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5D44A" w14:textId="77777777" w:rsidR="0047616D" w:rsidRDefault="00000000">
      <w:pPr>
        <w:pStyle w:val="BodyText"/>
        <w:spacing w:before="177"/>
        <w:rPr>
          <w:rFonts w:ascii="Times New Roman"/>
        </w:rPr>
      </w:pPr>
      <w:r>
        <w:rPr>
          <w:rFonts w:ascii="Times New Roman"/>
          <w:noProof/>
        </w:rPr>
        <mc:AlternateContent>
          <mc:Choice Requires="wpg">
            <w:drawing>
              <wp:anchor distT="0" distB="0" distL="0" distR="0" simplePos="0" relativeHeight="485411328" behindDoc="1" locked="0" layoutInCell="1" allowOverlap="1" wp14:anchorId="352F54D9" wp14:editId="73D6E3F1">
                <wp:simplePos x="0" y="0"/>
                <wp:positionH relativeFrom="page">
                  <wp:posOffset>0</wp:posOffset>
                </wp:positionH>
                <wp:positionV relativeFrom="page">
                  <wp:posOffset>2551429</wp:posOffset>
                </wp:positionV>
                <wp:extent cx="7579995" cy="558165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9995" cy="5581650"/>
                          <a:chOff x="0" y="0"/>
                          <a:chExt cx="7579995" cy="5581650"/>
                        </a:xfrm>
                      </wpg:grpSpPr>
                      <wps:wsp>
                        <wps:cNvPr id="4" name="Graphic 4"/>
                        <wps:cNvSpPr/>
                        <wps:spPr>
                          <a:xfrm>
                            <a:off x="0" y="2773679"/>
                            <a:ext cx="7559675" cy="1270"/>
                          </a:xfrm>
                          <a:custGeom>
                            <a:avLst/>
                            <a:gdLst/>
                            <a:ahLst/>
                            <a:cxnLst/>
                            <a:rect l="l" t="t" r="r" b="b"/>
                            <a:pathLst>
                              <a:path w="7559675">
                                <a:moveTo>
                                  <a:pt x="0" y="0"/>
                                </a:moveTo>
                                <a:lnTo>
                                  <a:pt x="7559675" y="0"/>
                                </a:lnTo>
                              </a:path>
                            </a:pathLst>
                          </a:custGeom>
                          <a:ln w="38100">
                            <a:solidFill>
                              <a:srgbClr val="00A8CE"/>
                            </a:solidFill>
                            <a:prstDash val="solid"/>
                          </a:ln>
                        </wps:spPr>
                        <wps:bodyPr wrap="square" lIns="0" tIns="0" rIns="0" bIns="0" rtlCol="0">
                          <a:prstTxWarp prst="textNoShape">
                            <a:avLst/>
                          </a:prstTxWarp>
                          <a:noAutofit/>
                        </wps:bodyPr>
                      </wps:wsp>
                      <wps:wsp>
                        <wps:cNvPr id="5" name="Graphic 5"/>
                        <wps:cNvSpPr/>
                        <wps:spPr>
                          <a:xfrm>
                            <a:off x="4770754" y="19050"/>
                            <a:ext cx="2790190" cy="5543550"/>
                          </a:xfrm>
                          <a:custGeom>
                            <a:avLst/>
                            <a:gdLst/>
                            <a:ahLst/>
                            <a:cxnLst/>
                            <a:rect l="l" t="t" r="r" b="b"/>
                            <a:pathLst>
                              <a:path w="2790190" h="5543550">
                                <a:moveTo>
                                  <a:pt x="2789809" y="5543428"/>
                                </a:moveTo>
                                <a:lnTo>
                                  <a:pt x="2727275" y="5543138"/>
                                </a:lnTo>
                                <a:lnTo>
                                  <a:pt x="2679165" y="5541908"/>
                                </a:lnTo>
                                <a:lnTo>
                                  <a:pt x="2631262" y="5539867"/>
                                </a:lnTo>
                                <a:lnTo>
                                  <a:pt x="2583571" y="5537021"/>
                                </a:lnTo>
                                <a:lnTo>
                                  <a:pt x="2536100" y="5533376"/>
                                </a:lnTo>
                                <a:lnTo>
                                  <a:pt x="2488855" y="5528939"/>
                                </a:lnTo>
                                <a:lnTo>
                                  <a:pt x="2441843" y="5523718"/>
                                </a:lnTo>
                                <a:lnTo>
                                  <a:pt x="2395071" y="5517718"/>
                                </a:lnTo>
                                <a:lnTo>
                                  <a:pt x="2348544" y="5510946"/>
                                </a:lnTo>
                                <a:lnTo>
                                  <a:pt x="2302271" y="5503409"/>
                                </a:lnTo>
                                <a:lnTo>
                                  <a:pt x="2256258" y="5495114"/>
                                </a:lnTo>
                                <a:lnTo>
                                  <a:pt x="2210510" y="5486067"/>
                                </a:lnTo>
                                <a:lnTo>
                                  <a:pt x="2165036" y="5476275"/>
                                </a:lnTo>
                                <a:lnTo>
                                  <a:pt x="2119841" y="5465744"/>
                                </a:lnTo>
                                <a:lnTo>
                                  <a:pt x="2074932" y="5454482"/>
                                </a:lnTo>
                                <a:lnTo>
                                  <a:pt x="2030317" y="5442494"/>
                                </a:lnTo>
                                <a:lnTo>
                                  <a:pt x="1986001" y="5429788"/>
                                </a:lnTo>
                                <a:lnTo>
                                  <a:pt x="1941991" y="5416370"/>
                                </a:lnTo>
                                <a:lnTo>
                                  <a:pt x="1898294" y="5402247"/>
                                </a:lnTo>
                                <a:lnTo>
                                  <a:pt x="1854917" y="5387426"/>
                                </a:lnTo>
                                <a:lnTo>
                                  <a:pt x="1811865" y="5371912"/>
                                </a:lnTo>
                                <a:lnTo>
                                  <a:pt x="1769147" y="5355713"/>
                                </a:lnTo>
                                <a:lnTo>
                                  <a:pt x="1726769" y="5338836"/>
                                </a:lnTo>
                                <a:lnTo>
                                  <a:pt x="1684736" y="5321287"/>
                                </a:lnTo>
                                <a:lnTo>
                                  <a:pt x="1643057" y="5303072"/>
                                </a:lnTo>
                                <a:lnTo>
                                  <a:pt x="1601737" y="5284199"/>
                                </a:lnTo>
                                <a:lnTo>
                                  <a:pt x="1560783" y="5264674"/>
                                </a:lnTo>
                                <a:lnTo>
                                  <a:pt x="1520202" y="5244503"/>
                                </a:lnTo>
                                <a:lnTo>
                                  <a:pt x="1480001" y="5223694"/>
                                </a:lnTo>
                                <a:lnTo>
                                  <a:pt x="1440186" y="5202253"/>
                                </a:lnTo>
                                <a:lnTo>
                                  <a:pt x="1400764" y="5180187"/>
                                </a:lnTo>
                                <a:lnTo>
                                  <a:pt x="1361741" y="5157502"/>
                                </a:lnTo>
                                <a:lnTo>
                                  <a:pt x="1323125" y="5134205"/>
                                </a:lnTo>
                                <a:lnTo>
                                  <a:pt x="1284922" y="5110302"/>
                                </a:lnTo>
                                <a:lnTo>
                                  <a:pt x="1247138" y="5085801"/>
                                </a:lnTo>
                                <a:lnTo>
                                  <a:pt x="1209780" y="5060708"/>
                                </a:lnTo>
                                <a:lnTo>
                                  <a:pt x="1172855" y="5035029"/>
                                </a:lnTo>
                                <a:lnTo>
                                  <a:pt x="1136370" y="5008772"/>
                                </a:lnTo>
                                <a:lnTo>
                                  <a:pt x="1100331" y="4981942"/>
                                </a:lnTo>
                                <a:lnTo>
                                  <a:pt x="1064745" y="4954547"/>
                                </a:lnTo>
                                <a:lnTo>
                                  <a:pt x="1029619" y="4926594"/>
                                </a:lnTo>
                                <a:lnTo>
                                  <a:pt x="994958" y="4898088"/>
                                </a:lnTo>
                                <a:lnTo>
                                  <a:pt x="960771" y="4869037"/>
                                </a:lnTo>
                                <a:lnTo>
                                  <a:pt x="927063" y="4839446"/>
                                </a:lnTo>
                                <a:lnTo>
                                  <a:pt x="893841" y="4809324"/>
                                </a:lnTo>
                                <a:lnTo>
                                  <a:pt x="861113" y="4778676"/>
                                </a:lnTo>
                                <a:lnTo>
                                  <a:pt x="828883" y="4747510"/>
                                </a:lnTo>
                                <a:lnTo>
                                  <a:pt x="797160" y="4715831"/>
                                </a:lnTo>
                                <a:lnTo>
                                  <a:pt x="765950" y="4683646"/>
                                </a:lnTo>
                                <a:lnTo>
                                  <a:pt x="735260" y="4650963"/>
                                </a:lnTo>
                                <a:lnTo>
                                  <a:pt x="705095" y="4617787"/>
                                </a:lnTo>
                                <a:lnTo>
                                  <a:pt x="675464" y="4584126"/>
                                </a:lnTo>
                                <a:lnTo>
                                  <a:pt x="646372" y="4549986"/>
                                </a:lnTo>
                                <a:lnTo>
                                  <a:pt x="617826" y="4515374"/>
                                </a:lnTo>
                                <a:lnTo>
                                  <a:pt x="589833" y="4480296"/>
                                </a:lnTo>
                                <a:lnTo>
                                  <a:pt x="562400" y="4444759"/>
                                </a:lnTo>
                                <a:lnTo>
                                  <a:pt x="535533" y="4408770"/>
                                </a:lnTo>
                                <a:lnTo>
                                  <a:pt x="509239" y="4372335"/>
                                </a:lnTo>
                                <a:lnTo>
                                  <a:pt x="483524" y="4335461"/>
                                </a:lnTo>
                                <a:lnTo>
                                  <a:pt x="458396" y="4298155"/>
                                </a:lnTo>
                                <a:lnTo>
                                  <a:pt x="433860" y="4260423"/>
                                </a:lnTo>
                                <a:lnTo>
                                  <a:pt x="409924" y="4222272"/>
                                </a:lnTo>
                                <a:lnTo>
                                  <a:pt x="386594" y="4183709"/>
                                </a:lnTo>
                                <a:lnTo>
                                  <a:pt x="363877" y="4144740"/>
                                </a:lnTo>
                                <a:lnTo>
                                  <a:pt x="341780" y="4105372"/>
                                </a:lnTo>
                                <a:lnTo>
                                  <a:pt x="320308" y="4065612"/>
                                </a:lnTo>
                                <a:lnTo>
                                  <a:pt x="299470" y="4025465"/>
                                </a:lnTo>
                                <a:lnTo>
                                  <a:pt x="279271" y="3984940"/>
                                </a:lnTo>
                                <a:lnTo>
                                  <a:pt x="259718" y="3944042"/>
                                </a:lnTo>
                                <a:lnTo>
                                  <a:pt x="240819" y="3902779"/>
                                </a:lnTo>
                                <a:lnTo>
                                  <a:pt x="222578" y="3861156"/>
                                </a:lnTo>
                                <a:lnTo>
                                  <a:pt x="205004" y="3819181"/>
                                </a:lnTo>
                                <a:lnTo>
                                  <a:pt x="188103" y="3776860"/>
                                </a:lnTo>
                                <a:lnTo>
                                  <a:pt x="171881" y="3734200"/>
                                </a:lnTo>
                                <a:lnTo>
                                  <a:pt x="156346" y="3691207"/>
                                </a:lnTo>
                                <a:lnTo>
                                  <a:pt x="141503" y="3647889"/>
                                </a:lnTo>
                                <a:lnTo>
                                  <a:pt x="127360" y="3604251"/>
                                </a:lnTo>
                                <a:lnTo>
                                  <a:pt x="113923" y="3560301"/>
                                </a:lnTo>
                                <a:lnTo>
                                  <a:pt x="101199" y="3516044"/>
                                </a:lnTo>
                                <a:lnTo>
                                  <a:pt x="89194" y="3471489"/>
                                </a:lnTo>
                                <a:lnTo>
                                  <a:pt x="77916" y="3426641"/>
                                </a:lnTo>
                                <a:lnTo>
                                  <a:pt x="67370" y="3381507"/>
                                </a:lnTo>
                                <a:lnTo>
                                  <a:pt x="57564" y="3336094"/>
                                </a:lnTo>
                                <a:lnTo>
                                  <a:pt x="48504" y="3290408"/>
                                </a:lnTo>
                                <a:lnTo>
                                  <a:pt x="40197" y="3244456"/>
                                </a:lnTo>
                                <a:lnTo>
                                  <a:pt x="32649" y="3198245"/>
                                </a:lnTo>
                                <a:lnTo>
                                  <a:pt x="25868" y="3151781"/>
                                </a:lnTo>
                                <a:lnTo>
                                  <a:pt x="19860" y="3105072"/>
                                </a:lnTo>
                                <a:lnTo>
                                  <a:pt x="14631" y="3058123"/>
                                </a:lnTo>
                                <a:lnTo>
                                  <a:pt x="10188" y="3010941"/>
                                </a:lnTo>
                                <a:lnTo>
                                  <a:pt x="6538" y="2963533"/>
                                </a:lnTo>
                                <a:lnTo>
                                  <a:pt x="3687" y="2915906"/>
                                </a:lnTo>
                                <a:lnTo>
                                  <a:pt x="1643" y="2868066"/>
                                </a:lnTo>
                                <a:lnTo>
                                  <a:pt x="411" y="2820020"/>
                                </a:lnTo>
                                <a:lnTo>
                                  <a:pt x="0" y="2771775"/>
                                </a:lnTo>
                                <a:lnTo>
                                  <a:pt x="411" y="2723529"/>
                                </a:lnTo>
                                <a:lnTo>
                                  <a:pt x="1643" y="2675483"/>
                                </a:lnTo>
                                <a:lnTo>
                                  <a:pt x="3687" y="2627643"/>
                                </a:lnTo>
                                <a:lnTo>
                                  <a:pt x="6538" y="2580016"/>
                                </a:lnTo>
                                <a:lnTo>
                                  <a:pt x="10188" y="2532608"/>
                                </a:lnTo>
                                <a:lnTo>
                                  <a:pt x="14631" y="2485426"/>
                                </a:lnTo>
                                <a:lnTo>
                                  <a:pt x="19860" y="2438477"/>
                                </a:lnTo>
                                <a:lnTo>
                                  <a:pt x="25868" y="2391768"/>
                                </a:lnTo>
                                <a:lnTo>
                                  <a:pt x="32649" y="2345304"/>
                                </a:lnTo>
                                <a:lnTo>
                                  <a:pt x="40197" y="2299093"/>
                                </a:lnTo>
                                <a:lnTo>
                                  <a:pt x="48504" y="2253141"/>
                                </a:lnTo>
                                <a:lnTo>
                                  <a:pt x="57564" y="2207455"/>
                                </a:lnTo>
                                <a:lnTo>
                                  <a:pt x="67370" y="2162042"/>
                                </a:lnTo>
                                <a:lnTo>
                                  <a:pt x="77916" y="2116908"/>
                                </a:lnTo>
                                <a:lnTo>
                                  <a:pt x="89194" y="2072060"/>
                                </a:lnTo>
                                <a:lnTo>
                                  <a:pt x="101199" y="2027505"/>
                                </a:lnTo>
                                <a:lnTo>
                                  <a:pt x="113923" y="1983248"/>
                                </a:lnTo>
                                <a:lnTo>
                                  <a:pt x="127360" y="1939298"/>
                                </a:lnTo>
                                <a:lnTo>
                                  <a:pt x="141503" y="1895660"/>
                                </a:lnTo>
                                <a:lnTo>
                                  <a:pt x="156346" y="1852342"/>
                                </a:lnTo>
                                <a:lnTo>
                                  <a:pt x="171881" y="1809349"/>
                                </a:lnTo>
                                <a:lnTo>
                                  <a:pt x="188103" y="1766689"/>
                                </a:lnTo>
                                <a:lnTo>
                                  <a:pt x="205004" y="1724368"/>
                                </a:lnTo>
                                <a:lnTo>
                                  <a:pt x="222578" y="1682393"/>
                                </a:lnTo>
                                <a:lnTo>
                                  <a:pt x="240819" y="1640770"/>
                                </a:lnTo>
                                <a:lnTo>
                                  <a:pt x="259718" y="1599507"/>
                                </a:lnTo>
                                <a:lnTo>
                                  <a:pt x="279271" y="1558609"/>
                                </a:lnTo>
                                <a:lnTo>
                                  <a:pt x="299470" y="1518084"/>
                                </a:lnTo>
                                <a:lnTo>
                                  <a:pt x="320308" y="1477937"/>
                                </a:lnTo>
                                <a:lnTo>
                                  <a:pt x="341780" y="1438177"/>
                                </a:lnTo>
                                <a:lnTo>
                                  <a:pt x="363877" y="1398809"/>
                                </a:lnTo>
                                <a:lnTo>
                                  <a:pt x="386594" y="1359840"/>
                                </a:lnTo>
                                <a:lnTo>
                                  <a:pt x="409924" y="1321277"/>
                                </a:lnTo>
                                <a:lnTo>
                                  <a:pt x="433860" y="1283126"/>
                                </a:lnTo>
                                <a:lnTo>
                                  <a:pt x="458396" y="1245394"/>
                                </a:lnTo>
                                <a:lnTo>
                                  <a:pt x="483524" y="1208088"/>
                                </a:lnTo>
                                <a:lnTo>
                                  <a:pt x="509239" y="1171214"/>
                                </a:lnTo>
                                <a:lnTo>
                                  <a:pt x="535533" y="1134779"/>
                                </a:lnTo>
                                <a:lnTo>
                                  <a:pt x="562400" y="1098790"/>
                                </a:lnTo>
                                <a:lnTo>
                                  <a:pt x="589833" y="1063253"/>
                                </a:lnTo>
                                <a:lnTo>
                                  <a:pt x="617826" y="1028175"/>
                                </a:lnTo>
                                <a:lnTo>
                                  <a:pt x="646372" y="993563"/>
                                </a:lnTo>
                                <a:lnTo>
                                  <a:pt x="675464" y="959423"/>
                                </a:lnTo>
                                <a:lnTo>
                                  <a:pt x="705095" y="925762"/>
                                </a:lnTo>
                                <a:lnTo>
                                  <a:pt x="735260" y="892586"/>
                                </a:lnTo>
                                <a:lnTo>
                                  <a:pt x="765950" y="859903"/>
                                </a:lnTo>
                                <a:lnTo>
                                  <a:pt x="797160" y="827718"/>
                                </a:lnTo>
                                <a:lnTo>
                                  <a:pt x="828883" y="796039"/>
                                </a:lnTo>
                                <a:lnTo>
                                  <a:pt x="861113" y="764873"/>
                                </a:lnTo>
                                <a:lnTo>
                                  <a:pt x="893841" y="734225"/>
                                </a:lnTo>
                                <a:lnTo>
                                  <a:pt x="927063" y="704103"/>
                                </a:lnTo>
                                <a:lnTo>
                                  <a:pt x="960771" y="674512"/>
                                </a:lnTo>
                                <a:lnTo>
                                  <a:pt x="994958" y="645461"/>
                                </a:lnTo>
                                <a:lnTo>
                                  <a:pt x="1029619" y="616955"/>
                                </a:lnTo>
                                <a:lnTo>
                                  <a:pt x="1064745" y="589002"/>
                                </a:lnTo>
                                <a:lnTo>
                                  <a:pt x="1100331" y="561607"/>
                                </a:lnTo>
                                <a:lnTo>
                                  <a:pt x="1136370" y="534777"/>
                                </a:lnTo>
                                <a:lnTo>
                                  <a:pt x="1172855" y="508520"/>
                                </a:lnTo>
                                <a:lnTo>
                                  <a:pt x="1209780" y="482841"/>
                                </a:lnTo>
                                <a:lnTo>
                                  <a:pt x="1247138" y="457748"/>
                                </a:lnTo>
                                <a:lnTo>
                                  <a:pt x="1284922" y="433247"/>
                                </a:lnTo>
                                <a:lnTo>
                                  <a:pt x="1323125" y="409344"/>
                                </a:lnTo>
                                <a:lnTo>
                                  <a:pt x="1361741" y="386047"/>
                                </a:lnTo>
                                <a:lnTo>
                                  <a:pt x="1400764" y="363362"/>
                                </a:lnTo>
                                <a:lnTo>
                                  <a:pt x="1440186" y="341296"/>
                                </a:lnTo>
                                <a:lnTo>
                                  <a:pt x="1480001" y="319855"/>
                                </a:lnTo>
                                <a:lnTo>
                                  <a:pt x="1520202" y="299046"/>
                                </a:lnTo>
                                <a:lnTo>
                                  <a:pt x="1560783" y="278875"/>
                                </a:lnTo>
                                <a:lnTo>
                                  <a:pt x="1601737" y="259350"/>
                                </a:lnTo>
                                <a:lnTo>
                                  <a:pt x="1643057" y="240477"/>
                                </a:lnTo>
                                <a:lnTo>
                                  <a:pt x="1684736" y="222262"/>
                                </a:lnTo>
                                <a:lnTo>
                                  <a:pt x="1726769" y="204713"/>
                                </a:lnTo>
                                <a:lnTo>
                                  <a:pt x="1769147" y="187836"/>
                                </a:lnTo>
                                <a:lnTo>
                                  <a:pt x="1811865" y="171637"/>
                                </a:lnTo>
                                <a:lnTo>
                                  <a:pt x="1854917" y="156123"/>
                                </a:lnTo>
                                <a:lnTo>
                                  <a:pt x="1898294" y="141302"/>
                                </a:lnTo>
                                <a:lnTo>
                                  <a:pt x="1941991" y="127179"/>
                                </a:lnTo>
                                <a:lnTo>
                                  <a:pt x="1986001" y="113761"/>
                                </a:lnTo>
                                <a:lnTo>
                                  <a:pt x="2030317" y="101055"/>
                                </a:lnTo>
                                <a:lnTo>
                                  <a:pt x="2074932" y="89067"/>
                                </a:lnTo>
                                <a:lnTo>
                                  <a:pt x="2119841" y="77805"/>
                                </a:lnTo>
                                <a:lnTo>
                                  <a:pt x="2165036" y="67274"/>
                                </a:lnTo>
                                <a:lnTo>
                                  <a:pt x="2210510" y="57482"/>
                                </a:lnTo>
                                <a:lnTo>
                                  <a:pt x="2256258" y="48435"/>
                                </a:lnTo>
                                <a:lnTo>
                                  <a:pt x="2302271" y="40140"/>
                                </a:lnTo>
                                <a:lnTo>
                                  <a:pt x="2348544" y="32603"/>
                                </a:lnTo>
                                <a:lnTo>
                                  <a:pt x="2395071" y="25831"/>
                                </a:lnTo>
                                <a:lnTo>
                                  <a:pt x="2441843" y="19831"/>
                                </a:lnTo>
                                <a:lnTo>
                                  <a:pt x="2488855" y="14610"/>
                                </a:lnTo>
                                <a:lnTo>
                                  <a:pt x="2536100" y="10173"/>
                                </a:lnTo>
                                <a:lnTo>
                                  <a:pt x="2583571" y="6528"/>
                                </a:lnTo>
                                <a:lnTo>
                                  <a:pt x="2631262" y="3682"/>
                                </a:lnTo>
                                <a:lnTo>
                                  <a:pt x="2679165" y="1641"/>
                                </a:lnTo>
                                <a:lnTo>
                                  <a:pt x="2727275" y="411"/>
                                </a:lnTo>
                                <a:lnTo>
                                  <a:pt x="2775585" y="0"/>
                                </a:lnTo>
                                <a:lnTo>
                                  <a:pt x="2789809" y="121"/>
                                </a:lnTo>
                              </a:path>
                            </a:pathLst>
                          </a:custGeom>
                          <a:ln w="38100">
                            <a:solidFill>
                              <a:srgbClr val="00A9CE"/>
                            </a:solidFill>
                            <a:prstDash val="solid"/>
                          </a:ln>
                        </wps:spPr>
                        <wps:bodyPr wrap="square" lIns="0" tIns="0" rIns="0" bIns="0" rtlCol="0">
                          <a:prstTxWarp prst="textNoShape">
                            <a:avLst/>
                          </a:prstTxWarp>
                          <a:noAutofit/>
                        </wps:bodyPr>
                      </wps:wsp>
                      <wps:wsp>
                        <wps:cNvPr id="6" name="Graphic 6"/>
                        <wps:cNvSpPr/>
                        <wps:spPr>
                          <a:xfrm>
                            <a:off x="4777613" y="2778251"/>
                            <a:ext cx="2783205" cy="2774950"/>
                          </a:xfrm>
                          <a:custGeom>
                            <a:avLst/>
                            <a:gdLst/>
                            <a:ahLst/>
                            <a:cxnLst/>
                            <a:rect l="l" t="t" r="r" b="b"/>
                            <a:pathLst>
                              <a:path w="2783205" h="2774950">
                                <a:moveTo>
                                  <a:pt x="2782951" y="0"/>
                                </a:moveTo>
                                <a:lnTo>
                                  <a:pt x="0" y="0"/>
                                </a:lnTo>
                                <a:lnTo>
                                  <a:pt x="411" y="48297"/>
                                </a:lnTo>
                                <a:lnTo>
                                  <a:pt x="1641" y="96395"/>
                                </a:lnTo>
                                <a:lnTo>
                                  <a:pt x="3682" y="144287"/>
                                </a:lnTo>
                                <a:lnTo>
                                  <a:pt x="6528" y="191966"/>
                                </a:lnTo>
                                <a:lnTo>
                                  <a:pt x="10173" y="239425"/>
                                </a:lnTo>
                                <a:lnTo>
                                  <a:pt x="14610" y="286659"/>
                                </a:lnTo>
                                <a:lnTo>
                                  <a:pt x="19831" y="333659"/>
                                </a:lnTo>
                                <a:lnTo>
                                  <a:pt x="25831" y="380420"/>
                                </a:lnTo>
                                <a:lnTo>
                                  <a:pt x="32603" y="426935"/>
                                </a:lnTo>
                                <a:lnTo>
                                  <a:pt x="40140" y="473197"/>
                                </a:lnTo>
                                <a:lnTo>
                                  <a:pt x="48435" y="519199"/>
                                </a:lnTo>
                                <a:lnTo>
                                  <a:pt x="57482" y="564936"/>
                                </a:lnTo>
                                <a:lnTo>
                                  <a:pt x="67274" y="610399"/>
                                </a:lnTo>
                                <a:lnTo>
                                  <a:pt x="77805" y="655583"/>
                                </a:lnTo>
                                <a:lnTo>
                                  <a:pt x="89067" y="700481"/>
                                </a:lnTo>
                                <a:lnTo>
                                  <a:pt x="101055" y="745086"/>
                                </a:lnTo>
                                <a:lnTo>
                                  <a:pt x="113761" y="789392"/>
                                </a:lnTo>
                                <a:lnTo>
                                  <a:pt x="127179" y="833391"/>
                                </a:lnTo>
                                <a:lnTo>
                                  <a:pt x="141302" y="877078"/>
                                </a:lnTo>
                                <a:lnTo>
                                  <a:pt x="156123" y="920445"/>
                                </a:lnTo>
                                <a:lnTo>
                                  <a:pt x="171637" y="963486"/>
                                </a:lnTo>
                                <a:lnTo>
                                  <a:pt x="187836" y="1006194"/>
                                </a:lnTo>
                                <a:lnTo>
                                  <a:pt x="204713" y="1048563"/>
                                </a:lnTo>
                                <a:lnTo>
                                  <a:pt x="222262" y="1090586"/>
                                </a:lnTo>
                                <a:lnTo>
                                  <a:pt x="240477" y="1132255"/>
                                </a:lnTo>
                                <a:lnTo>
                                  <a:pt x="259350" y="1173566"/>
                                </a:lnTo>
                                <a:lnTo>
                                  <a:pt x="278875" y="1214510"/>
                                </a:lnTo>
                                <a:lnTo>
                                  <a:pt x="299046" y="1255081"/>
                                </a:lnTo>
                                <a:lnTo>
                                  <a:pt x="319855" y="1295273"/>
                                </a:lnTo>
                                <a:lnTo>
                                  <a:pt x="341296" y="1335079"/>
                                </a:lnTo>
                                <a:lnTo>
                                  <a:pt x="363362" y="1374492"/>
                                </a:lnTo>
                                <a:lnTo>
                                  <a:pt x="386047" y="1413506"/>
                                </a:lnTo>
                                <a:lnTo>
                                  <a:pt x="409344" y="1452113"/>
                                </a:lnTo>
                                <a:lnTo>
                                  <a:pt x="433247" y="1490308"/>
                                </a:lnTo>
                                <a:lnTo>
                                  <a:pt x="457748" y="1528083"/>
                                </a:lnTo>
                                <a:lnTo>
                                  <a:pt x="482841" y="1565432"/>
                                </a:lnTo>
                                <a:lnTo>
                                  <a:pt x="508520" y="1602349"/>
                                </a:lnTo>
                                <a:lnTo>
                                  <a:pt x="534777" y="1638826"/>
                                </a:lnTo>
                                <a:lnTo>
                                  <a:pt x="561607" y="1674857"/>
                                </a:lnTo>
                                <a:lnTo>
                                  <a:pt x="589002" y="1710435"/>
                                </a:lnTo>
                                <a:lnTo>
                                  <a:pt x="616955" y="1745553"/>
                                </a:lnTo>
                                <a:lnTo>
                                  <a:pt x="645461" y="1780206"/>
                                </a:lnTo>
                                <a:lnTo>
                                  <a:pt x="674512" y="1814386"/>
                                </a:lnTo>
                                <a:lnTo>
                                  <a:pt x="704103" y="1848086"/>
                                </a:lnTo>
                                <a:lnTo>
                                  <a:pt x="734225" y="1881300"/>
                                </a:lnTo>
                                <a:lnTo>
                                  <a:pt x="764873" y="1914022"/>
                                </a:lnTo>
                                <a:lnTo>
                                  <a:pt x="796039" y="1946244"/>
                                </a:lnTo>
                                <a:lnTo>
                                  <a:pt x="827718" y="1977960"/>
                                </a:lnTo>
                                <a:lnTo>
                                  <a:pt x="859903" y="2009163"/>
                                </a:lnTo>
                                <a:lnTo>
                                  <a:pt x="892586" y="2039847"/>
                                </a:lnTo>
                                <a:lnTo>
                                  <a:pt x="925762" y="2070004"/>
                                </a:lnTo>
                                <a:lnTo>
                                  <a:pt x="959423" y="2099629"/>
                                </a:lnTo>
                                <a:lnTo>
                                  <a:pt x="993563" y="2128715"/>
                                </a:lnTo>
                                <a:lnTo>
                                  <a:pt x="1028175" y="2157254"/>
                                </a:lnTo>
                                <a:lnTo>
                                  <a:pt x="1063253" y="2185241"/>
                                </a:lnTo>
                                <a:lnTo>
                                  <a:pt x="1098790" y="2212668"/>
                                </a:lnTo>
                                <a:lnTo>
                                  <a:pt x="1134779" y="2239530"/>
                                </a:lnTo>
                                <a:lnTo>
                                  <a:pt x="1171214" y="2265818"/>
                                </a:lnTo>
                                <a:lnTo>
                                  <a:pt x="1208088" y="2291527"/>
                                </a:lnTo>
                                <a:lnTo>
                                  <a:pt x="1245394" y="2316650"/>
                                </a:lnTo>
                                <a:lnTo>
                                  <a:pt x="1283126" y="2341181"/>
                                </a:lnTo>
                                <a:lnTo>
                                  <a:pt x="1321277" y="2365112"/>
                                </a:lnTo>
                                <a:lnTo>
                                  <a:pt x="1359840" y="2388436"/>
                                </a:lnTo>
                                <a:lnTo>
                                  <a:pt x="1398809" y="2411149"/>
                                </a:lnTo>
                                <a:lnTo>
                                  <a:pt x="1438177" y="2433241"/>
                                </a:lnTo>
                                <a:lnTo>
                                  <a:pt x="1477937" y="2454708"/>
                                </a:lnTo>
                                <a:lnTo>
                                  <a:pt x="1518084" y="2475542"/>
                                </a:lnTo>
                                <a:lnTo>
                                  <a:pt x="1558609" y="2495737"/>
                                </a:lnTo>
                                <a:lnTo>
                                  <a:pt x="1599507" y="2515285"/>
                                </a:lnTo>
                                <a:lnTo>
                                  <a:pt x="1640770" y="2534181"/>
                                </a:lnTo>
                                <a:lnTo>
                                  <a:pt x="1682393" y="2552417"/>
                                </a:lnTo>
                                <a:lnTo>
                                  <a:pt x="1724368" y="2569988"/>
                                </a:lnTo>
                                <a:lnTo>
                                  <a:pt x="1766689" y="2586885"/>
                                </a:lnTo>
                                <a:lnTo>
                                  <a:pt x="1809349" y="2603104"/>
                                </a:lnTo>
                                <a:lnTo>
                                  <a:pt x="1852342" y="2618636"/>
                                </a:lnTo>
                                <a:lnTo>
                                  <a:pt x="1895660" y="2633476"/>
                                </a:lnTo>
                                <a:lnTo>
                                  <a:pt x="1939298" y="2647616"/>
                                </a:lnTo>
                                <a:lnTo>
                                  <a:pt x="1983248" y="2661050"/>
                                </a:lnTo>
                                <a:lnTo>
                                  <a:pt x="2027505" y="2673771"/>
                                </a:lnTo>
                                <a:lnTo>
                                  <a:pt x="2072060" y="2685774"/>
                                </a:lnTo>
                                <a:lnTo>
                                  <a:pt x="2116908" y="2697050"/>
                                </a:lnTo>
                                <a:lnTo>
                                  <a:pt x="2162042" y="2707593"/>
                                </a:lnTo>
                                <a:lnTo>
                                  <a:pt x="2207455" y="2717397"/>
                                </a:lnTo>
                                <a:lnTo>
                                  <a:pt x="2253141" y="2726455"/>
                                </a:lnTo>
                                <a:lnTo>
                                  <a:pt x="2299093" y="2734760"/>
                                </a:lnTo>
                                <a:lnTo>
                                  <a:pt x="2345304" y="2742306"/>
                                </a:lnTo>
                                <a:lnTo>
                                  <a:pt x="2391768" y="2749086"/>
                                </a:lnTo>
                                <a:lnTo>
                                  <a:pt x="2438477" y="2755094"/>
                                </a:lnTo>
                                <a:lnTo>
                                  <a:pt x="2485426" y="2760321"/>
                                </a:lnTo>
                                <a:lnTo>
                                  <a:pt x="2532608" y="2764763"/>
                                </a:lnTo>
                                <a:lnTo>
                                  <a:pt x="2580016" y="2768413"/>
                                </a:lnTo>
                                <a:lnTo>
                                  <a:pt x="2627643" y="2771262"/>
                                </a:lnTo>
                                <a:lnTo>
                                  <a:pt x="2675483" y="2773306"/>
                                </a:lnTo>
                                <a:lnTo>
                                  <a:pt x="2723529" y="2774538"/>
                                </a:lnTo>
                                <a:lnTo>
                                  <a:pt x="2771775" y="2774950"/>
                                </a:lnTo>
                                <a:lnTo>
                                  <a:pt x="2782951" y="2774854"/>
                                </a:lnTo>
                                <a:lnTo>
                                  <a:pt x="2782951" y="0"/>
                                </a:lnTo>
                                <a:close/>
                              </a:path>
                            </a:pathLst>
                          </a:custGeom>
                          <a:solidFill>
                            <a:srgbClr val="00A9CE"/>
                          </a:solidFill>
                        </wps:spPr>
                        <wps:bodyPr wrap="square" lIns="0" tIns="0" rIns="0" bIns="0" rtlCol="0">
                          <a:prstTxWarp prst="textNoShape">
                            <a:avLst/>
                          </a:prstTxWarp>
                          <a:noAutofit/>
                        </wps:bodyPr>
                      </wps:wsp>
                      <wps:wsp>
                        <wps:cNvPr id="7" name="Graphic 7"/>
                        <wps:cNvSpPr/>
                        <wps:spPr>
                          <a:xfrm>
                            <a:off x="4777613" y="2778251"/>
                            <a:ext cx="2783205" cy="2774950"/>
                          </a:xfrm>
                          <a:custGeom>
                            <a:avLst/>
                            <a:gdLst/>
                            <a:ahLst/>
                            <a:cxnLst/>
                            <a:rect l="l" t="t" r="r" b="b"/>
                            <a:pathLst>
                              <a:path w="2783205" h="2774950">
                                <a:moveTo>
                                  <a:pt x="2782951" y="2774854"/>
                                </a:moveTo>
                                <a:lnTo>
                                  <a:pt x="2723529" y="2774538"/>
                                </a:lnTo>
                                <a:lnTo>
                                  <a:pt x="2675483" y="2773306"/>
                                </a:lnTo>
                                <a:lnTo>
                                  <a:pt x="2627643" y="2771262"/>
                                </a:lnTo>
                                <a:lnTo>
                                  <a:pt x="2580016" y="2768413"/>
                                </a:lnTo>
                                <a:lnTo>
                                  <a:pt x="2532608" y="2764763"/>
                                </a:lnTo>
                                <a:lnTo>
                                  <a:pt x="2485426" y="2760321"/>
                                </a:lnTo>
                                <a:lnTo>
                                  <a:pt x="2438477" y="2755094"/>
                                </a:lnTo>
                                <a:lnTo>
                                  <a:pt x="2391768" y="2749086"/>
                                </a:lnTo>
                                <a:lnTo>
                                  <a:pt x="2345304" y="2742306"/>
                                </a:lnTo>
                                <a:lnTo>
                                  <a:pt x="2299093" y="2734760"/>
                                </a:lnTo>
                                <a:lnTo>
                                  <a:pt x="2253141" y="2726455"/>
                                </a:lnTo>
                                <a:lnTo>
                                  <a:pt x="2207455" y="2717397"/>
                                </a:lnTo>
                                <a:lnTo>
                                  <a:pt x="2162042" y="2707593"/>
                                </a:lnTo>
                                <a:lnTo>
                                  <a:pt x="2116908" y="2697050"/>
                                </a:lnTo>
                                <a:lnTo>
                                  <a:pt x="2072060" y="2685774"/>
                                </a:lnTo>
                                <a:lnTo>
                                  <a:pt x="2027505" y="2673771"/>
                                </a:lnTo>
                                <a:lnTo>
                                  <a:pt x="1983248" y="2661050"/>
                                </a:lnTo>
                                <a:lnTo>
                                  <a:pt x="1939298" y="2647616"/>
                                </a:lnTo>
                                <a:lnTo>
                                  <a:pt x="1895660" y="2633476"/>
                                </a:lnTo>
                                <a:lnTo>
                                  <a:pt x="1852342" y="2618636"/>
                                </a:lnTo>
                                <a:lnTo>
                                  <a:pt x="1809349" y="2603104"/>
                                </a:lnTo>
                                <a:lnTo>
                                  <a:pt x="1766689" y="2586885"/>
                                </a:lnTo>
                                <a:lnTo>
                                  <a:pt x="1724368" y="2569988"/>
                                </a:lnTo>
                                <a:lnTo>
                                  <a:pt x="1682393" y="2552417"/>
                                </a:lnTo>
                                <a:lnTo>
                                  <a:pt x="1640770" y="2534181"/>
                                </a:lnTo>
                                <a:lnTo>
                                  <a:pt x="1599507" y="2515285"/>
                                </a:lnTo>
                                <a:lnTo>
                                  <a:pt x="1558609" y="2495737"/>
                                </a:lnTo>
                                <a:lnTo>
                                  <a:pt x="1518084" y="2475542"/>
                                </a:lnTo>
                                <a:lnTo>
                                  <a:pt x="1477937" y="2454708"/>
                                </a:lnTo>
                                <a:lnTo>
                                  <a:pt x="1438177" y="2433241"/>
                                </a:lnTo>
                                <a:lnTo>
                                  <a:pt x="1398809" y="2411149"/>
                                </a:lnTo>
                                <a:lnTo>
                                  <a:pt x="1359840" y="2388436"/>
                                </a:lnTo>
                                <a:lnTo>
                                  <a:pt x="1321277" y="2365112"/>
                                </a:lnTo>
                                <a:lnTo>
                                  <a:pt x="1283126" y="2341181"/>
                                </a:lnTo>
                                <a:lnTo>
                                  <a:pt x="1245394" y="2316650"/>
                                </a:lnTo>
                                <a:lnTo>
                                  <a:pt x="1208088" y="2291527"/>
                                </a:lnTo>
                                <a:lnTo>
                                  <a:pt x="1171214" y="2265818"/>
                                </a:lnTo>
                                <a:lnTo>
                                  <a:pt x="1134779" y="2239530"/>
                                </a:lnTo>
                                <a:lnTo>
                                  <a:pt x="1098790" y="2212668"/>
                                </a:lnTo>
                                <a:lnTo>
                                  <a:pt x="1063253" y="2185241"/>
                                </a:lnTo>
                                <a:lnTo>
                                  <a:pt x="1028175" y="2157254"/>
                                </a:lnTo>
                                <a:lnTo>
                                  <a:pt x="993563" y="2128715"/>
                                </a:lnTo>
                                <a:lnTo>
                                  <a:pt x="959423" y="2099629"/>
                                </a:lnTo>
                                <a:lnTo>
                                  <a:pt x="925762" y="2070004"/>
                                </a:lnTo>
                                <a:lnTo>
                                  <a:pt x="892586" y="2039847"/>
                                </a:lnTo>
                                <a:lnTo>
                                  <a:pt x="859903" y="2009163"/>
                                </a:lnTo>
                                <a:lnTo>
                                  <a:pt x="827718" y="1977960"/>
                                </a:lnTo>
                                <a:lnTo>
                                  <a:pt x="796039" y="1946244"/>
                                </a:lnTo>
                                <a:lnTo>
                                  <a:pt x="764873" y="1914022"/>
                                </a:lnTo>
                                <a:lnTo>
                                  <a:pt x="734225" y="1881300"/>
                                </a:lnTo>
                                <a:lnTo>
                                  <a:pt x="704103" y="1848086"/>
                                </a:lnTo>
                                <a:lnTo>
                                  <a:pt x="674512" y="1814386"/>
                                </a:lnTo>
                                <a:lnTo>
                                  <a:pt x="645461" y="1780206"/>
                                </a:lnTo>
                                <a:lnTo>
                                  <a:pt x="616955" y="1745553"/>
                                </a:lnTo>
                                <a:lnTo>
                                  <a:pt x="589002" y="1710435"/>
                                </a:lnTo>
                                <a:lnTo>
                                  <a:pt x="561607" y="1674857"/>
                                </a:lnTo>
                                <a:lnTo>
                                  <a:pt x="534777" y="1638826"/>
                                </a:lnTo>
                                <a:lnTo>
                                  <a:pt x="508520" y="1602349"/>
                                </a:lnTo>
                                <a:lnTo>
                                  <a:pt x="482841" y="1565432"/>
                                </a:lnTo>
                                <a:lnTo>
                                  <a:pt x="457748" y="1528083"/>
                                </a:lnTo>
                                <a:lnTo>
                                  <a:pt x="433247" y="1490308"/>
                                </a:lnTo>
                                <a:lnTo>
                                  <a:pt x="409344" y="1452113"/>
                                </a:lnTo>
                                <a:lnTo>
                                  <a:pt x="386047" y="1413506"/>
                                </a:lnTo>
                                <a:lnTo>
                                  <a:pt x="363362" y="1374492"/>
                                </a:lnTo>
                                <a:lnTo>
                                  <a:pt x="341296" y="1335079"/>
                                </a:lnTo>
                                <a:lnTo>
                                  <a:pt x="319855" y="1295273"/>
                                </a:lnTo>
                                <a:lnTo>
                                  <a:pt x="299046" y="1255081"/>
                                </a:lnTo>
                                <a:lnTo>
                                  <a:pt x="278875" y="1214510"/>
                                </a:lnTo>
                                <a:lnTo>
                                  <a:pt x="259350" y="1173566"/>
                                </a:lnTo>
                                <a:lnTo>
                                  <a:pt x="240477" y="1132255"/>
                                </a:lnTo>
                                <a:lnTo>
                                  <a:pt x="222262" y="1090586"/>
                                </a:lnTo>
                                <a:lnTo>
                                  <a:pt x="204713" y="1048563"/>
                                </a:lnTo>
                                <a:lnTo>
                                  <a:pt x="187836" y="1006194"/>
                                </a:lnTo>
                                <a:lnTo>
                                  <a:pt x="171637" y="963486"/>
                                </a:lnTo>
                                <a:lnTo>
                                  <a:pt x="156123" y="920445"/>
                                </a:lnTo>
                                <a:lnTo>
                                  <a:pt x="141302" y="877078"/>
                                </a:lnTo>
                                <a:lnTo>
                                  <a:pt x="127179" y="833391"/>
                                </a:lnTo>
                                <a:lnTo>
                                  <a:pt x="113761" y="789392"/>
                                </a:lnTo>
                                <a:lnTo>
                                  <a:pt x="101055" y="745086"/>
                                </a:lnTo>
                                <a:lnTo>
                                  <a:pt x="89067" y="700481"/>
                                </a:lnTo>
                                <a:lnTo>
                                  <a:pt x="77805" y="655583"/>
                                </a:lnTo>
                                <a:lnTo>
                                  <a:pt x="67274" y="610399"/>
                                </a:lnTo>
                                <a:lnTo>
                                  <a:pt x="57482" y="564936"/>
                                </a:lnTo>
                                <a:lnTo>
                                  <a:pt x="48435" y="519199"/>
                                </a:lnTo>
                                <a:lnTo>
                                  <a:pt x="40140" y="473197"/>
                                </a:lnTo>
                                <a:lnTo>
                                  <a:pt x="32603" y="426935"/>
                                </a:lnTo>
                                <a:lnTo>
                                  <a:pt x="25831" y="380420"/>
                                </a:lnTo>
                                <a:lnTo>
                                  <a:pt x="19831" y="333659"/>
                                </a:lnTo>
                                <a:lnTo>
                                  <a:pt x="14610" y="286659"/>
                                </a:lnTo>
                                <a:lnTo>
                                  <a:pt x="10173" y="239425"/>
                                </a:lnTo>
                                <a:lnTo>
                                  <a:pt x="6528" y="191966"/>
                                </a:lnTo>
                                <a:lnTo>
                                  <a:pt x="3682" y="144287"/>
                                </a:lnTo>
                                <a:lnTo>
                                  <a:pt x="1641" y="96395"/>
                                </a:lnTo>
                                <a:lnTo>
                                  <a:pt x="411" y="48297"/>
                                </a:lnTo>
                                <a:lnTo>
                                  <a:pt x="0" y="0"/>
                                </a:lnTo>
                                <a:lnTo>
                                  <a:pt x="2771775" y="0"/>
                                </a:lnTo>
                                <a:lnTo>
                                  <a:pt x="2782951" y="0"/>
                                </a:lnTo>
                              </a:path>
                            </a:pathLst>
                          </a:custGeom>
                          <a:ln w="38100">
                            <a:solidFill>
                              <a:srgbClr val="00A9CE"/>
                            </a:solidFill>
                            <a:prstDash val="solid"/>
                          </a:ln>
                        </wps:spPr>
                        <wps:bodyPr wrap="square" lIns="0" tIns="0" rIns="0" bIns="0" rtlCol="0">
                          <a:prstTxWarp prst="textNoShape">
                            <a:avLst/>
                          </a:prstTxWarp>
                          <a:noAutofit/>
                        </wps:bodyPr>
                      </wps:wsp>
                    </wpg:wgp>
                  </a:graphicData>
                </a:graphic>
              </wp:anchor>
            </w:drawing>
          </mc:Choice>
          <mc:Fallback>
            <w:pict>
              <v:group w14:anchorId="410E7B57" id="Group 3" o:spid="_x0000_s1026" style="position:absolute;margin-left:0;margin-top:200.9pt;width:596.85pt;height:439.5pt;z-index:-17905152;mso-wrap-distance-left:0;mso-wrap-distance-right:0;mso-position-horizontal-relative:page;mso-position-vertical-relative:page" coordsize="75799,55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">
                <v:shape id="Graphic 4" o:spid="_x0000_s1027" style="position:absolute;top:27736;width:75596;height:13;visibility:visible;mso-wrap-style:square;v-text-anchor:top" coordsize="7559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" path="m,l7559675,e" filled="f" strokecolor="#00a8ce" strokeweight="3pt">
                  <v:path arrowok="t"/>
                </v:shape>
                <v:shape id="Graphic 5" o:spid="_x0000_s1028" style="position:absolute;left:47707;top:190;width:27902;height:55436;visibility:visible;mso-wrap-style:square;v-text-anchor:top" coordsize="2790190,554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" path="m2789809,5543428r-62534,-290l2679165,5541908r-47903,-2041l2583571,5537021r-47471,-3645l2488855,5528939r-47012,-5221l2395071,5517718r-46527,-6772l2302271,5503409r-46013,-8295l2210510,5486067r-45474,-9792l2119841,5465744r-44909,-11262l2030317,5442494r-44316,-12706l1941991,5416370r-43697,-14123l1854917,5387426r-43052,-15514l1769147,5355713r-42378,-16877l1684736,5321287r-41679,-18215l1601737,5284199r-40954,-19525l1520202,5244503r-40201,-20809l1440186,5202253r-39422,-22066l1361741,5157502r-38616,-23297l1284922,5110302r-37784,-24501l1209780,5060708r-36925,-25679l1136370,5008772r-36039,-26830l1064745,4954547r-35126,-27953l994958,4898088r-34187,-29051l927063,4839446r-33222,-30122l861113,4778676r-32230,-31166l797160,4715831r-31210,-32185l735260,4650963r-30165,-33176l675464,4584126r-29092,-34140l617826,4515374r-27993,-35078l562400,4444759r-26867,-35989l509239,4372335r-25715,-36874l458396,4298155r-24536,-37732l409924,4222272r-23330,-38563l363877,4144740r-22097,-39368l320308,4065612r-20838,-40147l279271,3984940r-19553,-40898l240819,3902779r-18241,-41623l205004,3819181r-16901,-42321l171881,3734200r-15535,-42993l141503,3647889r-14143,-43638l113923,3560301r-12724,-44257l89194,3471489,77916,3426641,67370,3381507r-9806,-45413l48504,3290408r-8307,-45952l32649,3198245r-6781,-46464l19860,3105072r-5229,-46949l10188,3010941,6538,2963533,3687,2915906,1643,2868066,411,2820020,,2771775r411,-48246l1643,2675483r2044,-47840l6538,2580016r3650,-47408l14631,2485426r5229,-46949l25868,2391768r6781,-46464l40197,2299093r8307,-45952l57564,2207455r9806,-45413l77916,2116908r11278,-44848l101199,2027505r12724,-44257l127360,1939298r14143,-43638l156346,1852342r15535,-42993l188103,1766689r16901,-42321l222578,1682393r18241,-41623l259718,1599507r19553,-40898l299470,1518084r20838,-40147l341780,1438177r22097,-39368l386594,1359840r23330,-38563l433860,1283126r24536,-37732l483524,1208088r25715,-36874l535533,1134779r26867,-35989l589833,1063253r27993,-35078l646372,993563r29092,-34140l705095,925762r30165,-33176l765950,859903r31210,-32185l828883,796039r32230,-31166l893841,734225r33222,-30122l960771,674512r34187,-29051l1029619,616955r35126,-27953l1100331,561607r36039,-26830l1172855,508520r36925,-25679l1247138,457748r37784,-24501l1323125,409344r38616,-23297l1400764,363362r39422,-22066l1480001,319855r40201,-20809l1560783,278875r40954,-19525l1643057,240477r41679,-18215l1726769,204713r42378,-16877l1811865,171637r43052,-15514l1898294,141302r43697,-14123l1986001,113761r44316,-12706l2074932,89067r44909,-11262l2165036,67274r45474,-9792l2256258,48435r46013,-8295l2348544,32603r46527,-6772l2441843,19831r47012,-5221l2536100,10173r47471,-3645l2631262,3682r47903,-2041l2727275,411,2775585,r14224,121e" filled="f" strokecolor="#00a9ce" strokeweight="3pt">
                  <v:path arrowok="t"/>
                </v:shape>
                <v:shape id="Graphic 6" o:spid="_x0000_s1029" style="position:absolute;left:47776;top:27782;width:27832;height:27750;visibility:visible;mso-wrap-style:square;v-text-anchor:top" coordsize="2783205,277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" path="m2782951,l,,411,48297,1641,96395r2041,47892l6528,191966r3645,47459l14610,286659r5221,47000l25831,380420r6772,46515l40140,473197r8295,46002l57482,564936r9792,45463l77805,655583r11262,44898l101055,745086r12706,44306l127179,833391r14123,43687l156123,920445r15514,43041l187836,1006194r16877,42369l222262,1090586r18215,41669l259350,1173566r19525,40944l299046,1255081r20809,40192l341296,1335079r22066,39413l386047,1413506r23297,38607l433247,1490308r24501,37775l482841,1565432r25679,36917l534777,1638826r26830,36031l589002,1710435r27953,35118l645461,1780206r29051,34180l704103,1848086r30122,33214l764873,1914022r31166,32222l827718,1977960r32185,31203l892586,2039847r33176,30157l959423,2099629r34140,29086l1028175,2157254r35078,27987l1098790,2212668r35989,26862l1171214,2265818r36874,25709l1245394,2316650r37732,24531l1321277,2365112r38563,23324l1398809,2411149r39368,22092l1477937,2454708r40147,20834l1558609,2495737r40898,19548l1640770,2534181r41623,18236l1724368,2569988r42321,16897l1809349,2603104r42993,15532l1895660,2633476r43638,14140l1983248,2661050r44257,12721l2072060,2685774r44848,11276l2162042,2707593r45413,9804l2253141,2726455r45952,8305l2345304,2742306r46464,6780l2438477,2755094r46949,5227l2532608,2764763r47408,3650l2627643,2771262r47840,2044l2723529,2774538r48246,412l2782951,2774854,2782951,xe" fillcolor="#00a9ce" stroked="f">
                  <v:path arrowok="t"/>
                </v:shape>
                <v:shape id="Graphic 7" o:spid="_x0000_s1030" style="position:absolute;left:47776;top:27782;width:27832;height:27750;visibility:visible;mso-wrap-style:square;v-text-anchor:top" coordsize="2783205,277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" path="m2782951,2774854r-59422,-316l2675483,2773306r-47840,-2044l2580016,2768413r-47408,-3650l2485426,2760321r-46949,-5227l2391768,2749086r-46464,-6780l2299093,2734760r-45952,-8305l2207455,2717397r-45413,-9804l2116908,2697050r-44848,-11276l2027505,2673771r-44257,-12721l1939298,2647616r-43638,-14140l1852342,2618636r-42993,-15532l1766689,2586885r-42321,-16897l1682393,2552417r-41623,-18236l1599507,2515285r-40898,-19548l1518084,2475542r-40147,-20834l1438177,2433241r-39368,-22092l1359840,2388436r-38563,-23324l1283126,2341181r-37732,-24531l1208088,2291527r-36874,-25709l1134779,2239530r-35989,-26862l1063253,2185241r-35078,-27987l993563,2128715r-34140,-29086l925762,2070004r-33176,-30157l859903,2009163r-32185,-31203l796039,1946244r-31166,-32222l734225,1881300r-30122,-33214l674512,1814386r-29051,-34180l616955,1745553r-27953,-35118l561607,1674857r-26830,-36031l508520,1602349r-25679,-36917l457748,1528083r-24501,-37775l409344,1452113r-23297,-38607l363362,1374492r-22066,-39413l319855,1295273r-20809,-40192l278875,1214510r-19525,-40944l240477,1132255r-18215,-41669l204713,1048563r-16877,-42369l171637,963486,156123,920445,141302,877078,127179,833391,113761,789392,101055,745086,89067,700481,77805,655583,67274,610399,57482,564936,48435,519199,40140,473197,32603,426935,25831,380420,19831,333659,14610,286659,10173,239425,6528,191966,3682,144287,1641,96395,411,48297,,,2771775,r11176,e" filled="f" strokecolor="#00a9ce" strokeweight="3pt">
                  <v:path arrowok="t"/>
                </v:shape>
                <w10:wrap anchorx="page" anchory="page"/>
              </v:group>
            </w:pict>
          </mc:Fallback>
        </mc:AlternateContent>
      </w:r>
    </w:p>
    <w:p w14:paraId="6F5DDBFE" w14:textId="77777777" w:rsidR="0047616D" w:rsidRDefault="00000000">
      <w:pPr>
        <w:pStyle w:val="BodyText"/>
        <w:ind w:right="584"/>
        <w:jc w:val="right"/>
      </w:pPr>
      <w:r>
        <w:rPr>
          <w:noProof/>
        </w:rPr>
        <mc:AlternateContent>
          <mc:Choice Requires="wpg">
            <w:drawing>
              <wp:anchor distT="0" distB="0" distL="0" distR="0" simplePos="0" relativeHeight="15729152" behindDoc="0" locked="0" layoutInCell="1" allowOverlap="1" wp14:anchorId="15F38FF6" wp14:editId="3BE68A23">
                <wp:simplePos x="0" y="0"/>
                <wp:positionH relativeFrom="page">
                  <wp:posOffset>722448</wp:posOffset>
                </wp:positionH>
                <wp:positionV relativeFrom="paragraph">
                  <wp:posOffset>-226098</wp:posOffset>
                </wp:positionV>
                <wp:extent cx="787400" cy="78803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7400" cy="788035"/>
                          <a:chOff x="0" y="0"/>
                          <a:chExt cx="787400" cy="788035"/>
                        </a:xfrm>
                      </wpg:grpSpPr>
                      <wps:wsp>
                        <wps:cNvPr id="9" name="Graphic 9"/>
                        <wps:cNvSpPr/>
                        <wps:spPr>
                          <a:xfrm>
                            <a:off x="0" y="0"/>
                            <a:ext cx="787400" cy="788035"/>
                          </a:xfrm>
                          <a:custGeom>
                            <a:avLst/>
                            <a:gdLst/>
                            <a:ahLst/>
                            <a:cxnLst/>
                            <a:rect l="l" t="t" r="r" b="b"/>
                            <a:pathLst>
                              <a:path w="787400" h="788035">
                                <a:moveTo>
                                  <a:pt x="394178" y="0"/>
                                </a:moveTo>
                                <a:lnTo>
                                  <a:pt x="344692" y="3069"/>
                                </a:lnTo>
                                <a:lnTo>
                                  <a:pt x="297052" y="12031"/>
                                </a:lnTo>
                                <a:lnTo>
                                  <a:pt x="251626" y="26512"/>
                                </a:lnTo>
                                <a:lnTo>
                                  <a:pt x="208781" y="46141"/>
                                </a:lnTo>
                                <a:lnTo>
                                  <a:pt x="168884" y="70547"/>
                                </a:lnTo>
                                <a:lnTo>
                                  <a:pt x="132305" y="99357"/>
                                </a:lnTo>
                                <a:lnTo>
                                  <a:pt x="99409" y="132199"/>
                                </a:lnTo>
                                <a:lnTo>
                                  <a:pt x="70566" y="168702"/>
                                </a:lnTo>
                                <a:lnTo>
                                  <a:pt x="46143" y="208493"/>
                                </a:lnTo>
                                <a:lnTo>
                                  <a:pt x="26507" y="251201"/>
                                </a:lnTo>
                                <a:lnTo>
                                  <a:pt x="12026" y="296455"/>
                                </a:lnTo>
                                <a:lnTo>
                                  <a:pt x="3067" y="343882"/>
                                </a:lnTo>
                                <a:lnTo>
                                  <a:pt x="0" y="393110"/>
                                </a:lnTo>
                                <a:lnTo>
                                  <a:pt x="3067" y="442638"/>
                                </a:lnTo>
                                <a:lnTo>
                                  <a:pt x="12026" y="490319"/>
                                </a:lnTo>
                                <a:lnTo>
                                  <a:pt x="26507" y="535784"/>
                                </a:lnTo>
                                <a:lnTo>
                                  <a:pt x="46143" y="578666"/>
                                </a:lnTo>
                                <a:lnTo>
                                  <a:pt x="70566" y="618596"/>
                                </a:lnTo>
                                <a:lnTo>
                                  <a:pt x="99410" y="655207"/>
                                </a:lnTo>
                                <a:lnTo>
                                  <a:pt x="132305" y="688130"/>
                                </a:lnTo>
                                <a:lnTo>
                                  <a:pt x="168884" y="716998"/>
                                </a:lnTo>
                                <a:lnTo>
                                  <a:pt x="208781" y="741443"/>
                                </a:lnTo>
                                <a:lnTo>
                                  <a:pt x="251626" y="761096"/>
                                </a:lnTo>
                                <a:lnTo>
                                  <a:pt x="297052" y="775589"/>
                                </a:lnTo>
                                <a:lnTo>
                                  <a:pt x="344692" y="784555"/>
                                </a:lnTo>
                                <a:lnTo>
                                  <a:pt x="394178" y="787626"/>
                                </a:lnTo>
                                <a:lnTo>
                                  <a:pt x="443368" y="784555"/>
                                </a:lnTo>
                                <a:lnTo>
                                  <a:pt x="490757" y="775589"/>
                                </a:lnTo>
                                <a:lnTo>
                                  <a:pt x="535975" y="761096"/>
                                </a:lnTo>
                                <a:lnTo>
                                  <a:pt x="578649" y="741443"/>
                                </a:lnTo>
                                <a:lnTo>
                                  <a:pt x="618409" y="716999"/>
                                </a:lnTo>
                                <a:lnTo>
                                  <a:pt x="654882" y="688131"/>
                                </a:lnTo>
                                <a:lnTo>
                                  <a:pt x="687697" y="655207"/>
                                </a:lnTo>
                                <a:lnTo>
                                  <a:pt x="716483" y="618597"/>
                                </a:lnTo>
                                <a:lnTo>
                                  <a:pt x="740868" y="578666"/>
                                </a:lnTo>
                                <a:lnTo>
                                  <a:pt x="760481" y="535785"/>
                                </a:lnTo>
                                <a:lnTo>
                                  <a:pt x="774950" y="490319"/>
                                </a:lnTo>
                                <a:lnTo>
                                  <a:pt x="783904" y="442639"/>
                                </a:lnTo>
                                <a:lnTo>
                                  <a:pt x="786971" y="393110"/>
                                </a:lnTo>
                                <a:lnTo>
                                  <a:pt x="783904" y="343882"/>
                                </a:lnTo>
                                <a:lnTo>
                                  <a:pt x="774950" y="296456"/>
                                </a:lnTo>
                                <a:lnTo>
                                  <a:pt x="760481" y="251202"/>
                                </a:lnTo>
                                <a:lnTo>
                                  <a:pt x="740868" y="208494"/>
                                </a:lnTo>
                                <a:lnTo>
                                  <a:pt x="716483" y="168702"/>
                                </a:lnTo>
                                <a:lnTo>
                                  <a:pt x="687697" y="132199"/>
                                </a:lnTo>
                                <a:lnTo>
                                  <a:pt x="654882" y="99357"/>
                                </a:lnTo>
                                <a:lnTo>
                                  <a:pt x="618409" y="70547"/>
                                </a:lnTo>
                                <a:lnTo>
                                  <a:pt x="578649" y="46142"/>
                                </a:lnTo>
                                <a:lnTo>
                                  <a:pt x="535975" y="26512"/>
                                </a:lnTo>
                                <a:lnTo>
                                  <a:pt x="490757" y="12031"/>
                                </a:lnTo>
                                <a:lnTo>
                                  <a:pt x="443368" y="3069"/>
                                </a:lnTo>
                                <a:lnTo>
                                  <a:pt x="394178" y="0"/>
                                </a:lnTo>
                                <a:close/>
                              </a:path>
                            </a:pathLst>
                          </a:custGeom>
                          <a:solidFill>
                            <a:srgbClr val="00A9CE"/>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7" cstate="print"/>
                          <a:stretch>
                            <a:fillRect/>
                          </a:stretch>
                        </pic:blipFill>
                        <pic:spPr>
                          <a:xfrm>
                            <a:off x="113810" y="473679"/>
                            <a:ext cx="226240" cy="125020"/>
                          </a:xfrm>
                          <a:prstGeom prst="rect">
                            <a:avLst/>
                          </a:prstGeom>
                        </pic:spPr>
                      </pic:pic>
                      <wps:wsp>
                        <wps:cNvPr id="11" name="Graphic 11"/>
                        <wps:cNvSpPr/>
                        <wps:spPr>
                          <a:xfrm>
                            <a:off x="369196" y="475067"/>
                            <a:ext cx="26670" cy="122555"/>
                          </a:xfrm>
                          <a:custGeom>
                            <a:avLst/>
                            <a:gdLst/>
                            <a:ahLst/>
                            <a:cxnLst/>
                            <a:rect l="l" t="t" r="r" b="b"/>
                            <a:pathLst>
                              <a:path w="26670" h="122555">
                                <a:moveTo>
                                  <a:pt x="26372" y="0"/>
                                </a:moveTo>
                                <a:lnTo>
                                  <a:pt x="0" y="0"/>
                                </a:lnTo>
                                <a:lnTo>
                                  <a:pt x="0" y="122244"/>
                                </a:lnTo>
                                <a:lnTo>
                                  <a:pt x="26372" y="122244"/>
                                </a:lnTo>
                                <a:lnTo>
                                  <a:pt x="2637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8" cstate="print"/>
                          <a:stretch>
                            <a:fillRect/>
                          </a:stretch>
                        </pic:blipFill>
                        <pic:spPr>
                          <a:xfrm>
                            <a:off x="430266" y="473680"/>
                            <a:ext cx="249854" cy="125020"/>
                          </a:xfrm>
                          <a:prstGeom prst="rect">
                            <a:avLst/>
                          </a:prstGeom>
                        </pic:spPr>
                      </pic:pic>
                      <wps:wsp>
                        <wps:cNvPr id="13" name="Graphic 13"/>
                        <wps:cNvSpPr/>
                        <wps:spPr>
                          <a:xfrm>
                            <a:off x="212347" y="91663"/>
                            <a:ext cx="367030" cy="342265"/>
                          </a:xfrm>
                          <a:custGeom>
                            <a:avLst/>
                            <a:gdLst/>
                            <a:ahLst/>
                            <a:cxnLst/>
                            <a:rect l="l" t="t" r="r" b="b"/>
                            <a:pathLst>
                              <a:path w="367030" h="342265">
                                <a:moveTo>
                                  <a:pt x="38862" y="113931"/>
                                </a:moveTo>
                                <a:lnTo>
                                  <a:pt x="37388" y="106197"/>
                                </a:lnTo>
                                <a:lnTo>
                                  <a:pt x="33312" y="100037"/>
                                </a:lnTo>
                                <a:lnTo>
                                  <a:pt x="27152" y="95948"/>
                                </a:lnTo>
                                <a:lnTo>
                                  <a:pt x="19431" y="94475"/>
                                </a:lnTo>
                                <a:lnTo>
                                  <a:pt x="11709" y="95948"/>
                                </a:lnTo>
                                <a:lnTo>
                                  <a:pt x="5562" y="100037"/>
                                </a:lnTo>
                                <a:lnTo>
                                  <a:pt x="1485" y="106197"/>
                                </a:lnTo>
                                <a:lnTo>
                                  <a:pt x="0" y="113931"/>
                                </a:lnTo>
                                <a:lnTo>
                                  <a:pt x="0" y="225044"/>
                                </a:lnTo>
                                <a:lnTo>
                                  <a:pt x="1485" y="232181"/>
                                </a:lnTo>
                                <a:lnTo>
                                  <a:pt x="5562" y="238417"/>
                                </a:lnTo>
                                <a:lnTo>
                                  <a:pt x="11709" y="242824"/>
                                </a:lnTo>
                                <a:lnTo>
                                  <a:pt x="19431" y="244487"/>
                                </a:lnTo>
                                <a:lnTo>
                                  <a:pt x="27152" y="242824"/>
                                </a:lnTo>
                                <a:lnTo>
                                  <a:pt x="33312" y="238417"/>
                                </a:lnTo>
                                <a:lnTo>
                                  <a:pt x="37388" y="232181"/>
                                </a:lnTo>
                                <a:lnTo>
                                  <a:pt x="38862" y="225044"/>
                                </a:lnTo>
                                <a:lnTo>
                                  <a:pt x="38862" y="113931"/>
                                </a:lnTo>
                                <a:close/>
                              </a:path>
                              <a:path w="367030" h="342265">
                                <a:moveTo>
                                  <a:pt x="104101" y="56959"/>
                                </a:moveTo>
                                <a:lnTo>
                                  <a:pt x="102628" y="49237"/>
                                </a:lnTo>
                                <a:lnTo>
                                  <a:pt x="98552" y="43065"/>
                                </a:lnTo>
                                <a:lnTo>
                                  <a:pt x="92392" y="38989"/>
                                </a:lnTo>
                                <a:lnTo>
                                  <a:pt x="84670" y="37503"/>
                                </a:lnTo>
                                <a:lnTo>
                                  <a:pt x="76949" y="38989"/>
                                </a:lnTo>
                                <a:lnTo>
                                  <a:pt x="70789" y="43065"/>
                                </a:lnTo>
                                <a:lnTo>
                                  <a:pt x="66713" y="49237"/>
                                </a:lnTo>
                                <a:lnTo>
                                  <a:pt x="65239" y="56959"/>
                                </a:lnTo>
                                <a:lnTo>
                                  <a:pt x="65239" y="205587"/>
                                </a:lnTo>
                                <a:lnTo>
                                  <a:pt x="66713" y="213309"/>
                                </a:lnTo>
                                <a:lnTo>
                                  <a:pt x="70789" y="219481"/>
                                </a:lnTo>
                                <a:lnTo>
                                  <a:pt x="76949" y="223558"/>
                                </a:lnTo>
                                <a:lnTo>
                                  <a:pt x="84670" y="225044"/>
                                </a:lnTo>
                                <a:lnTo>
                                  <a:pt x="92392" y="223558"/>
                                </a:lnTo>
                                <a:lnTo>
                                  <a:pt x="98552" y="219481"/>
                                </a:lnTo>
                                <a:lnTo>
                                  <a:pt x="102628" y="213309"/>
                                </a:lnTo>
                                <a:lnTo>
                                  <a:pt x="104101" y="205587"/>
                                </a:lnTo>
                                <a:lnTo>
                                  <a:pt x="104101" y="56959"/>
                                </a:lnTo>
                                <a:close/>
                              </a:path>
                              <a:path w="367030" h="342265">
                                <a:moveTo>
                                  <a:pt x="169341" y="19456"/>
                                </a:moveTo>
                                <a:lnTo>
                                  <a:pt x="167855" y="11734"/>
                                </a:lnTo>
                                <a:lnTo>
                                  <a:pt x="163779" y="5562"/>
                                </a:lnTo>
                                <a:lnTo>
                                  <a:pt x="157619" y="1473"/>
                                </a:lnTo>
                                <a:lnTo>
                                  <a:pt x="149910" y="0"/>
                                </a:lnTo>
                                <a:lnTo>
                                  <a:pt x="142773" y="1473"/>
                                </a:lnTo>
                                <a:lnTo>
                                  <a:pt x="136537" y="5562"/>
                                </a:lnTo>
                                <a:lnTo>
                                  <a:pt x="132143" y="11734"/>
                                </a:lnTo>
                                <a:lnTo>
                                  <a:pt x="130467" y="19456"/>
                                </a:lnTo>
                                <a:lnTo>
                                  <a:pt x="130467" y="187528"/>
                                </a:lnTo>
                                <a:lnTo>
                                  <a:pt x="132143" y="194691"/>
                                </a:lnTo>
                                <a:lnTo>
                                  <a:pt x="136537" y="200914"/>
                                </a:lnTo>
                                <a:lnTo>
                                  <a:pt x="142773" y="205320"/>
                                </a:lnTo>
                                <a:lnTo>
                                  <a:pt x="149910" y="206997"/>
                                </a:lnTo>
                                <a:lnTo>
                                  <a:pt x="157619" y="205320"/>
                                </a:lnTo>
                                <a:lnTo>
                                  <a:pt x="163779" y="200914"/>
                                </a:lnTo>
                                <a:lnTo>
                                  <a:pt x="167855" y="194691"/>
                                </a:lnTo>
                                <a:lnTo>
                                  <a:pt x="169341" y="187528"/>
                                </a:lnTo>
                                <a:lnTo>
                                  <a:pt x="169341" y="19456"/>
                                </a:lnTo>
                                <a:close/>
                              </a:path>
                              <a:path w="367030" h="342265">
                                <a:moveTo>
                                  <a:pt x="234569" y="76415"/>
                                </a:moveTo>
                                <a:lnTo>
                                  <a:pt x="233095" y="68694"/>
                                </a:lnTo>
                                <a:lnTo>
                                  <a:pt x="229019" y="62522"/>
                                </a:lnTo>
                                <a:lnTo>
                                  <a:pt x="222859" y="58445"/>
                                </a:lnTo>
                                <a:lnTo>
                                  <a:pt x="215138" y="56959"/>
                                </a:lnTo>
                                <a:lnTo>
                                  <a:pt x="208000" y="58445"/>
                                </a:lnTo>
                                <a:lnTo>
                                  <a:pt x="201777" y="62522"/>
                                </a:lnTo>
                                <a:lnTo>
                                  <a:pt x="197370" y="68694"/>
                                </a:lnTo>
                                <a:lnTo>
                                  <a:pt x="195707" y="76415"/>
                                </a:lnTo>
                                <a:lnTo>
                                  <a:pt x="195707" y="243103"/>
                                </a:lnTo>
                                <a:lnTo>
                                  <a:pt x="197370" y="250837"/>
                                </a:lnTo>
                                <a:lnTo>
                                  <a:pt x="201777" y="256997"/>
                                </a:lnTo>
                                <a:lnTo>
                                  <a:pt x="208000" y="261073"/>
                                </a:lnTo>
                                <a:lnTo>
                                  <a:pt x="215138" y="262547"/>
                                </a:lnTo>
                                <a:lnTo>
                                  <a:pt x="222859" y="261073"/>
                                </a:lnTo>
                                <a:lnTo>
                                  <a:pt x="229019" y="256997"/>
                                </a:lnTo>
                                <a:lnTo>
                                  <a:pt x="233095" y="250837"/>
                                </a:lnTo>
                                <a:lnTo>
                                  <a:pt x="234569" y="243103"/>
                                </a:lnTo>
                                <a:lnTo>
                                  <a:pt x="234569" y="76415"/>
                                </a:lnTo>
                                <a:close/>
                              </a:path>
                              <a:path w="367030" h="342265">
                                <a:moveTo>
                                  <a:pt x="301193" y="19456"/>
                                </a:moveTo>
                                <a:lnTo>
                                  <a:pt x="299504" y="11734"/>
                                </a:lnTo>
                                <a:lnTo>
                                  <a:pt x="294957" y="5562"/>
                                </a:lnTo>
                                <a:lnTo>
                                  <a:pt x="288328" y="1473"/>
                                </a:lnTo>
                                <a:lnTo>
                                  <a:pt x="280390" y="0"/>
                                </a:lnTo>
                                <a:lnTo>
                                  <a:pt x="273240" y="1473"/>
                                </a:lnTo>
                                <a:lnTo>
                                  <a:pt x="267017" y="5562"/>
                                </a:lnTo>
                                <a:lnTo>
                                  <a:pt x="262623" y="11734"/>
                                </a:lnTo>
                                <a:lnTo>
                                  <a:pt x="260946" y="19456"/>
                                </a:lnTo>
                                <a:lnTo>
                                  <a:pt x="260946" y="262547"/>
                                </a:lnTo>
                                <a:lnTo>
                                  <a:pt x="262623" y="269697"/>
                                </a:lnTo>
                                <a:lnTo>
                                  <a:pt x="267017" y="275920"/>
                                </a:lnTo>
                                <a:lnTo>
                                  <a:pt x="273240" y="280327"/>
                                </a:lnTo>
                                <a:lnTo>
                                  <a:pt x="280390" y="282003"/>
                                </a:lnTo>
                                <a:lnTo>
                                  <a:pt x="288328" y="280327"/>
                                </a:lnTo>
                                <a:lnTo>
                                  <a:pt x="294957" y="275920"/>
                                </a:lnTo>
                                <a:lnTo>
                                  <a:pt x="299504" y="269697"/>
                                </a:lnTo>
                                <a:lnTo>
                                  <a:pt x="301193" y="262547"/>
                                </a:lnTo>
                                <a:lnTo>
                                  <a:pt x="301193" y="19456"/>
                                </a:lnTo>
                                <a:close/>
                              </a:path>
                              <a:path w="367030" h="342265">
                                <a:moveTo>
                                  <a:pt x="302602" y="320903"/>
                                </a:moveTo>
                                <a:lnTo>
                                  <a:pt x="300875" y="312953"/>
                                </a:lnTo>
                                <a:lnTo>
                                  <a:pt x="296164" y="306311"/>
                                </a:lnTo>
                                <a:lnTo>
                                  <a:pt x="289115" y="301752"/>
                                </a:lnTo>
                                <a:lnTo>
                                  <a:pt x="280390" y="300062"/>
                                </a:lnTo>
                                <a:lnTo>
                                  <a:pt x="272427" y="301752"/>
                                </a:lnTo>
                                <a:lnTo>
                                  <a:pt x="265785" y="306311"/>
                                </a:lnTo>
                                <a:lnTo>
                                  <a:pt x="261239" y="312953"/>
                                </a:lnTo>
                                <a:lnTo>
                                  <a:pt x="259549" y="320903"/>
                                </a:lnTo>
                                <a:lnTo>
                                  <a:pt x="261239" y="329425"/>
                                </a:lnTo>
                                <a:lnTo>
                                  <a:pt x="265785" y="336003"/>
                                </a:lnTo>
                                <a:lnTo>
                                  <a:pt x="272427" y="340233"/>
                                </a:lnTo>
                                <a:lnTo>
                                  <a:pt x="280390" y="341731"/>
                                </a:lnTo>
                                <a:lnTo>
                                  <a:pt x="289115" y="340233"/>
                                </a:lnTo>
                                <a:lnTo>
                                  <a:pt x="296164" y="336003"/>
                                </a:lnTo>
                                <a:lnTo>
                                  <a:pt x="300875" y="329425"/>
                                </a:lnTo>
                                <a:lnTo>
                                  <a:pt x="302602" y="320903"/>
                                </a:lnTo>
                                <a:close/>
                              </a:path>
                              <a:path w="367030" h="342265">
                                <a:moveTo>
                                  <a:pt x="366445" y="113931"/>
                                </a:moveTo>
                                <a:lnTo>
                                  <a:pt x="364769" y="106197"/>
                                </a:lnTo>
                                <a:lnTo>
                                  <a:pt x="360362" y="100037"/>
                                </a:lnTo>
                                <a:lnTo>
                                  <a:pt x="354126" y="95948"/>
                                </a:lnTo>
                                <a:lnTo>
                                  <a:pt x="347002" y="94475"/>
                                </a:lnTo>
                                <a:lnTo>
                                  <a:pt x="339280" y="95948"/>
                                </a:lnTo>
                                <a:lnTo>
                                  <a:pt x="333121" y="100037"/>
                                </a:lnTo>
                                <a:lnTo>
                                  <a:pt x="329044" y="106197"/>
                                </a:lnTo>
                                <a:lnTo>
                                  <a:pt x="327558" y="113931"/>
                                </a:lnTo>
                                <a:lnTo>
                                  <a:pt x="327558" y="225044"/>
                                </a:lnTo>
                                <a:lnTo>
                                  <a:pt x="329044" y="232181"/>
                                </a:lnTo>
                                <a:lnTo>
                                  <a:pt x="333121" y="238417"/>
                                </a:lnTo>
                                <a:lnTo>
                                  <a:pt x="339280" y="242824"/>
                                </a:lnTo>
                                <a:lnTo>
                                  <a:pt x="347002" y="244487"/>
                                </a:lnTo>
                                <a:lnTo>
                                  <a:pt x="354126" y="242824"/>
                                </a:lnTo>
                                <a:lnTo>
                                  <a:pt x="360362" y="238417"/>
                                </a:lnTo>
                                <a:lnTo>
                                  <a:pt x="364769" y="232181"/>
                                </a:lnTo>
                                <a:lnTo>
                                  <a:pt x="366445" y="225044"/>
                                </a:lnTo>
                                <a:lnTo>
                                  <a:pt x="366445" y="113931"/>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BDD3143" id="Group 8" o:spid="_x0000_s1026" style="position:absolute;margin-left:56.9pt;margin-top:-17.8pt;width:62pt;height:62.05pt;z-index:15729152;mso-wrap-distance-left:0;mso-wrap-distance-right:0;mso-position-horizontal-relative:page" coordsize="7874,7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">
                <v:shape id="Graphic 9" o:spid="_x0000_s1027" style="position:absolute;width:7874;height:7880;visibility:visible;mso-wrap-style:square;v-text-anchor:top" coordsize="787400,788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" path="m394178,l344692,3069r-47640,8962l251626,26512,208781,46141,168884,70547,132305,99357,99409,132199,70566,168702,46143,208493,26507,251201,12026,296455,3067,343882,,393110r3067,49528l12026,490319r14481,45465l46143,578666r24423,39930l99410,655207r32895,32923l168884,716998r39897,24445l251626,761096r45426,14493l344692,784555r49486,3071l443368,784555r47389,-8966l535975,761096r42674,-19653l618409,716999r36473,-28868l687697,655207r28786,-36610l740868,578666r19613,-42881l774950,490319r8954,-47680l786971,393110r-3067,-49228l774950,296456,760481,251202,740868,208494,716483,168702,687697,132199,654882,99357,618409,70547,578649,46142,535975,26512,490757,12031,443368,3069,394178,xe" fillcolor="#00a9c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8" type="#_x0000_t75" style="position:absolute;left:1138;top:4736;width:2262;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">
                  <v:imagedata r:id="rId9" o:title=""/>
                </v:shape>
                <v:shape id="Graphic 11" o:spid="_x0000_s1029" style="position:absolute;left:3691;top:4750;width:267;height:1226;visibility:visible;mso-wrap-style:square;v-text-anchor:top" coordsize="26670,12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" path="m26372,l,,,122244r26372,l26372,xe" stroked="f">
                  <v:path arrowok="t"/>
                </v:shape>
                <v:shape id="Image 12" o:spid="_x0000_s1030" type="#_x0000_t75" style="position:absolute;left:4302;top:4736;width:2499;height:1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">
                  <v:imagedata r:id="rId10" o:title=""/>
                </v:shape>
                <v:shape id="Graphic 13" o:spid="_x0000_s1031" style="position:absolute;left:2123;top:916;width:3670;height:3423;visibility:visible;mso-wrap-style:square;v-text-anchor:top" coordsize="367030,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" path="m38862,113931r-1474,-7734l33312,100037,27152,95948,19431,94475r-7722,1473l5562,100037r-4077,6160l,113931,,225044r1485,7137l5562,238417r6147,4407l19431,244487r7721,-1663l33312,238417r4076,-6236l38862,225044r,-111113xem104101,56959r-1473,-7722l98552,43065,92392,38989,84670,37503r-7721,1486l70789,43065r-4076,6172l65239,56959r,148628l66713,213309r4076,6172l76949,223558r7721,1486l92392,223558r6160,-4077l102628,213309r1473,-7722l104101,56959xem169341,19456r-1486,-7722l163779,5562,157619,1473,149910,r-7137,1473l136537,5562r-4394,6172l130467,19456r,168072l132143,194691r4394,6223l142773,205320r7137,1677l157619,205320r6160,-4406l167855,194691r1486,-7163l169341,19456xem234569,76415r-1474,-7721l229019,62522r-6160,-4077l215138,56959r-7138,1486l201777,62522r-4407,6172l195707,76415r,166688l197370,250837r4407,6160l208000,261073r7138,1474l222859,261073r6160,-4076l233095,250837r1474,-7734l234569,76415xem301193,19456r-1689,-7722l294957,5562,288328,1473,280390,r-7150,1473l267017,5562r-4394,6172l260946,19456r,243091l262623,269697r4394,6223l273240,280327r7150,1676l288328,280327r6629,-4407l299504,269697r1689,-7150l301193,19456xem302602,320903r-1727,-7950l296164,306311r-7049,-4559l280390,300062r-7963,1690l265785,306311r-4546,6642l259549,320903r1690,8522l265785,336003r6642,4230l280390,341731r8725,-1498l296164,336003r4711,-6578l302602,320903xem366445,113931r-1676,-7734l360362,100037r-6236,-4089l347002,94475r-7722,1473l333121,100037r-4077,6160l327558,113931r,111113l329044,232181r4077,6236l339280,242824r7722,1663l354126,242824r6236,-4407l364769,232181r1676,-7137l366445,113931xe" stroked="f">
                  <v:path arrowok="t"/>
                </v:shape>
                <w10:wrap anchorx="page"/>
              </v:group>
            </w:pict>
          </mc:Fallback>
        </mc:AlternateContent>
      </w:r>
      <w:r>
        <w:rPr>
          <w:color w:val="757579"/>
        </w:rPr>
        <w:t>Australia’s</w:t>
      </w:r>
      <w:r>
        <w:rPr>
          <w:color w:val="757579"/>
          <w:spacing w:val="-3"/>
        </w:rPr>
        <w:t xml:space="preserve"> </w:t>
      </w:r>
      <w:r>
        <w:rPr>
          <w:color w:val="757579"/>
          <w:spacing w:val="-2"/>
        </w:rPr>
        <w:t>National</w:t>
      </w:r>
    </w:p>
    <w:p w14:paraId="7ECD998E" w14:textId="77777777" w:rsidR="0047616D" w:rsidRDefault="00000000">
      <w:pPr>
        <w:pStyle w:val="BodyText"/>
        <w:ind w:right="584"/>
        <w:jc w:val="right"/>
      </w:pPr>
      <w:r>
        <w:rPr>
          <w:color w:val="757579"/>
        </w:rPr>
        <w:t>Science</w:t>
      </w:r>
      <w:r>
        <w:rPr>
          <w:color w:val="757579"/>
          <w:spacing w:val="-4"/>
        </w:rPr>
        <w:t xml:space="preserve"> </w:t>
      </w:r>
      <w:r>
        <w:rPr>
          <w:color w:val="757579"/>
          <w:spacing w:val="-2"/>
        </w:rPr>
        <w:t>Agency</w:t>
      </w:r>
    </w:p>
    <w:p w14:paraId="3088C736" w14:textId="77777777" w:rsidR="0047616D" w:rsidRDefault="0047616D">
      <w:pPr>
        <w:pStyle w:val="BodyText"/>
        <w:rPr>
          <w:sz w:val="56"/>
        </w:rPr>
      </w:pPr>
    </w:p>
    <w:p w14:paraId="0A4F2861" w14:textId="77777777" w:rsidR="0047616D" w:rsidRDefault="0047616D">
      <w:pPr>
        <w:pStyle w:val="BodyText"/>
        <w:spacing w:before="160"/>
        <w:rPr>
          <w:sz w:val="56"/>
        </w:rPr>
      </w:pPr>
    </w:p>
    <w:p w14:paraId="19CCC8D6" w14:textId="77777777" w:rsidR="0047616D" w:rsidRDefault="00000000">
      <w:pPr>
        <w:spacing w:line="216" w:lineRule="auto"/>
        <w:ind w:left="140" w:right="2356"/>
        <w:rPr>
          <w:sz w:val="56"/>
        </w:rPr>
      </w:pPr>
      <w:r>
        <w:rPr>
          <w:color w:val="757579"/>
          <w:sz w:val="56"/>
        </w:rPr>
        <w:t>Role of price-based aggregated control of CER in market</w:t>
      </w:r>
    </w:p>
    <w:p w14:paraId="60418B0A" w14:textId="77777777" w:rsidR="0047616D" w:rsidRDefault="00000000">
      <w:pPr>
        <w:spacing w:line="631" w:lineRule="exact"/>
        <w:ind w:left="140"/>
        <w:rPr>
          <w:sz w:val="56"/>
        </w:rPr>
      </w:pPr>
      <w:r>
        <w:rPr>
          <w:color w:val="757579"/>
          <w:spacing w:val="-2"/>
          <w:sz w:val="56"/>
        </w:rPr>
        <w:t>dispatch</w:t>
      </w:r>
    </w:p>
    <w:p w14:paraId="4D7FDB8B" w14:textId="77777777" w:rsidR="0047616D" w:rsidRDefault="0047616D">
      <w:pPr>
        <w:pStyle w:val="BodyText"/>
        <w:rPr>
          <w:sz w:val="56"/>
        </w:rPr>
      </w:pPr>
    </w:p>
    <w:p w14:paraId="3D164654" w14:textId="77777777" w:rsidR="0047616D" w:rsidRDefault="0047616D">
      <w:pPr>
        <w:pStyle w:val="BodyText"/>
        <w:rPr>
          <w:sz w:val="56"/>
        </w:rPr>
      </w:pPr>
    </w:p>
    <w:p w14:paraId="1A94CE66" w14:textId="77777777" w:rsidR="0047616D" w:rsidRDefault="0047616D">
      <w:pPr>
        <w:pStyle w:val="BodyText"/>
        <w:rPr>
          <w:sz w:val="56"/>
        </w:rPr>
      </w:pPr>
    </w:p>
    <w:p w14:paraId="59BED647" w14:textId="77777777" w:rsidR="0047616D" w:rsidRDefault="0047616D">
      <w:pPr>
        <w:pStyle w:val="BodyText"/>
        <w:rPr>
          <w:sz w:val="56"/>
        </w:rPr>
      </w:pPr>
    </w:p>
    <w:p w14:paraId="092F369E" w14:textId="77777777" w:rsidR="0047616D" w:rsidRDefault="0047616D">
      <w:pPr>
        <w:pStyle w:val="BodyText"/>
        <w:spacing w:before="524"/>
        <w:rPr>
          <w:sz w:val="56"/>
        </w:rPr>
      </w:pPr>
    </w:p>
    <w:p w14:paraId="734EF02F" w14:textId="77777777" w:rsidR="0047616D" w:rsidRDefault="00000000">
      <w:pPr>
        <w:pStyle w:val="BodyText"/>
        <w:spacing w:line="264" w:lineRule="auto"/>
        <w:ind w:left="140" w:right="4375"/>
      </w:pPr>
      <w:r>
        <w:t>Nariman</w:t>
      </w:r>
      <w:r>
        <w:rPr>
          <w:spacing w:val="-5"/>
        </w:rPr>
        <w:t xml:space="preserve"> </w:t>
      </w:r>
      <w:r>
        <w:t>Mahdavi,</w:t>
      </w:r>
      <w:r>
        <w:rPr>
          <w:spacing w:val="-6"/>
        </w:rPr>
        <w:t xml:space="preserve"> </w:t>
      </w:r>
      <w:r>
        <w:t>Xinlin</w:t>
      </w:r>
      <w:r>
        <w:rPr>
          <w:spacing w:val="-5"/>
        </w:rPr>
        <w:t xml:space="preserve"> </w:t>
      </w:r>
      <w:r>
        <w:t>Wang,</w:t>
      </w:r>
      <w:r>
        <w:rPr>
          <w:spacing w:val="-3"/>
        </w:rPr>
        <w:t xml:space="preserve"> </w:t>
      </w:r>
      <w:r>
        <w:t>Vahid</w:t>
      </w:r>
      <w:r>
        <w:rPr>
          <w:spacing w:val="-3"/>
        </w:rPr>
        <w:t xml:space="preserve"> </w:t>
      </w:r>
      <w:r>
        <w:t>Aryai,</w:t>
      </w:r>
      <w:r>
        <w:rPr>
          <w:spacing w:val="-6"/>
        </w:rPr>
        <w:t xml:space="preserve"> </w:t>
      </w:r>
      <w:r>
        <w:t>Ghulam</w:t>
      </w:r>
      <w:r>
        <w:rPr>
          <w:spacing w:val="-3"/>
        </w:rPr>
        <w:t xml:space="preserve"> </w:t>
      </w:r>
      <w:r>
        <w:t>Mohy-ud-din, Subbu Sethuvenkatraman</w:t>
      </w:r>
    </w:p>
    <w:p w14:paraId="36614265" w14:textId="77777777" w:rsidR="0047616D" w:rsidRDefault="00000000">
      <w:pPr>
        <w:pStyle w:val="BodyText"/>
        <w:spacing w:before="1"/>
        <w:ind w:left="140"/>
      </w:pPr>
      <w:r>
        <w:t xml:space="preserve">May </w:t>
      </w:r>
      <w:r>
        <w:rPr>
          <w:spacing w:val="-4"/>
        </w:rPr>
        <w:t>2026</w:t>
      </w:r>
    </w:p>
    <w:p w14:paraId="4C3CF854" w14:textId="77777777" w:rsidR="0047616D" w:rsidRDefault="0047616D">
      <w:pPr>
        <w:pStyle w:val="BodyText"/>
        <w:sectPr w:rsidR="0047616D">
          <w:headerReference w:type="default" r:id="rId11"/>
          <w:footerReference w:type="default" r:id="rId12"/>
          <w:type w:val="continuous"/>
          <w:pgSz w:w="11910" w:h="16840"/>
          <w:pgMar w:top="1040" w:right="566" w:bottom="580" w:left="992" w:header="300" w:footer="391" w:gutter="0"/>
          <w:pgNumType w:start="1"/>
          <w:cols w:space="720"/>
        </w:sectPr>
      </w:pPr>
    </w:p>
    <w:p w14:paraId="5A0F8DF9" w14:textId="77777777" w:rsidR="0047616D" w:rsidRDefault="00000000">
      <w:pPr>
        <w:pStyle w:val="BodyText"/>
        <w:spacing w:before="88"/>
        <w:ind w:left="140"/>
      </w:pPr>
      <w:r>
        <w:rPr>
          <w:color w:val="001D34"/>
          <w:spacing w:val="-2"/>
        </w:rPr>
        <w:lastRenderedPageBreak/>
        <w:t>Citation</w:t>
      </w:r>
    </w:p>
    <w:p w14:paraId="21C67308" w14:textId="77777777" w:rsidR="0047616D" w:rsidRDefault="00000000">
      <w:pPr>
        <w:pStyle w:val="BodyText"/>
        <w:spacing w:before="123" w:line="264" w:lineRule="auto"/>
        <w:ind w:left="140" w:right="644"/>
      </w:pPr>
      <w:r>
        <w:t>Mahdavi</w:t>
      </w:r>
      <w:r>
        <w:rPr>
          <w:spacing w:val="-2"/>
        </w:rPr>
        <w:t xml:space="preserve"> </w:t>
      </w:r>
      <w:r>
        <w:t>N,</w:t>
      </w:r>
      <w:r>
        <w:rPr>
          <w:spacing w:val="-4"/>
        </w:rPr>
        <w:t xml:space="preserve"> </w:t>
      </w:r>
      <w:r>
        <w:t>Wang</w:t>
      </w:r>
      <w:r>
        <w:rPr>
          <w:spacing w:val="-4"/>
        </w:rPr>
        <w:t xml:space="preserve"> </w:t>
      </w:r>
      <w:r>
        <w:t>X,</w:t>
      </w:r>
      <w:r>
        <w:rPr>
          <w:spacing w:val="-1"/>
        </w:rPr>
        <w:t xml:space="preserve"> </w:t>
      </w:r>
      <w:r>
        <w:t>Aryai V,</w:t>
      </w:r>
      <w:r>
        <w:rPr>
          <w:spacing w:val="-4"/>
        </w:rPr>
        <w:t xml:space="preserve"> </w:t>
      </w:r>
      <w:r>
        <w:t>Mohy-ud-din</w:t>
      </w:r>
      <w:r>
        <w:rPr>
          <w:spacing w:val="-1"/>
        </w:rPr>
        <w:t xml:space="preserve"> </w:t>
      </w:r>
      <w:r>
        <w:t>G,</w:t>
      </w:r>
      <w:r>
        <w:rPr>
          <w:spacing w:val="-4"/>
        </w:rPr>
        <w:t xml:space="preserve"> </w:t>
      </w:r>
      <w:r>
        <w:t>Sethuvenkatraman</w:t>
      </w:r>
      <w:r>
        <w:rPr>
          <w:spacing w:val="-3"/>
        </w:rPr>
        <w:t xml:space="preserve"> </w:t>
      </w:r>
      <w:r>
        <w:t>S (2026)</w:t>
      </w:r>
      <w:r>
        <w:rPr>
          <w:spacing w:val="-5"/>
        </w:rPr>
        <w:t xml:space="preserve"> </w:t>
      </w:r>
      <w:r w:rsidRPr="00C6068A">
        <w:rPr>
          <w:i/>
          <w:iCs/>
        </w:rPr>
        <w:t>Role</w:t>
      </w:r>
      <w:r w:rsidRPr="00C6068A">
        <w:rPr>
          <w:i/>
          <w:iCs/>
          <w:spacing w:val="-1"/>
        </w:rPr>
        <w:t xml:space="preserve"> </w:t>
      </w:r>
      <w:r w:rsidRPr="00C6068A">
        <w:rPr>
          <w:i/>
          <w:iCs/>
        </w:rPr>
        <w:t>of</w:t>
      </w:r>
      <w:r w:rsidRPr="00C6068A">
        <w:rPr>
          <w:i/>
          <w:iCs/>
          <w:spacing w:val="-3"/>
        </w:rPr>
        <w:t xml:space="preserve"> </w:t>
      </w:r>
      <w:r w:rsidRPr="00C6068A">
        <w:rPr>
          <w:i/>
          <w:iCs/>
        </w:rPr>
        <w:t>price-based aggregated control of CER in market dispatch</w:t>
      </w:r>
      <w:r>
        <w:t>. CSIRO, Australia.</w:t>
      </w:r>
    </w:p>
    <w:p w14:paraId="5537D11F" w14:textId="77777777" w:rsidR="0047616D" w:rsidRDefault="00000000">
      <w:pPr>
        <w:pStyle w:val="BodyText"/>
        <w:spacing w:before="178"/>
        <w:ind w:left="140"/>
      </w:pPr>
      <w:r>
        <w:rPr>
          <w:color w:val="001D34"/>
          <w:spacing w:val="-2"/>
        </w:rPr>
        <w:t>Copyright</w:t>
      </w:r>
    </w:p>
    <w:p w14:paraId="595E7C95" w14:textId="77777777" w:rsidR="0047616D" w:rsidRDefault="00000000">
      <w:pPr>
        <w:pStyle w:val="BodyText"/>
        <w:spacing w:before="120" w:line="264" w:lineRule="auto"/>
        <w:ind w:left="140" w:right="644"/>
      </w:pPr>
      <w:r>
        <w:t>©</w:t>
      </w:r>
      <w:r>
        <w:rPr>
          <w:spacing w:val="-4"/>
        </w:rPr>
        <w:t xml:space="preserve"> </w:t>
      </w:r>
      <w:r>
        <w:t>Commonwealth</w:t>
      </w:r>
      <w:r>
        <w:rPr>
          <w:spacing w:val="-2"/>
        </w:rPr>
        <w:t xml:space="preserve"> </w:t>
      </w:r>
      <w:r>
        <w:t>Scientific</w:t>
      </w:r>
      <w:r>
        <w:rPr>
          <w:spacing w:val="-3"/>
        </w:rPr>
        <w:t xml:space="preserve"> </w:t>
      </w:r>
      <w:r>
        <w:t>and</w:t>
      </w:r>
      <w:r>
        <w:rPr>
          <w:spacing w:val="-4"/>
        </w:rPr>
        <w:t xml:space="preserve"> </w:t>
      </w:r>
      <w:r>
        <w:t>Industrial</w:t>
      </w:r>
      <w:r>
        <w:rPr>
          <w:spacing w:val="-5"/>
        </w:rPr>
        <w:t xml:space="preserve"> </w:t>
      </w:r>
      <w:r>
        <w:t>Research</w:t>
      </w:r>
      <w:r>
        <w:rPr>
          <w:spacing w:val="-2"/>
        </w:rPr>
        <w:t xml:space="preserve"> </w:t>
      </w:r>
      <w:r>
        <w:t>Organisation</w:t>
      </w:r>
      <w:r>
        <w:rPr>
          <w:spacing w:val="-4"/>
        </w:rPr>
        <w:t xml:space="preserve"> </w:t>
      </w:r>
      <w:r>
        <w:t>2026.</w:t>
      </w:r>
      <w:r>
        <w:rPr>
          <w:spacing w:val="-3"/>
        </w:rPr>
        <w:t xml:space="preserve"> </w:t>
      </w:r>
      <w:r>
        <w:t>To</w:t>
      </w:r>
      <w:r>
        <w:rPr>
          <w:spacing w:val="-2"/>
        </w:rPr>
        <w:t xml:space="preserve"> </w:t>
      </w:r>
      <w:r>
        <w:t>the</w:t>
      </w:r>
      <w:r>
        <w:rPr>
          <w:spacing w:val="-2"/>
        </w:rPr>
        <w:t xml:space="preserve"> </w:t>
      </w:r>
      <w:r>
        <w:t>extent</w:t>
      </w:r>
      <w:r>
        <w:rPr>
          <w:spacing w:val="-4"/>
        </w:rPr>
        <w:t xml:space="preserve"> </w:t>
      </w:r>
      <w:r>
        <w:t>permitted by law, all rights are reserved and no part of this publication covered by copyright may be reproduced or</w:t>
      </w:r>
      <w:r>
        <w:rPr>
          <w:spacing w:val="-2"/>
        </w:rPr>
        <w:t xml:space="preserve"> </w:t>
      </w:r>
      <w:r>
        <w:t>copied in</w:t>
      </w:r>
      <w:r>
        <w:rPr>
          <w:spacing w:val="-2"/>
        </w:rPr>
        <w:t xml:space="preserve"> </w:t>
      </w:r>
      <w:r>
        <w:t>any</w:t>
      </w:r>
      <w:r>
        <w:rPr>
          <w:spacing w:val="-1"/>
        </w:rPr>
        <w:t xml:space="preserve"> </w:t>
      </w:r>
      <w:r>
        <w:t>form or</w:t>
      </w:r>
      <w:r>
        <w:rPr>
          <w:spacing w:val="-2"/>
        </w:rPr>
        <w:t xml:space="preserve"> </w:t>
      </w:r>
      <w:r>
        <w:t>by</w:t>
      </w:r>
      <w:r>
        <w:rPr>
          <w:spacing w:val="-4"/>
        </w:rPr>
        <w:t xml:space="preserve"> </w:t>
      </w:r>
      <w:r>
        <w:t>any</w:t>
      </w:r>
      <w:r>
        <w:rPr>
          <w:spacing w:val="-1"/>
        </w:rPr>
        <w:t xml:space="preserve"> </w:t>
      </w:r>
      <w:r>
        <w:t>means</w:t>
      </w:r>
      <w:r>
        <w:rPr>
          <w:spacing w:val="-1"/>
        </w:rPr>
        <w:t xml:space="preserve"> </w:t>
      </w:r>
      <w:r>
        <w:t>except</w:t>
      </w:r>
      <w:r>
        <w:rPr>
          <w:spacing w:val="-2"/>
        </w:rPr>
        <w:t xml:space="preserve"> </w:t>
      </w:r>
      <w:r>
        <w:t>with</w:t>
      </w:r>
      <w:r>
        <w:rPr>
          <w:spacing w:val="-2"/>
        </w:rPr>
        <w:t xml:space="preserve"> </w:t>
      </w:r>
      <w:r>
        <w:t>the</w:t>
      </w:r>
      <w:r>
        <w:rPr>
          <w:spacing w:val="-2"/>
        </w:rPr>
        <w:t xml:space="preserve"> </w:t>
      </w:r>
      <w:r>
        <w:t>written</w:t>
      </w:r>
      <w:r>
        <w:rPr>
          <w:spacing w:val="-2"/>
        </w:rPr>
        <w:t xml:space="preserve"> </w:t>
      </w:r>
      <w:r>
        <w:t>permission</w:t>
      </w:r>
      <w:r>
        <w:rPr>
          <w:spacing w:val="-2"/>
        </w:rPr>
        <w:t xml:space="preserve"> </w:t>
      </w:r>
      <w:r>
        <w:t>of CSIRO.</w:t>
      </w:r>
    </w:p>
    <w:p w14:paraId="18DE56AB" w14:textId="77777777" w:rsidR="0047616D" w:rsidRDefault="00000000">
      <w:pPr>
        <w:pStyle w:val="BodyText"/>
        <w:spacing w:before="181"/>
        <w:ind w:left="140"/>
      </w:pPr>
      <w:r>
        <w:rPr>
          <w:color w:val="001D34"/>
        </w:rPr>
        <w:t>Important</w:t>
      </w:r>
      <w:r>
        <w:rPr>
          <w:color w:val="001D34"/>
          <w:spacing w:val="-6"/>
        </w:rPr>
        <w:t xml:space="preserve"> </w:t>
      </w:r>
      <w:r>
        <w:rPr>
          <w:color w:val="001D34"/>
          <w:spacing w:val="-2"/>
        </w:rPr>
        <w:t>disclaimer</w:t>
      </w:r>
    </w:p>
    <w:p w14:paraId="24AF9F3C" w14:textId="77777777" w:rsidR="0047616D" w:rsidRDefault="00000000">
      <w:pPr>
        <w:pStyle w:val="BodyText"/>
        <w:spacing w:before="119" w:line="264" w:lineRule="auto"/>
        <w:ind w:left="140" w:right="584"/>
      </w:pPr>
      <w:r>
        <w:t>CSIRO advises that the information contained in this publication comprises general statements based on scientific research. The reader is advised and needs to be aware that such information may be incomplete or unable to be used in any specific situation. No reliance or actions must therefore be made on that information without seeking prior expert professional, scientific and technical advice. To the extent permitted by law, CSIRO (including its employees and consultants) excludes all liability to any person for any consequences, including but not limited to all losses, damages,</w:t>
      </w:r>
      <w:r>
        <w:rPr>
          <w:spacing w:val="-3"/>
        </w:rPr>
        <w:t xml:space="preserve"> </w:t>
      </w:r>
      <w:r>
        <w:t>costs,</w:t>
      </w:r>
      <w:r>
        <w:rPr>
          <w:spacing w:val="-3"/>
        </w:rPr>
        <w:t xml:space="preserve"> </w:t>
      </w:r>
      <w:r>
        <w:t>expenses</w:t>
      </w:r>
      <w:r>
        <w:rPr>
          <w:spacing w:val="-3"/>
        </w:rPr>
        <w:t xml:space="preserve"> </w:t>
      </w:r>
      <w:r>
        <w:t>and</w:t>
      </w:r>
      <w:r>
        <w:rPr>
          <w:spacing w:val="-4"/>
        </w:rPr>
        <w:t xml:space="preserve"> </w:t>
      </w:r>
      <w:r>
        <w:t>any</w:t>
      </w:r>
      <w:r>
        <w:rPr>
          <w:spacing w:val="-6"/>
        </w:rPr>
        <w:t xml:space="preserve"> </w:t>
      </w:r>
      <w:r>
        <w:t>other</w:t>
      </w:r>
      <w:r>
        <w:rPr>
          <w:spacing w:val="-2"/>
        </w:rPr>
        <w:t xml:space="preserve"> </w:t>
      </w:r>
      <w:r>
        <w:t>compensation,</w:t>
      </w:r>
      <w:r>
        <w:rPr>
          <w:spacing w:val="-5"/>
        </w:rPr>
        <w:t xml:space="preserve"> </w:t>
      </w:r>
      <w:r>
        <w:t>arising</w:t>
      </w:r>
      <w:r>
        <w:rPr>
          <w:spacing w:val="-5"/>
        </w:rPr>
        <w:t xml:space="preserve"> </w:t>
      </w:r>
      <w:r>
        <w:t>directly</w:t>
      </w:r>
      <w:r>
        <w:rPr>
          <w:spacing w:val="-3"/>
        </w:rPr>
        <w:t xml:space="preserve"> </w:t>
      </w:r>
      <w:r>
        <w:t>or</w:t>
      </w:r>
      <w:r>
        <w:rPr>
          <w:spacing w:val="-4"/>
        </w:rPr>
        <w:t xml:space="preserve"> </w:t>
      </w:r>
      <w:r>
        <w:t>indirectly</w:t>
      </w:r>
      <w:r>
        <w:rPr>
          <w:spacing w:val="-3"/>
        </w:rPr>
        <w:t xml:space="preserve"> </w:t>
      </w:r>
      <w:r>
        <w:t>from</w:t>
      </w:r>
      <w:r>
        <w:rPr>
          <w:spacing w:val="-4"/>
        </w:rPr>
        <w:t xml:space="preserve"> </w:t>
      </w:r>
      <w:r>
        <w:t>using</w:t>
      </w:r>
      <w:r>
        <w:rPr>
          <w:spacing w:val="-5"/>
        </w:rPr>
        <w:t xml:space="preserve"> </w:t>
      </w:r>
      <w:r>
        <w:t>this publication (in part or in whole) and any information or material contained in it.</w:t>
      </w:r>
    </w:p>
    <w:p w14:paraId="007C94B9" w14:textId="77777777" w:rsidR="0047616D" w:rsidRDefault="00000000">
      <w:pPr>
        <w:pStyle w:val="BodyText"/>
        <w:spacing w:before="121" w:line="266" w:lineRule="auto"/>
        <w:ind w:left="140" w:right="644"/>
      </w:pPr>
      <w:r>
        <w:t>CSIRO</w:t>
      </w:r>
      <w:r>
        <w:rPr>
          <w:spacing w:val="-4"/>
        </w:rPr>
        <w:t xml:space="preserve"> </w:t>
      </w:r>
      <w:r>
        <w:t>is</w:t>
      </w:r>
      <w:r>
        <w:rPr>
          <w:spacing w:val="-3"/>
        </w:rPr>
        <w:t xml:space="preserve"> </w:t>
      </w:r>
      <w:r>
        <w:t>committed</w:t>
      </w:r>
      <w:r>
        <w:rPr>
          <w:spacing w:val="-4"/>
        </w:rPr>
        <w:t xml:space="preserve"> </w:t>
      </w:r>
      <w:r>
        <w:t>to</w:t>
      </w:r>
      <w:r>
        <w:rPr>
          <w:spacing w:val="-4"/>
        </w:rPr>
        <w:t xml:space="preserve"> </w:t>
      </w:r>
      <w:r>
        <w:t>providing</w:t>
      </w:r>
      <w:r>
        <w:rPr>
          <w:spacing w:val="-5"/>
        </w:rPr>
        <w:t xml:space="preserve"> </w:t>
      </w:r>
      <w:r>
        <w:t>web</w:t>
      </w:r>
      <w:r>
        <w:rPr>
          <w:spacing w:val="-2"/>
        </w:rPr>
        <w:t xml:space="preserve"> </w:t>
      </w:r>
      <w:r>
        <w:t>accessible</w:t>
      </w:r>
      <w:r>
        <w:rPr>
          <w:spacing w:val="-5"/>
        </w:rPr>
        <w:t xml:space="preserve"> </w:t>
      </w:r>
      <w:r>
        <w:t>content</w:t>
      </w:r>
      <w:r>
        <w:rPr>
          <w:spacing w:val="-4"/>
        </w:rPr>
        <w:t xml:space="preserve"> </w:t>
      </w:r>
      <w:r>
        <w:t>wherever</w:t>
      </w:r>
      <w:r>
        <w:rPr>
          <w:spacing w:val="-2"/>
        </w:rPr>
        <w:t xml:space="preserve"> </w:t>
      </w:r>
      <w:r>
        <w:t>possible.</w:t>
      </w:r>
      <w:r>
        <w:rPr>
          <w:spacing w:val="-3"/>
        </w:rPr>
        <w:t xml:space="preserve"> </w:t>
      </w:r>
      <w:r>
        <w:t>If</w:t>
      </w:r>
      <w:r>
        <w:rPr>
          <w:spacing w:val="-2"/>
        </w:rPr>
        <w:t xml:space="preserve"> </w:t>
      </w:r>
      <w:r>
        <w:t>you</w:t>
      </w:r>
      <w:r>
        <w:rPr>
          <w:spacing w:val="-2"/>
        </w:rPr>
        <w:t xml:space="preserve"> </w:t>
      </w:r>
      <w:r>
        <w:t>are</w:t>
      </w:r>
      <w:r>
        <w:rPr>
          <w:spacing w:val="-4"/>
        </w:rPr>
        <w:t xml:space="preserve"> </w:t>
      </w:r>
      <w:r>
        <w:t xml:space="preserve">having difficulties with accessing this document please contact </w:t>
      </w:r>
      <w:hyperlink r:id="rId13">
        <w:r>
          <w:rPr>
            <w:color w:val="757579"/>
          </w:rPr>
          <w:t>csiro.au</w:t>
        </w:r>
      </w:hyperlink>
      <w:r>
        <w:rPr>
          <w:color w:val="757579"/>
        </w:rPr>
        <w:t>/contact</w:t>
      </w:r>
      <w:r>
        <w:t>.</w:t>
      </w:r>
    </w:p>
    <w:p w14:paraId="46621B1A" w14:textId="77777777" w:rsidR="0047616D" w:rsidRDefault="00000000">
      <w:pPr>
        <w:pStyle w:val="BodyText"/>
        <w:spacing w:before="175"/>
        <w:ind w:left="140"/>
      </w:pPr>
      <w:r>
        <w:rPr>
          <w:color w:val="001D34"/>
        </w:rPr>
        <w:t>Acknowledgement</w:t>
      </w:r>
      <w:r>
        <w:rPr>
          <w:color w:val="001D34"/>
          <w:spacing w:val="-3"/>
        </w:rPr>
        <w:t xml:space="preserve"> </w:t>
      </w:r>
      <w:r>
        <w:rPr>
          <w:color w:val="001D34"/>
        </w:rPr>
        <w:t>of</w:t>
      </w:r>
      <w:r>
        <w:rPr>
          <w:color w:val="001D34"/>
          <w:spacing w:val="-3"/>
        </w:rPr>
        <w:t xml:space="preserve"> </w:t>
      </w:r>
      <w:r>
        <w:rPr>
          <w:color w:val="001D34"/>
          <w:spacing w:val="-2"/>
        </w:rPr>
        <w:t>Country</w:t>
      </w:r>
    </w:p>
    <w:p w14:paraId="3CB6A07E" w14:textId="77777777" w:rsidR="0047616D" w:rsidRDefault="00000000">
      <w:pPr>
        <w:pStyle w:val="BodyText"/>
        <w:spacing w:before="120" w:line="264" w:lineRule="auto"/>
        <w:ind w:left="140" w:right="644"/>
      </w:pPr>
      <w:r>
        <w:t>CSIRO</w:t>
      </w:r>
      <w:r>
        <w:rPr>
          <w:spacing w:val="-3"/>
        </w:rPr>
        <w:t xml:space="preserve"> </w:t>
      </w:r>
      <w:r>
        <w:t>acknowledges</w:t>
      </w:r>
      <w:r>
        <w:rPr>
          <w:spacing w:val="-4"/>
        </w:rPr>
        <w:t xml:space="preserve"> </w:t>
      </w:r>
      <w:r>
        <w:t>the</w:t>
      </w:r>
      <w:r>
        <w:rPr>
          <w:spacing w:val="-6"/>
        </w:rPr>
        <w:t xml:space="preserve"> </w:t>
      </w:r>
      <w:r>
        <w:t>Traditional</w:t>
      </w:r>
      <w:r>
        <w:rPr>
          <w:spacing w:val="-4"/>
        </w:rPr>
        <w:t xml:space="preserve"> </w:t>
      </w:r>
      <w:r>
        <w:t>Owners</w:t>
      </w:r>
      <w:r>
        <w:rPr>
          <w:spacing w:val="-2"/>
        </w:rPr>
        <w:t xml:space="preserve"> </w:t>
      </w:r>
      <w:r>
        <w:t>of</w:t>
      </w:r>
      <w:r>
        <w:rPr>
          <w:spacing w:val="-3"/>
        </w:rPr>
        <w:t xml:space="preserve"> </w:t>
      </w:r>
      <w:r>
        <w:t>the</w:t>
      </w:r>
      <w:r>
        <w:rPr>
          <w:spacing w:val="-1"/>
        </w:rPr>
        <w:t xml:space="preserve"> </w:t>
      </w:r>
      <w:r>
        <w:t>lands,</w:t>
      </w:r>
      <w:r>
        <w:rPr>
          <w:spacing w:val="-2"/>
        </w:rPr>
        <w:t xml:space="preserve"> </w:t>
      </w:r>
      <w:r>
        <w:t>seas</w:t>
      </w:r>
      <w:r>
        <w:rPr>
          <w:spacing w:val="-4"/>
        </w:rPr>
        <w:t xml:space="preserve"> </w:t>
      </w:r>
      <w:r>
        <w:t>and</w:t>
      </w:r>
      <w:r>
        <w:rPr>
          <w:spacing w:val="-1"/>
        </w:rPr>
        <w:t xml:space="preserve"> </w:t>
      </w:r>
      <w:r>
        <w:t>waters</w:t>
      </w:r>
      <w:r>
        <w:rPr>
          <w:spacing w:val="-7"/>
        </w:rPr>
        <w:t xml:space="preserve"> </w:t>
      </w:r>
      <w:r>
        <w:t>of</w:t>
      </w:r>
      <w:r>
        <w:rPr>
          <w:spacing w:val="-2"/>
        </w:rPr>
        <w:t xml:space="preserve"> </w:t>
      </w:r>
      <w:r>
        <w:t>the</w:t>
      </w:r>
      <w:r>
        <w:rPr>
          <w:spacing w:val="-4"/>
        </w:rPr>
        <w:t xml:space="preserve"> </w:t>
      </w:r>
      <w:r>
        <w:t>are</w:t>
      </w:r>
      <w:r>
        <w:rPr>
          <w:spacing w:val="-3"/>
        </w:rPr>
        <w:t xml:space="preserve"> </w:t>
      </w:r>
      <w:r>
        <w:t>that</w:t>
      </w:r>
      <w:r>
        <w:rPr>
          <w:spacing w:val="-3"/>
        </w:rPr>
        <w:t xml:space="preserve"> </w:t>
      </w:r>
      <w:r>
        <w:t>we</w:t>
      </w:r>
      <w:r>
        <w:rPr>
          <w:spacing w:val="-4"/>
        </w:rPr>
        <w:t xml:space="preserve"> </w:t>
      </w:r>
      <w:r>
        <w:t xml:space="preserve">live and work on across Australia and pays its respects to Elders past and present. CSIRO recognises that Aboriginal and Torres Strait Islander peoples have made, and will continue to make, extraordinary contributions to Australian life including in cultural, economic, and scientific </w:t>
      </w:r>
      <w:r>
        <w:rPr>
          <w:spacing w:val="-2"/>
        </w:rPr>
        <w:t>domains.</w:t>
      </w:r>
    </w:p>
    <w:p w14:paraId="4537E43B" w14:textId="77777777" w:rsidR="0047616D" w:rsidRDefault="0047616D">
      <w:pPr>
        <w:pStyle w:val="BodyText"/>
        <w:spacing w:line="264" w:lineRule="auto"/>
        <w:sectPr w:rsidR="0047616D">
          <w:pgSz w:w="11910" w:h="16840"/>
          <w:pgMar w:top="1040" w:right="566" w:bottom="580" w:left="992" w:header="300" w:footer="391" w:gutter="0"/>
          <w:cols w:space="720"/>
        </w:sectPr>
      </w:pPr>
    </w:p>
    <w:p w14:paraId="0C3B78D7" w14:textId="77777777" w:rsidR="0047616D" w:rsidRDefault="00000000">
      <w:pPr>
        <w:pStyle w:val="Heading2"/>
      </w:pPr>
      <w:r>
        <w:rPr>
          <w:color w:val="757579"/>
          <w:spacing w:val="-2"/>
        </w:rPr>
        <w:lastRenderedPageBreak/>
        <w:t>Contents</w:t>
      </w:r>
    </w:p>
    <w:sdt>
      <w:sdtPr>
        <w:id w:val="559222597"/>
        <w:docPartObj>
          <w:docPartGallery w:val="Table of Contents"/>
          <w:docPartUnique/>
        </w:docPartObj>
      </w:sdtPr>
      <w:sdtContent>
        <w:p w14:paraId="60977591" w14:textId="77777777" w:rsidR="0047616D" w:rsidRDefault="00000000">
          <w:pPr>
            <w:pStyle w:val="TOC1"/>
            <w:tabs>
              <w:tab w:val="right" w:leader="dot" w:pos="9495"/>
            </w:tabs>
            <w:spacing w:before="937"/>
            <w:ind w:left="140" w:firstLine="0"/>
          </w:pPr>
          <w:hyperlink w:anchor="_bookmark0" w:history="1">
            <w:r>
              <w:rPr>
                <w:color w:val="001D34"/>
                <w:spacing w:val="-2"/>
              </w:rPr>
              <w:t>Acknowledgments</w:t>
            </w:r>
            <w:r>
              <w:rPr>
                <w:color w:val="001D34"/>
              </w:rPr>
              <w:tab/>
            </w:r>
            <w:r>
              <w:rPr>
                <w:color w:val="001D34"/>
                <w:spacing w:val="-5"/>
              </w:rPr>
              <w:t>iv</w:t>
            </w:r>
          </w:hyperlink>
        </w:p>
        <w:p w14:paraId="2D8634FC" w14:textId="77777777" w:rsidR="0047616D" w:rsidRDefault="00000000">
          <w:pPr>
            <w:pStyle w:val="TOC1"/>
            <w:tabs>
              <w:tab w:val="right" w:leader="dot" w:pos="9495"/>
            </w:tabs>
            <w:spacing w:before="151"/>
            <w:ind w:left="140" w:firstLine="0"/>
          </w:pPr>
          <w:hyperlink w:anchor="_bookmark1" w:history="1">
            <w:r>
              <w:rPr>
                <w:color w:val="001D34"/>
              </w:rPr>
              <w:t>Executive</w:t>
            </w:r>
            <w:r>
              <w:rPr>
                <w:color w:val="001D34"/>
                <w:spacing w:val="1"/>
              </w:rPr>
              <w:t xml:space="preserve"> </w:t>
            </w:r>
            <w:r>
              <w:rPr>
                <w:color w:val="001D34"/>
                <w:spacing w:val="-2"/>
              </w:rPr>
              <w:t>summary</w:t>
            </w:r>
            <w:r>
              <w:rPr>
                <w:color w:val="001D34"/>
              </w:rPr>
              <w:tab/>
            </w:r>
            <w:r>
              <w:rPr>
                <w:color w:val="001D34"/>
                <w:spacing w:val="-10"/>
              </w:rPr>
              <w:t>v</w:t>
            </w:r>
          </w:hyperlink>
        </w:p>
        <w:p w14:paraId="10AB8450" w14:textId="77777777" w:rsidR="0047616D" w:rsidRDefault="00000000">
          <w:pPr>
            <w:pStyle w:val="TOC1"/>
            <w:numPr>
              <w:ilvl w:val="0"/>
              <w:numId w:val="12"/>
            </w:numPr>
            <w:tabs>
              <w:tab w:val="left" w:pos="877"/>
              <w:tab w:val="right" w:leader="dot" w:pos="9496"/>
            </w:tabs>
            <w:spacing w:before="149"/>
            <w:ind w:left="877" w:hanging="737"/>
          </w:pPr>
          <w:hyperlink w:anchor="_bookmark3" w:history="1">
            <w:r>
              <w:rPr>
                <w:color w:val="001D34"/>
                <w:spacing w:val="-2"/>
              </w:rPr>
              <w:t>Introduction</w:t>
            </w:r>
            <w:r>
              <w:rPr>
                <w:color w:val="001D34"/>
              </w:rPr>
              <w:tab/>
            </w:r>
            <w:r>
              <w:rPr>
                <w:color w:val="001D34"/>
                <w:spacing w:val="-5"/>
              </w:rPr>
              <w:t>vii</w:t>
            </w:r>
          </w:hyperlink>
        </w:p>
        <w:p w14:paraId="1EFF9F98" w14:textId="1DC3C0A3" w:rsidR="0047616D" w:rsidRDefault="00000000" w:rsidP="00C6068A">
          <w:pPr>
            <w:pStyle w:val="TOC1"/>
            <w:numPr>
              <w:ilvl w:val="0"/>
              <w:numId w:val="12"/>
            </w:numPr>
            <w:tabs>
              <w:tab w:val="left" w:pos="877"/>
              <w:tab w:val="left" w:pos="1672"/>
            </w:tabs>
            <w:spacing w:before="833" w:line="264" w:lineRule="auto"/>
            <w:ind w:left="140" w:right="854" w:firstLine="0"/>
          </w:pPr>
          <w:r>
            <w:rPr>
              <w:noProof/>
            </w:rPr>
            <mc:AlternateContent>
              <mc:Choice Requires="wps">
                <w:drawing>
                  <wp:anchor distT="0" distB="0" distL="0" distR="0" simplePos="0" relativeHeight="15730688" behindDoc="0" locked="0" layoutInCell="1" allowOverlap="1" wp14:anchorId="164E3C48" wp14:editId="526B4848">
                    <wp:simplePos x="0" y="0"/>
                    <wp:positionH relativeFrom="page">
                      <wp:posOffset>644651</wp:posOffset>
                    </wp:positionH>
                    <wp:positionV relativeFrom="paragraph">
                      <wp:posOffset>172639</wp:posOffset>
                    </wp:positionV>
                    <wp:extent cx="6271260" cy="24257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1260" cy="242570"/>
                            </a:xfrm>
                            <a:prstGeom prst="rect">
                              <a:avLst/>
                            </a:prstGeom>
                            <a:solidFill>
                              <a:srgbClr val="001D34"/>
                            </a:solidFill>
                          </wps:spPr>
                          <wps:txbx>
                            <w:txbxContent>
                              <w:p w14:paraId="2D72CC9E" w14:textId="77777777" w:rsidR="0047616D" w:rsidRDefault="00000000">
                                <w:pPr>
                                  <w:tabs>
                                    <w:tab w:val="left" w:pos="854"/>
                                    <w:tab w:val="right" w:pos="9757"/>
                                  </w:tabs>
                                  <w:spacing w:before="28"/>
                                  <w:ind w:left="117"/>
                                  <w:rPr>
                                    <w:b/>
                                    <w:color w:val="000000"/>
                                    <w:sz w:val="24"/>
                                  </w:rPr>
                                </w:pPr>
                                <w:hyperlink w:anchor="_bookmark4" w:history="1">
                                  <w:r>
                                    <w:rPr>
                                      <w:b/>
                                      <w:color w:val="FFFFFF"/>
                                      <w:sz w:val="24"/>
                                    </w:rPr>
                                    <w:t>Part</w:t>
                                  </w:r>
                                  <w:r>
                                    <w:rPr>
                                      <w:b/>
                                      <w:color w:val="FFFFFF"/>
                                      <w:spacing w:val="-1"/>
                                      <w:sz w:val="24"/>
                                    </w:rPr>
                                    <w:t xml:space="preserve"> </w:t>
                                  </w:r>
                                  <w:r>
                                    <w:rPr>
                                      <w:b/>
                                      <w:color w:val="FFFFFF"/>
                                      <w:spacing w:val="-10"/>
                                      <w:sz w:val="24"/>
                                    </w:rPr>
                                    <w:t>I</w:t>
                                  </w:r>
                                  <w:r>
                                    <w:rPr>
                                      <w:b/>
                                      <w:color w:val="FFFFFF"/>
                                      <w:sz w:val="24"/>
                                    </w:rPr>
                                    <w:tab/>
                                    <w:t>Market</w:t>
                                  </w:r>
                                  <w:r>
                                    <w:rPr>
                                      <w:b/>
                                      <w:color w:val="FFFFFF"/>
                                      <w:spacing w:val="-3"/>
                                      <w:sz w:val="24"/>
                                    </w:rPr>
                                    <w:t xml:space="preserve"> </w:t>
                                  </w:r>
                                  <w:r>
                                    <w:rPr>
                                      <w:b/>
                                      <w:color w:val="FFFFFF"/>
                                      <w:spacing w:val="-2"/>
                                      <w:sz w:val="24"/>
                                    </w:rPr>
                                    <w:t>optimisation</w:t>
                                  </w:r>
                                  <w:r>
                                    <w:rPr>
                                      <w:b/>
                                      <w:color w:val="FFFFFF"/>
                                      <w:sz w:val="24"/>
                                    </w:rPr>
                                    <w:tab/>
                                  </w:r>
                                  <w:r>
                                    <w:rPr>
                                      <w:b/>
                                      <w:color w:val="FFFFFF"/>
                                      <w:spacing w:val="-10"/>
                                      <w:sz w:val="24"/>
                                    </w:rPr>
                                    <w:t>1</w:t>
                                  </w:r>
                                </w:hyperlink>
                              </w:p>
                            </w:txbxContent>
                          </wps:txbx>
                          <wps:bodyPr wrap="square" lIns="0" tIns="0" rIns="0" bIns="0" rtlCol="0">
                            <a:noAutofit/>
                          </wps:bodyPr>
                        </wps:wsp>
                      </a:graphicData>
                    </a:graphic>
                  </wp:anchor>
                </w:drawing>
              </mc:Choice>
              <mc:Fallback>
                <w:pict>
                  <v:shapetype w14:anchorId="164E3C48" id="_x0000_t202" coordsize="21600,21600" o:spt="202" path="m,l,21600r21600,l21600,xe">
                    <v:stroke joinstyle="miter"/>
                    <v:path gradientshapeok="t" o:connecttype="rect"/>
                  </v:shapetype>
                  <v:shape id="Textbox 14" o:spid="_x0000_s1026" type="#_x0000_t202" style="position:absolute;left:0;text-align:left;margin-left:50.75pt;margin-top:13.6pt;width:493.8pt;height:19.1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" fillcolor="#001d34" stroked="f">
                    <v:textbox inset="0,0,0,0">
                      <w:txbxContent>
                        <w:p w14:paraId="2D72CC9E" w14:textId="77777777" w:rsidR="0047616D" w:rsidRDefault="00000000">
                          <w:pPr>
                            <w:tabs>
                              <w:tab w:val="left" w:pos="854"/>
                              <w:tab w:val="right" w:pos="9757"/>
                            </w:tabs>
                            <w:spacing w:before="28"/>
                            <w:ind w:left="117"/>
                            <w:rPr>
                              <w:b/>
                              <w:color w:val="000000"/>
                              <w:sz w:val="24"/>
                            </w:rPr>
                          </w:pPr>
                          <w:hyperlink w:anchor="_bookmark4" w:history="1">
                            <w:r>
                              <w:rPr>
                                <w:b/>
                                <w:color w:val="FFFFFF"/>
                                <w:sz w:val="24"/>
                              </w:rPr>
                              <w:t>Part</w:t>
                            </w:r>
                            <w:r>
                              <w:rPr>
                                <w:b/>
                                <w:color w:val="FFFFFF"/>
                                <w:spacing w:val="-1"/>
                                <w:sz w:val="24"/>
                              </w:rPr>
                              <w:t xml:space="preserve"> </w:t>
                            </w:r>
                            <w:r>
                              <w:rPr>
                                <w:b/>
                                <w:color w:val="FFFFFF"/>
                                <w:spacing w:val="-10"/>
                                <w:sz w:val="24"/>
                              </w:rPr>
                              <w:t>I</w:t>
                            </w:r>
                            <w:r>
                              <w:rPr>
                                <w:b/>
                                <w:color w:val="FFFFFF"/>
                                <w:sz w:val="24"/>
                              </w:rPr>
                              <w:tab/>
                              <w:t>Market</w:t>
                            </w:r>
                            <w:r>
                              <w:rPr>
                                <w:b/>
                                <w:color w:val="FFFFFF"/>
                                <w:spacing w:val="-3"/>
                                <w:sz w:val="24"/>
                              </w:rPr>
                              <w:t xml:space="preserve"> </w:t>
                            </w:r>
                            <w:r>
                              <w:rPr>
                                <w:b/>
                                <w:color w:val="FFFFFF"/>
                                <w:spacing w:val="-2"/>
                                <w:sz w:val="24"/>
                              </w:rPr>
                              <w:t>optimisation</w:t>
                            </w:r>
                            <w:r>
                              <w:rPr>
                                <w:b/>
                                <w:color w:val="FFFFFF"/>
                                <w:sz w:val="24"/>
                              </w:rPr>
                              <w:tab/>
                            </w:r>
                            <w:r>
                              <w:rPr>
                                <w:b/>
                                <w:color w:val="FFFFFF"/>
                                <w:spacing w:val="-10"/>
                                <w:sz w:val="24"/>
                              </w:rPr>
                              <w:t>1</w:t>
                            </w:r>
                          </w:hyperlink>
                        </w:p>
                      </w:txbxContent>
                    </v:textbox>
                    <w10:wrap anchorx="page"/>
                  </v:shape>
                </w:pict>
              </mc:Fallback>
            </mc:AlternateContent>
          </w:r>
          <w:hyperlink w:anchor="_bookmark5" w:history="1">
            <w:r>
              <w:rPr>
                <w:color w:val="001D34"/>
              </w:rPr>
              <w:t>NEMX.jl</w:t>
            </w:r>
            <w:r>
              <w:rPr>
                <w:color w:val="001D34"/>
                <w:spacing w:val="-6"/>
              </w:rPr>
              <w:t xml:space="preserve"> </w:t>
            </w:r>
            <w:r>
              <w:rPr>
                <w:color w:val="001D34"/>
              </w:rPr>
              <w:t>–</w:t>
            </w:r>
            <w:r>
              <w:rPr>
                <w:color w:val="001D34"/>
                <w:spacing w:val="-3"/>
              </w:rPr>
              <w:t xml:space="preserve"> </w:t>
            </w:r>
            <w:r>
              <w:rPr>
                <w:color w:val="001D34"/>
              </w:rPr>
              <w:t>A</w:t>
            </w:r>
            <w:r>
              <w:rPr>
                <w:color w:val="001D34"/>
                <w:spacing w:val="-6"/>
              </w:rPr>
              <w:t xml:space="preserve"> </w:t>
            </w:r>
            <w:r>
              <w:rPr>
                <w:color w:val="001D34"/>
              </w:rPr>
              <w:t>Physics-Based</w:t>
            </w:r>
            <w:r>
              <w:rPr>
                <w:color w:val="001D34"/>
                <w:spacing w:val="-3"/>
              </w:rPr>
              <w:t xml:space="preserve"> </w:t>
            </w:r>
            <w:r>
              <w:rPr>
                <w:color w:val="001D34"/>
              </w:rPr>
              <w:t>Co-Optimized</w:t>
            </w:r>
            <w:r>
              <w:rPr>
                <w:color w:val="001D34"/>
                <w:spacing w:val="-5"/>
              </w:rPr>
              <w:t xml:space="preserve"> </w:t>
            </w:r>
            <w:r>
              <w:rPr>
                <w:color w:val="001D34"/>
              </w:rPr>
              <w:t>Electricity</w:t>
            </w:r>
            <w:r>
              <w:rPr>
                <w:color w:val="001D34"/>
                <w:spacing w:val="-4"/>
              </w:rPr>
              <w:t xml:space="preserve"> </w:t>
            </w:r>
            <w:r>
              <w:rPr>
                <w:color w:val="001D34"/>
              </w:rPr>
              <w:t>and</w:t>
            </w:r>
            <w:r>
              <w:rPr>
                <w:color w:val="001D34"/>
                <w:spacing w:val="-5"/>
              </w:rPr>
              <w:t xml:space="preserve"> </w:t>
            </w:r>
            <w:r>
              <w:rPr>
                <w:color w:val="001D34"/>
              </w:rPr>
              <w:t>FCAS</w:t>
            </w:r>
            <w:r>
              <w:rPr>
                <w:color w:val="001D34"/>
                <w:spacing w:val="-4"/>
              </w:rPr>
              <w:t xml:space="preserve"> </w:t>
            </w:r>
            <w:r>
              <w:rPr>
                <w:color w:val="001D34"/>
              </w:rPr>
              <w:t>Market</w:t>
            </w:r>
            <w:r>
              <w:rPr>
                <w:color w:val="001D34"/>
                <w:spacing w:val="-4"/>
              </w:rPr>
              <w:t xml:space="preserve"> </w:t>
            </w:r>
            <w:r>
              <w:rPr>
                <w:color w:val="001D34"/>
              </w:rPr>
              <w:t>Modelling</w:t>
            </w:r>
          </w:hyperlink>
          <w:r>
            <w:rPr>
              <w:color w:val="001D34"/>
            </w:rPr>
            <w:t xml:space="preserve"> </w:t>
          </w:r>
          <w:hyperlink w:anchor="_bookmark5" w:history="1">
            <w:r>
              <w:rPr>
                <w:color w:val="001D34"/>
                <w:spacing w:val="-2"/>
              </w:rPr>
              <w:t>Framework</w:t>
            </w:r>
            <w:r>
              <w:rPr>
                <w:color w:val="001D34"/>
              </w:rPr>
              <w:tab/>
            </w:r>
            <w:r w:rsidR="00C6068A">
              <w:rPr>
                <w:color w:val="001D34"/>
              </w:rPr>
              <w:tab/>
            </w:r>
            <w:r w:rsidR="00C6068A">
              <w:rPr>
                <w:color w:val="001D34"/>
              </w:rPr>
              <w:tab/>
            </w:r>
            <w:r w:rsidR="00C6068A">
              <w:rPr>
                <w:color w:val="001D34"/>
              </w:rPr>
              <w:tab/>
            </w:r>
            <w:r w:rsidR="00C6068A">
              <w:rPr>
                <w:color w:val="001D34"/>
              </w:rPr>
              <w:tab/>
            </w:r>
            <w:r w:rsidR="00C6068A">
              <w:rPr>
                <w:color w:val="001D34"/>
              </w:rPr>
              <w:tab/>
            </w:r>
            <w:r w:rsidR="00C6068A">
              <w:rPr>
                <w:color w:val="001D34"/>
              </w:rPr>
              <w:tab/>
            </w:r>
            <w:r w:rsidR="00C6068A">
              <w:rPr>
                <w:color w:val="001D34"/>
              </w:rPr>
              <w:tab/>
            </w:r>
            <w:r w:rsidR="00C6068A">
              <w:rPr>
                <w:color w:val="001D34"/>
              </w:rPr>
              <w:tab/>
            </w:r>
            <w:r w:rsidR="00C6068A">
              <w:rPr>
                <w:color w:val="001D34"/>
              </w:rPr>
              <w:tab/>
            </w:r>
          </w:hyperlink>
        </w:p>
        <w:p w14:paraId="4F9A5C57" w14:textId="77777777" w:rsidR="0047616D" w:rsidRDefault="00000000">
          <w:pPr>
            <w:pStyle w:val="TOC2"/>
            <w:numPr>
              <w:ilvl w:val="1"/>
              <w:numId w:val="12"/>
            </w:numPr>
            <w:tabs>
              <w:tab w:val="left" w:pos="1672"/>
              <w:tab w:val="left" w:leader="dot" w:pos="9373"/>
            </w:tabs>
            <w:spacing w:before="119"/>
            <w:ind w:hanging="794"/>
          </w:pPr>
          <w:hyperlink w:anchor="_bookmark7" w:history="1">
            <w:r>
              <w:rPr>
                <w:color w:val="001D34"/>
              </w:rPr>
              <w:t>Overview</w:t>
            </w:r>
            <w:r>
              <w:rPr>
                <w:color w:val="001D34"/>
                <w:spacing w:val="-1"/>
              </w:rPr>
              <w:t xml:space="preserve"> </w:t>
            </w:r>
            <w:r>
              <w:rPr>
                <w:color w:val="001D34"/>
              </w:rPr>
              <w:t>of</w:t>
            </w:r>
            <w:r>
              <w:rPr>
                <w:color w:val="001D34"/>
                <w:spacing w:val="-2"/>
              </w:rPr>
              <w:t xml:space="preserve"> NEMX.jl</w:t>
            </w:r>
            <w:r>
              <w:rPr>
                <w:color w:val="001D34"/>
              </w:rPr>
              <w:tab/>
            </w:r>
            <w:r>
              <w:rPr>
                <w:color w:val="001D34"/>
                <w:spacing w:val="-10"/>
              </w:rPr>
              <w:t>3</w:t>
            </w:r>
          </w:hyperlink>
        </w:p>
        <w:p w14:paraId="6FD55270" w14:textId="77777777" w:rsidR="0047616D" w:rsidRDefault="00000000">
          <w:pPr>
            <w:pStyle w:val="TOC2"/>
            <w:numPr>
              <w:ilvl w:val="1"/>
              <w:numId w:val="12"/>
            </w:numPr>
            <w:tabs>
              <w:tab w:val="left" w:pos="1672"/>
              <w:tab w:val="left" w:leader="dot" w:pos="9373"/>
            </w:tabs>
            <w:ind w:hanging="794"/>
          </w:pPr>
          <w:hyperlink w:anchor="_bookmark12" w:history="1">
            <w:r>
              <w:rPr>
                <w:color w:val="001D34"/>
              </w:rPr>
              <w:t>Synthetic</w:t>
            </w:r>
            <w:r>
              <w:rPr>
                <w:color w:val="001D34"/>
                <w:spacing w:val="-5"/>
              </w:rPr>
              <w:t xml:space="preserve"> </w:t>
            </w:r>
            <w:r>
              <w:rPr>
                <w:color w:val="001D34"/>
              </w:rPr>
              <w:t>NEM</w:t>
            </w:r>
            <w:r>
              <w:rPr>
                <w:color w:val="001D34"/>
                <w:spacing w:val="-3"/>
              </w:rPr>
              <w:t xml:space="preserve"> </w:t>
            </w:r>
            <w:r>
              <w:rPr>
                <w:color w:val="001D34"/>
                <w:spacing w:val="-2"/>
              </w:rPr>
              <w:t>Dataset</w:t>
            </w:r>
            <w:r>
              <w:rPr>
                <w:color w:val="001D34"/>
              </w:rPr>
              <w:tab/>
            </w:r>
            <w:r>
              <w:rPr>
                <w:color w:val="001D34"/>
                <w:spacing w:val="-10"/>
              </w:rPr>
              <w:t>4</w:t>
            </w:r>
          </w:hyperlink>
        </w:p>
        <w:p w14:paraId="65C894E9" w14:textId="77777777" w:rsidR="0047616D" w:rsidRDefault="00000000">
          <w:pPr>
            <w:pStyle w:val="TOC2"/>
            <w:numPr>
              <w:ilvl w:val="1"/>
              <w:numId w:val="12"/>
            </w:numPr>
            <w:tabs>
              <w:tab w:val="left" w:pos="1672"/>
              <w:tab w:val="left" w:leader="dot" w:pos="9373"/>
            </w:tabs>
            <w:spacing w:before="151"/>
            <w:ind w:hanging="794"/>
          </w:pPr>
          <w:hyperlink w:anchor="_bookmark15" w:history="1">
            <w:r>
              <w:rPr>
                <w:color w:val="001D34"/>
              </w:rPr>
              <w:t>Example</w:t>
            </w:r>
            <w:r>
              <w:rPr>
                <w:color w:val="001D34"/>
                <w:spacing w:val="-4"/>
              </w:rPr>
              <w:t xml:space="preserve"> </w:t>
            </w:r>
            <w:r>
              <w:rPr>
                <w:color w:val="001D34"/>
              </w:rPr>
              <w:t>Regional</w:t>
            </w:r>
            <w:r>
              <w:rPr>
                <w:color w:val="001D34"/>
                <w:spacing w:val="-6"/>
              </w:rPr>
              <w:t xml:space="preserve"> </w:t>
            </w:r>
            <w:r>
              <w:rPr>
                <w:color w:val="001D34"/>
              </w:rPr>
              <w:t>Pricing</w:t>
            </w:r>
            <w:r>
              <w:rPr>
                <w:color w:val="001D34"/>
                <w:spacing w:val="-5"/>
              </w:rPr>
              <w:t xml:space="preserve"> </w:t>
            </w:r>
            <w:r>
              <w:rPr>
                <w:color w:val="001D34"/>
                <w:spacing w:val="-2"/>
              </w:rPr>
              <w:t>Outcomes</w:t>
            </w:r>
            <w:r>
              <w:rPr>
                <w:color w:val="001D34"/>
              </w:rPr>
              <w:tab/>
            </w:r>
            <w:r>
              <w:rPr>
                <w:color w:val="001D34"/>
                <w:spacing w:val="-10"/>
              </w:rPr>
              <w:t>6</w:t>
            </w:r>
          </w:hyperlink>
        </w:p>
        <w:p w14:paraId="5B05A328" w14:textId="77777777" w:rsidR="0047616D" w:rsidRDefault="00000000">
          <w:pPr>
            <w:pStyle w:val="TOC1"/>
            <w:numPr>
              <w:ilvl w:val="0"/>
              <w:numId w:val="12"/>
            </w:numPr>
            <w:tabs>
              <w:tab w:val="left" w:pos="877"/>
              <w:tab w:val="right" w:leader="dot" w:pos="9494"/>
            </w:tabs>
            <w:spacing w:before="830"/>
            <w:ind w:left="877" w:hanging="737"/>
          </w:pPr>
          <w:r>
            <w:rPr>
              <w:noProof/>
            </w:rPr>
            <mc:AlternateContent>
              <mc:Choice Requires="wps">
                <w:drawing>
                  <wp:anchor distT="0" distB="0" distL="0" distR="0" simplePos="0" relativeHeight="15730176" behindDoc="0" locked="0" layoutInCell="1" allowOverlap="1" wp14:anchorId="78C0DFD9" wp14:editId="1A58850A">
                    <wp:simplePos x="0" y="0"/>
                    <wp:positionH relativeFrom="page">
                      <wp:posOffset>644651</wp:posOffset>
                    </wp:positionH>
                    <wp:positionV relativeFrom="paragraph">
                      <wp:posOffset>172361</wp:posOffset>
                    </wp:positionV>
                    <wp:extent cx="6271260" cy="2413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1260" cy="241300"/>
                            </a:xfrm>
                            <a:prstGeom prst="rect">
                              <a:avLst/>
                            </a:prstGeom>
                            <a:solidFill>
                              <a:srgbClr val="001D34"/>
                            </a:solidFill>
                          </wps:spPr>
                          <wps:txbx>
                            <w:txbxContent>
                              <w:p w14:paraId="051244A2" w14:textId="77777777" w:rsidR="0047616D" w:rsidRDefault="00000000">
                                <w:pPr>
                                  <w:tabs>
                                    <w:tab w:val="right" w:pos="9757"/>
                                  </w:tabs>
                                  <w:spacing w:before="28"/>
                                  <w:ind w:left="117"/>
                                  <w:rPr>
                                    <w:b/>
                                    <w:color w:val="000000"/>
                                    <w:sz w:val="24"/>
                                  </w:rPr>
                                </w:pPr>
                                <w:hyperlink w:anchor="_bookmark18" w:history="1">
                                  <w:r>
                                    <w:rPr>
                                      <w:b/>
                                      <w:color w:val="FFFFFF"/>
                                      <w:sz w:val="24"/>
                                    </w:rPr>
                                    <w:t>Part</w:t>
                                  </w:r>
                                  <w:r>
                                    <w:rPr>
                                      <w:b/>
                                      <w:color w:val="FFFFFF"/>
                                      <w:spacing w:val="-1"/>
                                      <w:sz w:val="24"/>
                                    </w:rPr>
                                    <w:t xml:space="preserve"> </w:t>
                                  </w:r>
                                  <w:r>
                                    <w:rPr>
                                      <w:b/>
                                      <w:color w:val="FFFFFF"/>
                                      <w:sz w:val="24"/>
                                    </w:rPr>
                                    <w:t>II</w:t>
                                  </w:r>
                                  <w:r>
                                    <w:rPr>
                                      <w:b/>
                                      <w:color w:val="FFFFFF"/>
                                      <w:spacing w:val="53"/>
                                      <w:w w:val="150"/>
                                      <w:sz w:val="24"/>
                                    </w:rPr>
                                    <w:t xml:space="preserve"> </w:t>
                                  </w:r>
                                  <w:r>
                                    <w:rPr>
                                      <w:b/>
                                      <w:color w:val="FFFFFF"/>
                                      <w:sz w:val="24"/>
                                    </w:rPr>
                                    <w:t xml:space="preserve">Local </w:t>
                                  </w:r>
                                  <w:r>
                                    <w:rPr>
                                      <w:b/>
                                      <w:color w:val="FFFFFF"/>
                                      <w:spacing w:val="-2"/>
                                      <w:sz w:val="24"/>
                                    </w:rPr>
                                    <w:t>Optimisation</w:t>
                                  </w:r>
                                  <w:r>
                                    <w:rPr>
                                      <w:b/>
                                      <w:color w:val="FFFFFF"/>
                                      <w:sz w:val="24"/>
                                    </w:rPr>
                                    <w:tab/>
                                  </w:r>
                                  <w:r>
                                    <w:rPr>
                                      <w:b/>
                                      <w:color w:val="FFFFFF"/>
                                      <w:spacing w:val="-10"/>
                                      <w:sz w:val="24"/>
                                    </w:rPr>
                                    <w:t>8</w:t>
                                  </w:r>
                                </w:hyperlink>
                              </w:p>
                            </w:txbxContent>
                          </wps:txbx>
                          <wps:bodyPr wrap="square" lIns="0" tIns="0" rIns="0" bIns="0" rtlCol="0">
                            <a:noAutofit/>
                          </wps:bodyPr>
                        </wps:wsp>
                      </a:graphicData>
                    </a:graphic>
                  </wp:anchor>
                </w:drawing>
              </mc:Choice>
              <mc:Fallback>
                <w:pict>
                  <v:shape w14:anchorId="78C0DFD9" id="Textbox 15" o:spid="_x0000_s1027" type="#_x0000_t202" style="position:absolute;left:0;text-align:left;margin-left:50.75pt;margin-top:13.55pt;width:493.8pt;height:19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" fillcolor="#001d34" stroked="f">
                    <v:textbox inset="0,0,0,0">
                      <w:txbxContent>
                        <w:p w14:paraId="051244A2" w14:textId="77777777" w:rsidR="0047616D" w:rsidRDefault="00000000">
                          <w:pPr>
                            <w:tabs>
                              <w:tab w:val="right" w:pos="9757"/>
                            </w:tabs>
                            <w:spacing w:before="28"/>
                            <w:ind w:left="117"/>
                            <w:rPr>
                              <w:b/>
                              <w:color w:val="000000"/>
                              <w:sz w:val="24"/>
                            </w:rPr>
                          </w:pPr>
                          <w:hyperlink w:anchor="_bookmark18" w:history="1">
                            <w:r>
                              <w:rPr>
                                <w:b/>
                                <w:color w:val="FFFFFF"/>
                                <w:sz w:val="24"/>
                              </w:rPr>
                              <w:t>Part</w:t>
                            </w:r>
                            <w:r>
                              <w:rPr>
                                <w:b/>
                                <w:color w:val="FFFFFF"/>
                                <w:spacing w:val="-1"/>
                                <w:sz w:val="24"/>
                              </w:rPr>
                              <w:t xml:space="preserve"> </w:t>
                            </w:r>
                            <w:r>
                              <w:rPr>
                                <w:b/>
                                <w:color w:val="FFFFFF"/>
                                <w:sz w:val="24"/>
                              </w:rPr>
                              <w:t>II</w:t>
                            </w:r>
                            <w:r>
                              <w:rPr>
                                <w:b/>
                                <w:color w:val="FFFFFF"/>
                                <w:spacing w:val="53"/>
                                <w:w w:val="150"/>
                                <w:sz w:val="24"/>
                              </w:rPr>
                              <w:t xml:space="preserve"> </w:t>
                            </w:r>
                            <w:r>
                              <w:rPr>
                                <w:b/>
                                <w:color w:val="FFFFFF"/>
                                <w:sz w:val="24"/>
                              </w:rPr>
                              <w:t xml:space="preserve">Local </w:t>
                            </w:r>
                            <w:r>
                              <w:rPr>
                                <w:b/>
                                <w:color w:val="FFFFFF"/>
                                <w:spacing w:val="-2"/>
                                <w:sz w:val="24"/>
                              </w:rPr>
                              <w:t>Optimisation</w:t>
                            </w:r>
                            <w:r>
                              <w:rPr>
                                <w:b/>
                                <w:color w:val="FFFFFF"/>
                                <w:sz w:val="24"/>
                              </w:rPr>
                              <w:tab/>
                            </w:r>
                            <w:r>
                              <w:rPr>
                                <w:b/>
                                <w:color w:val="FFFFFF"/>
                                <w:spacing w:val="-10"/>
                                <w:sz w:val="24"/>
                              </w:rPr>
                              <w:t>8</w:t>
                            </w:r>
                          </w:hyperlink>
                        </w:p>
                      </w:txbxContent>
                    </v:textbox>
                    <w10:wrap anchorx="page"/>
                  </v:shape>
                </w:pict>
              </mc:Fallback>
            </mc:AlternateContent>
          </w:r>
          <w:hyperlink w:anchor="_bookmark19" w:history="1">
            <w:r>
              <w:rPr>
                <w:color w:val="001D34"/>
              </w:rPr>
              <w:t>HVAC</w:t>
            </w:r>
            <w:r>
              <w:rPr>
                <w:color w:val="001D34"/>
                <w:spacing w:val="-4"/>
              </w:rPr>
              <w:t xml:space="preserve"> </w:t>
            </w:r>
            <w:r>
              <w:rPr>
                <w:color w:val="001D34"/>
              </w:rPr>
              <w:t>Gym</w:t>
            </w:r>
            <w:r>
              <w:rPr>
                <w:color w:val="001D34"/>
                <w:spacing w:val="-1"/>
              </w:rPr>
              <w:t xml:space="preserve"> </w:t>
            </w:r>
            <w:r>
              <w:rPr>
                <w:color w:val="001D34"/>
                <w:spacing w:val="-2"/>
              </w:rPr>
              <w:t>model</w:t>
            </w:r>
            <w:r>
              <w:rPr>
                <w:color w:val="001D34"/>
              </w:rPr>
              <w:tab/>
            </w:r>
            <w:r>
              <w:rPr>
                <w:color w:val="001D34"/>
                <w:spacing w:val="-12"/>
              </w:rPr>
              <w:t>9</w:t>
            </w:r>
          </w:hyperlink>
        </w:p>
        <w:p w14:paraId="025120AF" w14:textId="77777777" w:rsidR="0047616D" w:rsidRDefault="00000000">
          <w:pPr>
            <w:pStyle w:val="TOC2"/>
            <w:numPr>
              <w:ilvl w:val="1"/>
              <w:numId w:val="12"/>
            </w:numPr>
            <w:tabs>
              <w:tab w:val="left" w:pos="1672"/>
              <w:tab w:val="right" w:leader="dot" w:pos="9494"/>
            </w:tabs>
            <w:spacing w:before="151"/>
            <w:ind w:hanging="794"/>
          </w:pPr>
          <w:hyperlink w:anchor="_bookmark21" w:history="1">
            <w:r>
              <w:rPr>
                <w:color w:val="001D34"/>
              </w:rPr>
              <w:t>Simulation</w:t>
            </w:r>
            <w:r>
              <w:rPr>
                <w:color w:val="001D34"/>
                <w:spacing w:val="-5"/>
              </w:rPr>
              <w:t xml:space="preserve"> </w:t>
            </w:r>
            <w:r>
              <w:rPr>
                <w:color w:val="001D34"/>
                <w:spacing w:val="-2"/>
              </w:rPr>
              <w:t>period</w:t>
            </w:r>
            <w:r>
              <w:rPr>
                <w:color w:val="001D34"/>
              </w:rPr>
              <w:tab/>
            </w:r>
            <w:r>
              <w:rPr>
                <w:color w:val="001D34"/>
                <w:spacing w:val="-10"/>
              </w:rPr>
              <w:t>9</w:t>
            </w:r>
          </w:hyperlink>
        </w:p>
        <w:p w14:paraId="7D5F834E" w14:textId="77777777" w:rsidR="0047616D" w:rsidRDefault="00000000">
          <w:pPr>
            <w:pStyle w:val="TOC2"/>
            <w:numPr>
              <w:ilvl w:val="1"/>
              <w:numId w:val="12"/>
            </w:numPr>
            <w:tabs>
              <w:tab w:val="left" w:pos="1672"/>
              <w:tab w:val="right" w:leader="dot" w:pos="9497"/>
            </w:tabs>
            <w:spacing w:before="148"/>
            <w:ind w:hanging="794"/>
          </w:pPr>
          <w:hyperlink w:anchor="_bookmark23" w:history="1">
            <w:r>
              <w:rPr>
                <w:color w:val="001D34"/>
              </w:rPr>
              <w:t>Extrapolation</w:t>
            </w:r>
            <w:r>
              <w:rPr>
                <w:color w:val="001D34"/>
                <w:spacing w:val="-3"/>
              </w:rPr>
              <w:t xml:space="preserve"> </w:t>
            </w:r>
            <w:r>
              <w:rPr>
                <w:color w:val="001D34"/>
              </w:rPr>
              <w:t>of</w:t>
            </w:r>
            <w:r>
              <w:rPr>
                <w:color w:val="001D34"/>
                <w:spacing w:val="-2"/>
              </w:rPr>
              <w:t xml:space="preserve"> </w:t>
            </w:r>
            <w:r>
              <w:rPr>
                <w:color w:val="001D34"/>
              </w:rPr>
              <w:t>HVAC</w:t>
            </w:r>
            <w:r>
              <w:rPr>
                <w:color w:val="001D34"/>
                <w:spacing w:val="-4"/>
              </w:rPr>
              <w:t xml:space="preserve"> </w:t>
            </w:r>
            <w:r>
              <w:rPr>
                <w:color w:val="001D34"/>
              </w:rPr>
              <w:t>Gym</w:t>
            </w:r>
            <w:r>
              <w:rPr>
                <w:color w:val="001D34"/>
                <w:spacing w:val="-3"/>
              </w:rPr>
              <w:t xml:space="preserve"> </w:t>
            </w:r>
            <w:r>
              <w:rPr>
                <w:color w:val="001D34"/>
                <w:spacing w:val="-2"/>
              </w:rPr>
              <w:t>models</w:t>
            </w:r>
            <w:r>
              <w:rPr>
                <w:color w:val="001D34"/>
              </w:rPr>
              <w:tab/>
            </w:r>
            <w:r>
              <w:rPr>
                <w:color w:val="001D34"/>
                <w:spacing w:val="-5"/>
              </w:rPr>
              <w:t>10</w:t>
            </w:r>
          </w:hyperlink>
        </w:p>
        <w:p w14:paraId="543D4E35" w14:textId="77777777" w:rsidR="0047616D" w:rsidRDefault="00000000">
          <w:pPr>
            <w:pStyle w:val="TOC2"/>
            <w:numPr>
              <w:ilvl w:val="1"/>
              <w:numId w:val="12"/>
            </w:numPr>
            <w:tabs>
              <w:tab w:val="left" w:pos="1672"/>
              <w:tab w:val="right" w:leader="dot" w:pos="9497"/>
            </w:tabs>
            <w:ind w:hanging="794"/>
          </w:pPr>
          <w:hyperlink w:anchor="_bookmark25" w:history="1">
            <w:r>
              <w:rPr>
                <w:color w:val="001D34"/>
              </w:rPr>
              <w:t>Providing</w:t>
            </w:r>
            <w:r>
              <w:rPr>
                <w:color w:val="001D34"/>
                <w:spacing w:val="-4"/>
              </w:rPr>
              <w:t xml:space="preserve"> </w:t>
            </w:r>
            <w:r>
              <w:rPr>
                <w:color w:val="001D34"/>
              </w:rPr>
              <w:t>diversity</w:t>
            </w:r>
            <w:r>
              <w:rPr>
                <w:color w:val="001D34"/>
                <w:spacing w:val="-4"/>
              </w:rPr>
              <w:t xml:space="preserve"> </w:t>
            </w:r>
            <w:r>
              <w:rPr>
                <w:color w:val="001D34"/>
              </w:rPr>
              <w:t>in</w:t>
            </w:r>
            <w:r>
              <w:rPr>
                <w:color w:val="001D34"/>
                <w:spacing w:val="-5"/>
              </w:rPr>
              <w:t xml:space="preserve"> </w:t>
            </w:r>
            <w:r>
              <w:rPr>
                <w:color w:val="001D34"/>
              </w:rPr>
              <w:t>building</w:t>
            </w:r>
            <w:r>
              <w:rPr>
                <w:color w:val="001D34"/>
                <w:spacing w:val="-3"/>
              </w:rPr>
              <w:t xml:space="preserve"> </w:t>
            </w:r>
            <w:r>
              <w:rPr>
                <w:color w:val="001D34"/>
                <w:spacing w:val="-2"/>
              </w:rPr>
              <w:t>models</w:t>
            </w:r>
            <w:r>
              <w:rPr>
                <w:color w:val="001D34"/>
              </w:rPr>
              <w:tab/>
            </w:r>
            <w:r>
              <w:rPr>
                <w:color w:val="001D34"/>
                <w:spacing w:val="-5"/>
              </w:rPr>
              <w:t>11</w:t>
            </w:r>
          </w:hyperlink>
        </w:p>
        <w:p w14:paraId="4EEE365F" w14:textId="77777777" w:rsidR="0047616D" w:rsidRDefault="00000000">
          <w:pPr>
            <w:pStyle w:val="TOC1"/>
            <w:numPr>
              <w:ilvl w:val="0"/>
              <w:numId w:val="12"/>
            </w:numPr>
            <w:tabs>
              <w:tab w:val="left" w:pos="877"/>
              <w:tab w:val="right" w:leader="dot" w:pos="9497"/>
            </w:tabs>
            <w:spacing w:before="149"/>
            <w:ind w:left="877" w:hanging="737"/>
          </w:pPr>
          <w:hyperlink w:anchor="_bookmark28" w:history="1">
            <w:r>
              <w:rPr>
                <w:color w:val="001D34"/>
              </w:rPr>
              <w:t>RL-Based</w:t>
            </w:r>
            <w:r>
              <w:rPr>
                <w:color w:val="001D34"/>
                <w:spacing w:val="-3"/>
              </w:rPr>
              <w:t xml:space="preserve"> </w:t>
            </w:r>
            <w:r>
              <w:rPr>
                <w:color w:val="001D34"/>
              </w:rPr>
              <w:t>Control</w:t>
            </w:r>
            <w:r>
              <w:rPr>
                <w:color w:val="001D34"/>
                <w:spacing w:val="-3"/>
              </w:rPr>
              <w:t xml:space="preserve"> </w:t>
            </w:r>
            <w:r>
              <w:rPr>
                <w:color w:val="001D34"/>
              </w:rPr>
              <w:t>Strategies</w:t>
            </w:r>
            <w:r>
              <w:rPr>
                <w:color w:val="001D34"/>
                <w:spacing w:val="-4"/>
              </w:rPr>
              <w:t xml:space="preserve"> </w:t>
            </w:r>
            <w:r>
              <w:rPr>
                <w:color w:val="001D34"/>
              </w:rPr>
              <w:t>for</w:t>
            </w:r>
            <w:r>
              <w:rPr>
                <w:color w:val="001D34"/>
                <w:spacing w:val="-5"/>
              </w:rPr>
              <w:t xml:space="preserve"> </w:t>
            </w:r>
            <w:r>
              <w:rPr>
                <w:color w:val="001D34"/>
              </w:rPr>
              <w:t>Smart</w:t>
            </w:r>
            <w:r>
              <w:rPr>
                <w:color w:val="001D34"/>
                <w:spacing w:val="-3"/>
              </w:rPr>
              <w:t xml:space="preserve"> </w:t>
            </w:r>
            <w:r>
              <w:rPr>
                <w:color w:val="001D34"/>
              </w:rPr>
              <w:t>Building</w:t>
            </w:r>
            <w:r>
              <w:rPr>
                <w:color w:val="001D34"/>
                <w:spacing w:val="-6"/>
              </w:rPr>
              <w:t xml:space="preserve"> </w:t>
            </w:r>
            <w:r>
              <w:rPr>
                <w:color w:val="001D34"/>
                <w:spacing w:val="-2"/>
              </w:rPr>
              <w:t>Flexibility</w:t>
            </w:r>
            <w:r>
              <w:rPr>
                <w:color w:val="001D34"/>
              </w:rPr>
              <w:tab/>
            </w:r>
            <w:r>
              <w:rPr>
                <w:color w:val="001D34"/>
                <w:spacing w:val="-5"/>
              </w:rPr>
              <w:t>13</w:t>
            </w:r>
          </w:hyperlink>
        </w:p>
        <w:p w14:paraId="23A8C2AA" w14:textId="77777777" w:rsidR="0047616D" w:rsidRDefault="00000000">
          <w:pPr>
            <w:pStyle w:val="TOC2"/>
            <w:numPr>
              <w:ilvl w:val="1"/>
              <w:numId w:val="12"/>
            </w:numPr>
            <w:tabs>
              <w:tab w:val="left" w:pos="1672"/>
              <w:tab w:val="right" w:leader="dot" w:pos="9497"/>
            </w:tabs>
            <w:spacing w:before="151"/>
            <w:ind w:hanging="794"/>
          </w:pPr>
          <w:hyperlink w:anchor="_bookmark29" w:history="1">
            <w:r>
              <w:rPr>
                <w:color w:val="001D34"/>
              </w:rPr>
              <w:t>The</w:t>
            </w:r>
            <w:r>
              <w:rPr>
                <w:color w:val="001D34"/>
                <w:spacing w:val="-3"/>
              </w:rPr>
              <w:t xml:space="preserve"> </w:t>
            </w:r>
            <w:r>
              <w:rPr>
                <w:color w:val="001D34"/>
              </w:rPr>
              <w:t>MDP</w:t>
            </w:r>
            <w:r>
              <w:rPr>
                <w:color w:val="001D34"/>
                <w:spacing w:val="-1"/>
              </w:rPr>
              <w:t xml:space="preserve"> </w:t>
            </w:r>
            <w:r>
              <w:rPr>
                <w:color w:val="001D34"/>
              </w:rPr>
              <w:t>Structure</w:t>
            </w:r>
            <w:r>
              <w:rPr>
                <w:color w:val="001D34"/>
                <w:spacing w:val="-3"/>
              </w:rPr>
              <w:t xml:space="preserve"> </w:t>
            </w:r>
            <w:r>
              <w:rPr>
                <w:color w:val="001D34"/>
              </w:rPr>
              <w:t>and</w:t>
            </w:r>
            <w:r>
              <w:rPr>
                <w:color w:val="001D34"/>
                <w:spacing w:val="-3"/>
              </w:rPr>
              <w:t xml:space="preserve"> </w:t>
            </w:r>
            <w:r>
              <w:rPr>
                <w:color w:val="001D34"/>
              </w:rPr>
              <w:t>the Critical</w:t>
            </w:r>
            <w:r>
              <w:rPr>
                <w:color w:val="001D34"/>
                <w:spacing w:val="-4"/>
              </w:rPr>
              <w:t xml:space="preserve"> </w:t>
            </w:r>
            <w:r>
              <w:rPr>
                <w:color w:val="001D34"/>
              </w:rPr>
              <w:t>Role</w:t>
            </w:r>
            <w:r>
              <w:rPr>
                <w:color w:val="001D34"/>
                <w:spacing w:val="-3"/>
              </w:rPr>
              <w:t xml:space="preserve"> </w:t>
            </w:r>
            <w:r>
              <w:rPr>
                <w:color w:val="001D34"/>
              </w:rPr>
              <w:t>of</w:t>
            </w:r>
            <w:r>
              <w:rPr>
                <w:color w:val="001D34"/>
                <w:spacing w:val="-3"/>
              </w:rPr>
              <w:t xml:space="preserve"> </w:t>
            </w:r>
            <w:r>
              <w:rPr>
                <w:color w:val="001D34"/>
              </w:rPr>
              <w:t xml:space="preserve">the </w:t>
            </w:r>
            <w:r>
              <w:rPr>
                <w:color w:val="001D34"/>
                <w:spacing w:val="-2"/>
              </w:rPr>
              <w:t>Reward</w:t>
            </w:r>
            <w:r>
              <w:rPr>
                <w:color w:val="001D34"/>
              </w:rPr>
              <w:tab/>
            </w:r>
            <w:r>
              <w:rPr>
                <w:color w:val="001D34"/>
                <w:spacing w:val="-5"/>
              </w:rPr>
              <w:t>13</w:t>
            </w:r>
          </w:hyperlink>
        </w:p>
        <w:p w14:paraId="1C40B9AB" w14:textId="77777777" w:rsidR="0047616D" w:rsidRDefault="00000000">
          <w:pPr>
            <w:pStyle w:val="TOC2"/>
            <w:numPr>
              <w:ilvl w:val="1"/>
              <w:numId w:val="12"/>
            </w:numPr>
            <w:tabs>
              <w:tab w:val="left" w:pos="1672"/>
              <w:tab w:val="right" w:leader="dot" w:pos="9497"/>
            </w:tabs>
            <w:ind w:hanging="794"/>
          </w:pPr>
          <w:hyperlink w:anchor="_bookmark30" w:history="1">
            <w:r>
              <w:rPr>
                <w:color w:val="001D34"/>
              </w:rPr>
              <w:t>Control</w:t>
            </w:r>
            <w:r>
              <w:rPr>
                <w:color w:val="001D34"/>
                <w:spacing w:val="-8"/>
              </w:rPr>
              <w:t xml:space="preserve"> </w:t>
            </w:r>
            <w:r>
              <w:rPr>
                <w:color w:val="001D34"/>
              </w:rPr>
              <w:t>Architectures</w:t>
            </w:r>
            <w:r>
              <w:rPr>
                <w:color w:val="001D34"/>
                <w:spacing w:val="-5"/>
              </w:rPr>
              <w:t xml:space="preserve"> </w:t>
            </w:r>
            <w:r>
              <w:rPr>
                <w:color w:val="001D34"/>
              </w:rPr>
              <w:t>and</w:t>
            </w:r>
            <w:r>
              <w:rPr>
                <w:color w:val="001D34"/>
                <w:spacing w:val="-4"/>
              </w:rPr>
              <w:t xml:space="preserve"> </w:t>
            </w:r>
            <w:r>
              <w:rPr>
                <w:color w:val="001D34"/>
              </w:rPr>
              <w:t>Algorithm</w:t>
            </w:r>
            <w:r>
              <w:rPr>
                <w:color w:val="001D34"/>
                <w:spacing w:val="-7"/>
              </w:rPr>
              <w:t xml:space="preserve"> </w:t>
            </w:r>
            <w:r>
              <w:rPr>
                <w:color w:val="001D34"/>
                <w:spacing w:val="-2"/>
              </w:rPr>
              <w:t>Selection</w:t>
            </w:r>
            <w:r>
              <w:rPr>
                <w:color w:val="001D34"/>
              </w:rPr>
              <w:tab/>
            </w:r>
            <w:r>
              <w:rPr>
                <w:color w:val="001D34"/>
                <w:spacing w:val="-5"/>
              </w:rPr>
              <w:t>14</w:t>
            </w:r>
          </w:hyperlink>
        </w:p>
        <w:p w14:paraId="7A1F9AA7" w14:textId="77777777" w:rsidR="0047616D" w:rsidRDefault="00000000">
          <w:pPr>
            <w:pStyle w:val="TOC1"/>
            <w:numPr>
              <w:ilvl w:val="0"/>
              <w:numId w:val="12"/>
            </w:numPr>
            <w:tabs>
              <w:tab w:val="left" w:pos="877"/>
              <w:tab w:val="right" w:leader="dot" w:pos="9497"/>
            </w:tabs>
            <w:ind w:left="877" w:hanging="737"/>
          </w:pPr>
          <w:hyperlink w:anchor="_bookmark31" w:history="1">
            <w:r>
              <w:rPr>
                <w:color w:val="001D34"/>
              </w:rPr>
              <w:t>Experimental</w:t>
            </w:r>
            <w:r>
              <w:rPr>
                <w:color w:val="001D34"/>
                <w:spacing w:val="-5"/>
              </w:rPr>
              <w:t xml:space="preserve"> </w:t>
            </w:r>
            <w:r>
              <w:rPr>
                <w:color w:val="001D34"/>
              </w:rPr>
              <w:t>Framework</w:t>
            </w:r>
            <w:r>
              <w:rPr>
                <w:color w:val="001D34"/>
                <w:spacing w:val="-4"/>
              </w:rPr>
              <w:t xml:space="preserve"> </w:t>
            </w:r>
            <w:r>
              <w:rPr>
                <w:color w:val="001D34"/>
              </w:rPr>
              <w:t>and</w:t>
            </w:r>
            <w:r>
              <w:rPr>
                <w:color w:val="001D34"/>
                <w:spacing w:val="-2"/>
              </w:rPr>
              <w:t xml:space="preserve"> </w:t>
            </w:r>
            <w:r>
              <w:rPr>
                <w:color w:val="001D34"/>
              </w:rPr>
              <w:t>Reward</w:t>
            </w:r>
            <w:r>
              <w:rPr>
                <w:color w:val="001D34"/>
                <w:spacing w:val="-3"/>
              </w:rPr>
              <w:t xml:space="preserve"> </w:t>
            </w:r>
            <w:r>
              <w:rPr>
                <w:color w:val="001D34"/>
                <w:spacing w:val="-2"/>
              </w:rPr>
              <w:t>Mechanisms</w:t>
            </w:r>
            <w:r>
              <w:rPr>
                <w:color w:val="001D34"/>
              </w:rPr>
              <w:tab/>
            </w:r>
            <w:r>
              <w:rPr>
                <w:color w:val="001D34"/>
                <w:spacing w:val="-5"/>
              </w:rPr>
              <w:t>16</w:t>
            </w:r>
          </w:hyperlink>
        </w:p>
        <w:p w14:paraId="297CE817" w14:textId="77777777" w:rsidR="0047616D" w:rsidRDefault="00000000">
          <w:pPr>
            <w:pStyle w:val="TOC2"/>
            <w:numPr>
              <w:ilvl w:val="1"/>
              <w:numId w:val="12"/>
            </w:numPr>
            <w:tabs>
              <w:tab w:val="left" w:pos="1672"/>
              <w:tab w:val="right" w:leader="dot" w:pos="9497"/>
            </w:tabs>
            <w:ind w:hanging="794"/>
          </w:pPr>
          <w:hyperlink w:anchor="_bookmark33" w:history="1">
            <w:r>
              <w:rPr>
                <w:color w:val="001D34"/>
              </w:rPr>
              <w:t>Performance</w:t>
            </w:r>
            <w:r>
              <w:rPr>
                <w:color w:val="001D34"/>
                <w:spacing w:val="-6"/>
              </w:rPr>
              <w:t xml:space="preserve"> </w:t>
            </w:r>
            <w:r>
              <w:rPr>
                <w:color w:val="001D34"/>
              </w:rPr>
              <w:t>and</w:t>
            </w:r>
            <w:r>
              <w:rPr>
                <w:color w:val="001D34"/>
                <w:spacing w:val="-3"/>
              </w:rPr>
              <w:t xml:space="preserve"> </w:t>
            </w:r>
            <w:r>
              <w:rPr>
                <w:color w:val="001D34"/>
              </w:rPr>
              <w:t>Flexibility</w:t>
            </w:r>
            <w:r>
              <w:rPr>
                <w:color w:val="001D34"/>
                <w:spacing w:val="-4"/>
              </w:rPr>
              <w:t xml:space="preserve"> </w:t>
            </w:r>
            <w:r>
              <w:rPr>
                <w:color w:val="001D34"/>
                <w:spacing w:val="-2"/>
              </w:rPr>
              <w:t>Analysis</w:t>
            </w:r>
            <w:r>
              <w:rPr>
                <w:color w:val="001D34"/>
              </w:rPr>
              <w:tab/>
            </w:r>
            <w:r>
              <w:rPr>
                <w:color w:val="001D34"/>
                <w:spacing w:val="-5"/>
              </w:rPr>
              <w:t>17</w:t>
            </w:r>
          </w:hyperlink>
        </w:p>
        <w:p w14:paraId="37E071BA" w14:textId="77777777" w:rsidR="0047616D" w:rsidRDefault="00000000">
          <w:pPr>
            <w:pStyle w:val="TOC2"/>
            <w:numPr>
              <w:ilvl w:val="1"/>
              <w:numId w:val="12"/>
            </w:numPr>
            <w:tabs>
              <w:tab w:val="left" w:pos="1672"/>
              <w:tab w:val="right" w:leader="dot" w:pos="9497"/>
            </w:tabs>
            <w:spacing w:before="151"/>
            <w:ind w:hanging="794"/>
          </w:pPr>
          <w:hyperlink w:anchor="_bookmark39" w:history="1">
            <w:r>
              <w:rPr>
                <w:color w:val="001D34"/>
              </w:rPr>
              <w:t>Quantitative</w:t>
            </w:r>
            <w:r>
              <w:rPr>
                <w:color w:val="001D34"/>
                <w:spacing w:val="-6"/>
              </w:rPr>
              <w:t xml:space="preserve"> </w:t>
            </w:r>
            <w:r>
              <w:rPr>
                <w:color w:val="001D34"/>
              </w:rPr>
              <w:t>Assessment</w:t>
            </w:r>
            <w:r>
              <w:rPr>
                <w:color w:val="001D34"/>
                <w:spacing w:val="-4"/>
              </w:rPr>
              <w:t xml:space="preserve"> </w:t>
            </w:r>
            <w:r>
              <w:rPr>
                <w:color w:val="001D34"/>
              </w:rPr>
              <w:t>via</w:t>
            </w:r>
            <w:r>
              <w:rPr>
                <w:color w:val="001D34"/>
                <w:spacing w:val="-3"/>
              </w:rPr>
              <w:t xml:space="preserve"> </w:t>
            </w:r>
            <w:r>
              <w:rPr>
                <w:color w:val="001D34"/>
              </w:rPr>
              <w:t>the</w:t>
            </w:r>
            <w:r>
              <w:rPr>
                <w:color w:val="001D34"/>
                <w:spacing w:val="-2"/>
              </w:rPr>
              <w:t xml:space="preserve"> </w:t>
            </w:r>
            <w:r>
              <w:rPr>
                <w:color w:val="001D34"/>
              </w:rPr>
              <w:t>Flexibility</w:t>
            </w:r>
            <w:r>
              <w:rPr>
                <w:color w:val="001D34"/>
                <w:spacing w:val="-3"/>
              </w:rPr>
              <w:t xml:space="preserve"> </w:t>
            </w:r>
            <w:r>
              <w:rPr>
                <w:color w:val="001D34"/>
              </w:rPr>
              <w:t>Index</w:t>
            </w:r>
            <w:r>
              <w:rPr>
                <w:color w:val="001D34"/>
                <w:spacing w:val="-3"/>
              </w:rPr>
              <w:t xml:space="preserve"> </w:t>
            </w:r>
            <w:r>
              <w:rPr>
                <w:color w:val="001D34"/>
                <w:spacing w:val="-4"/>
              </w:rPr>
              <w:t>(FI)</w:t>
            </w:r>
            <w:r>
              <w:rPr>
                <w:color w:val="001D34"/>
              </w:rPr>
              <w:tab/>
            </w:r>
            <w:r>
              <w:rPr>
                <w:color w:val="001D34"/>
                <w:spacing w:val="-5"/>
              </w:rPr>
              <w:t>21</w:t>
            </w:r>
          </w:hyperlink>
        </w:p>
        <w:p w14:paraId="3877CF54" w14:textId="77777777" w:rsidR="0047616D" w:rsidRDefault="00000000">
          <w:pPr>
            <w:pStyle w:val="TOC2"/>
            <w:numPr>
              <w:ilvl w:val="1"/>
              <w:numId w:val="12"/>
            </w:numPr>
            <w:tabs>
              <w:tab w:val="left" w:pos="1672"/>
              <w:tab w:val="right" w:leader="dot" w:pos="9497"/>
            </w:tabs>
            <w:ind w:hanging="794"/>
          </w:pPr>
          <w:hyperlink w:anchor="_bookmark40" w:history="1">
            <w:r>
              <w:rPr>
                <w:color w:val="001D34"/>
              </w:rPr>
              <w:t>Price-demand</w:t>
            </w:r>
            <w:r>
              <w:rPr>
                <w:color w:val="001D34"/>
                <w:spacing w:val="-4"/>
              </w:rPr>
              <w:t xml:space="preserve"> </w:t>
            </w:r>
            <w:r>
              <w:rPr>
                <w:color w:val="001D34"/>
                <w:spacing w:val="-2"/>
              </w:rPr>
              <w:t>mapping</w:t>
            </w:r>
            <w:r>
              <w:rPr>
                <w:color w:val="001D34"/>
              </w:rPr>
              <w:tab/>
            </w:r>
            <w:r>
              <w:rPr>
                <w:color w:val="001D34"/>
                <w:spacing w:val="-5"/>
              </w:rPr>
              <w:t>22</w:t>
            </w:r>
          </w:hyperlink>
        </w:p>
        <w:p w14:paraId="67598C6D" w14:textId="77777777" w:rsidR="0047616D" w:rsidRDefault="00000000">
          <w:pPr>
            <w:pStyle w:val="TOC1"/>
            <w:numPr>
              <w:ilvl w:val="0"/>
              <w:numId w:val="12"/>
            </w:numPr>
            <w:tabs>
              <w:tab w:val="left" w:pos="877"/>
              <w:tab w:val="right" w:leader="dot" w:pos="9497"/>
            </w:tabs>
            <w:spacing w:before="833"/>
            <w:ind w:left="877" w:hanging="737"/>
          </w:pPr>
          <w:r>
            <w:rPr>
              <w:noProof/>
            </w:rPr>
            <mc:AlternateContent>
              <mc:Choice Requires="wps">
                <w:drawing>
                  <wp:anchor distT="0" distB="0" distL="0" distR="0" simplePos="0" relativeHeight="15729664" behindDoc="0" locked="0" layoutInCell="1" allowOverlap="1" wp14:anchorId="50F49830" wp14:editId="527F552F">
                    <wp:simplePos x="0" y="0"/>
                    <wp:positionH relativeFrom="page">
                      <wp:posOffset>644651</wp:posOffset>
                    </wp:positionH>
                    <wp:positionV relativeFrom="paragraph">
                      <wp:posOffset>172453</wp:posOffset>
                    </wp:positionV>
                    <wp:extent cx="6271260" cy="24257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1260" cy="242570"/>
                            </a:xfrm>
                            <a:prstGeom prst="rect">
                              <a:avLst/>
                            </a:prstGeom>
                            <a:solidFill>
                              <a:srgbClr val="001D34"/>
                            </a:solidFill>
                          </wps:spPr>
                          <wps:txbx>
                            <w:txbxContent>
                              <w:p w14:paraId="26C56E7C" w14:textId="77777777" w:rsidR="0047616D" w:rsidRDefault="00000000">
                                <w:pPr>
                                  <w:tabs>
                                    <w:tab w:val="right" w:pos="9760"/>
                                  </w:tabs>
                                  <w:spacing w:before="28"/>
                                  <w:ind w:left="117"/>
                                  <w:rPr>
                                    <w:b/>
                                    <w:color w:val="000000"/>
                                    <w:sz w:val="24"/>
                                  </w:rPr>
                                </w:pPr>
                                <w:hyperlink w:anchor="_bookmark50" w:history="1">
                                  <w:r>
                                    <w:rPr>
                                      <w:b/>
                                      <w:color w:val="FFFFFF"/>
                                      <w:sz w:val="24"/>
                                    </w:rPr>
                                    <w:t>Part</w:t>
                                  </w:r>
                                  <w:r>
                                    <w:rPr>
                                      <w:b/>
                                      <w:color w:val="FFFFFF"/>
                                      <w:spacing w:val="-1"/>
                                      <w:sz w:val="24"/>
                                    </w:rPr>
                                    <w:t xml:space="preserve"> </w:t>
                                  </w:r>
                                  <w:r>
                                    <w:rPr>
                                      <w:b/>
                                      <w:color w:val="FFFFFF"/>
                                      <w:sz w:val="24"/>
                                    </w:rPr>
                                    <w:t>III</w:t>
                                  </w:r>
                                  <w:r>
                                    <w:rPr>
                                      <w:b/>
                                      <w:color w:val="FFFFFF"/>
                                      <w:spacing w:val="21"/>
                                      <w:sz w:val="24"/>
                                    </w:rPr>
                                    <w:t xml:space="preserve"> </w:t>
                                  </w:r>
                                  <w:r>
                                    <w:rPr>
                                      <w:b/>
                                      <w:color w:val="FFFFFF"/>
                                      <w:sz w:val="24"/>
                                    </w:rPr>
                                    <w:t>Whole</w:t>
                                  </w:r>
                                  <w:r>
                                    <w:rPr>
                                      <w:b/>
                                      <w:color w:val="FFFFFF"/>
                                      <w:spacing w:val="-4"/>
                                      <w:sz w:val="24"/>
                                    </w:rPr>
                                    <w:t xml:space="preserve"> </w:t>
                                  </w:r>
                                  <w:r>
                                    <w:rPr>
                                      <w:b/>
                                      <w:color w:val="FFFFFF"/>
                                      <w:sz w:val="24"/>
                                    </w:rPr>
                                    <w:t>system</w:t>
                                  </w:r>
                                  <w:r>
                                    <w:rPr>
                                      <w:b/>
                                      <w:color w:val="FFFFFF"/>
                                      <w:spacing w:val="-2"/>
                                      <w:sz w:val="24"/>
                                    </w:rPr>
                                    <w:t xml:space="preserve"> simulation</w:t>
                                  </w:r>
                                  <w:r>
                                    <w:rPr>
                                      <w:b/>
                                      <w:color w:val="FFFFFF"/>
                                      <w:sz w:val="24"/>
                                    </w:rPr>
                                    <w:tab/>
                                  </w:r>
                                  <w:r>
                                    <w:rPr>
                                      <w:b/>
                                      <w:color w:val="FFFFFF"/>
                                      <w:spacing w:val="-5"/>
                                      <w:sz w:val="24"/>
                                    </w:rPr>
                                    <w:t>28</w:t>
                                  </w:r>
                                </w:hyperlink>
                              </w:p>
                            </w:txbxContent>
                          </wps:txbx>
                          <wps:bodyPr wrap="square" lIns="0" tIns="0" rIns="0" bIns="0" rtlCol="0">
                            <a:noAutofit/>
                          </wps:bodyPr>
                        </wps:wsp>
                      </a:graphicData>
                    </a:graphic>
                  </wp:anchor>
                </w:drawing>
              </mc:Choice>
              <mc:Fallback>
                <w:pict>
                  <v:shape w14:anchorId="50F49830" id="Textbox 16" o:spid="_x0000_s1028" type="#_x0000_t202" style="position:absolute;left:0;text-align:left;margin-left:50.75pt;margin-top:13.6pt;width:493.8pt;height:19.1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" fillcolor="#001d34" stroked="f">
                    <v:textbox inset="0,0,0,0">
                      <w:txbxContent>
                        <w:p w14:paraId="26C56E7C" w14:textId="77777777" w:rsidR="0047616D" w:rsidRDefault="00000000">
                          <w:pPr>
                            <w:tabs>
                              <w:tab w:val="right" w:pos="9760"/>
                            </w:tabs>
                            <w:spacing w:before="28"/>
                            <w:ind w:left="117"/>
                            <w:rPr>
                              <w:b/>
                              <w:color w:val="000000"/>
                              <w:sz w:val="24"/>
                            </w:rPr>
                          </w:pPr>
                          <w:hyperlink w:anchor="_bookmark50" w:history="1">
                            <w:r>
                              <w:rPr>
                                <w:b/>
                                <w:color w:val="FFFFFF"/>
                                <w:sz w:val="24"/>
                              </w:rPr>
                              <w:t>Part</w:t>
                            </w:r>
                            <w:r>
                              <w:rPr>
                                <w:b/>
                                <w:color w:val="FFFFFF"/>
                                <w:spacing w:val="-1"/>
                                <w:sz w:val="24"/>
                              </w:rPr>
                              <w:t xml:space="preserve"> </w:t>
                            </w:r>
                            <w:r>
                              <w:rPr>
                                <w:b/>
                                <w:color w:val="FFFFFF"/>
                                <w:sz w:val="24"/>
                              </w:rPr>
                              <w:t>III</w:t>
                            </w:r>
                            <w:r>
                              <w:rPr>
                                <w:b/>
                                <w:color w:val="FFFFFF"/>
                                <w:spacing w:val="21"/>
                                <w:sz w:val="24"/>
                              </w:rPr>
                              <w:t xml:space="preserve"> </w:t>
                            </w:r>
                            <w:r>
                              <w:rPr>
                                <w:b/>
                                <w:color w:val="FFFFFF"/>
                                <w:sz w:val="24"/>
                              </w:rPr>
                              <w:t>Whole</w:t>
                            </w:r>
                            <w:r>
                              <w:rPr>
                                <w:b/>
                                <w:color w:val="FFFFFF"/>
                                <w:spacing w:val="-4"/>
                                <w:sz w:val="24"/>
                              </w:rPr>
                              <w:t xml:space="preserve"> </w:t>
                            </w:r>
                            <w:r>
                              <w:rPr>
                                <w:b/>
                                <w:color w:val="FFFFFF"/>
                                <w:sz w:val="24"/>
                              </w:rPr>
                              <w:t>system</w:t>
                            </w:r>
                            <w:r>
                              <w:rPr>
                                <w:b/>
                                <w:color w:val="FFFFFF"/>
                                <w:spacing w:val="-2"/>
                                <w:sz w:val="24"/>
                              </w:rPr>
                              <w:t xml:space="preserve"> simulation</w:t>
                            </w:r>
                            <w:r>
                              <w:rPr>
                                <w:b/>
                                <w:color w:val="FFFFFF"/>
                                <w:sz w:val="24"/>
                              </w:rPr>
                              <w:tab/>
                            </w:r>
                            <w:r>
                              <w:rPr>
                                <w:b/>
                                <w:color w:val="FFFFFF"/>
                                <w:spacing w:val="-5"/>
                                <w:sz w:val="24"/>
                              </w:rPr>
                              <w:t>28</w:t>
                            </w:r>
                          </w:hyperlink>
                        </w:p>
                      </w:txbxContent>
                    </v:textbox>
                    <w10:wrap anchorx="page"/>
                  </v:shape>
                </w:pict>
              </mc:Fallback>
            </mc:AlternateContent>
          </w:r>
          <w:hyperlink w:anchor="_bookmark51" w:history="1">
            <w:r>
              <w:rPr>
                <w:color w:val="001D34"/>
              </w:rPr>
              <w:t>Impact</w:t>
            </w:r>
            <w:r>
              <w:rPr>
                <w:color w:val="001D34"/>
                <w:spacing w:val="-5"/>
              </w:rPr>
              <w:t xml:space="preserve"> </w:t>
            </w:r>
            <w:r>
              <w:rPr>
                <w:color w:val="001D34"/>
              </w:rPr>
              <w:t>of</w:t>
            </w:r>
            <w:r>
              <w:rPr>
                <w:color w:val="001D34"/>
                <w:spacing w:val="-5"/>
              </w:rPr>
              <w:t xml:space="preserve"> </w:t>
            </w:r>
            <w:r>
              <w:rPr>
                <w:color w:val="001D34"/>
              </w:rPr>
              <w:t>price-responsive</w:t>
            </w:r>
            <w:r>
              <w:rPr>
                <w:color w:val="001D34"/>
                <w:spacing w:val="-5"/>
              </w:rPr>
              <w:t xml:space="preserve"> </w:t>
            </w:r>
            <w:r>
              <w:rPr>
                <w:color w:val="001D34"/>
              </w:rPr>
              <w:t>resources</w:t>
            </w:r>
            <w:r>
              <w:rPr>
                <w:color w:val="001D34"/>
                <w:spacing w:val="-5"/>
              </w:rPr>
              <w:t xml:space="preserve"> </w:t>
            </w:r>
            <w:r>
              <w:rPr>
                <w:color w:val="001D34"/>
              </w:rPr>
              <w:t>on</w:t>
            </w:r>
            <w:r>
              <w:rPr>
                <w:color w:val="001D34"/>
                <w:spacing w:val="-5"/>
              </w:rPr>
              <w:t xml:space="preserve"> </w:t>
            </w:r>
            <w:r>
              <w:rPr>
                <w:color w:val="001D34"/>
              </w:rPr>
              <w:t>dispatched</w:t>
            </w:r>
            <w:r>
              <w:rPr>
                <w:color w:val="001D34"/>
                <w:spacing w:val="-5"/>
              </w:rPr>
              <w:t xml:space="preserve"> </w:t>
            </w:r>
            <w:r>
              <w:rPr>
                <w:color w:val="001D34"/>
                <w:spacing w:val="-2"/>
              </w:rPr>
              <w:t>price</w:t>
            </w:r>
            <w:r>
              <w:rPr>
                <w:color w:val="001D34"/>
              </w:rPr>
              <w:tab/>
            </w:r>
            <w:r>
              <w:rPr>
                <w:color w:val="001D34"/>
                <w:spacing w:val="-5"/>
              </w:rPr>
              <w:t>29</w:t>
            </w:r>
          </w:hyperlink>
        </w:p>
        <w:p w14:paraId="716D134D" w14:textId="77777777" w:rsidR="0047616D" w:rsidRDefault="00000000">
          <w:pPr>
            <w:pStyle w:val="TOC2"/>
            <w:numPr>
              <w:ilvl w:val="1"/>
              <w:numId w:val="12"/>
            </w:numPr>
            <w:tabs>
              <w:tab w:val="left" w:pos="1672"/>
              <w:tab w:val="right" w:leader="dot" w:pos="9497"/>
            </w:tabs>
            <w:ind w:hanging="794"/>
          </w:pPr>
          <w:hyperlink w:anchor="_bookmark52" w:history="1">
            <w:r>
              <w:rPr>
                <w:color w:val="001D34"/>
              </w:rPr>
              <w:t>General</w:t>
            </w:r>
            <w:r>
              <w:rPr>
                <w:color w:val="001D34"/>
                <w:spacing w:val="-4"/>
              </w:rPr>
              <w:t xml:space="preserve"> </w:t>
            </w:r>
            <w:r>
              <w:rPr>
                <w:color w:val="001D34"/>
              </w:rPr>
              <w:t>network</w:t>
            </w:r>
            <w:r>
              <w:rPr>
                <w:color w:val="001D34"/>
                <w:spacing w:val="-3"/>
              </w:rPr>
              <w:t xml:space="preserve"> </w:t>
            </w:r>
            <w:r>
              <w:rPr>
                <w:color w:val="001D34"/>
                <w:spacing w:val="-2"/>
              </w:rPr>
              <w:t>transformations</w:t>
            </w:r>
            <w:r>
              <w:rPr>
                <w:color w:val="001D34"/>
              </w:rPr>
              <w:tab/>
            </w:r>
            <w:r>
              <w:rPr>
                <w:color w:val="001D34"/>
                <w:spacing w:val="-5"/>
              </w:rPr>
              <w:t>29</w:t>
            </w:r>
          </w:hyperlink>
        </w:p>
        <w:p w14:paraId="008A6BC9" w14:textId="77777777" w:rsidR="0047616D" w:rsidRDefault="00000000">
          <w:pPr>
            <w:pStyle w:val="TOC2"/>
            <w:numPr>
              <w:ilvl w:val="1"/>
              <w:numId w:val="12"/>
            </w:numPr>
            <w:tabs>
              <w:tab w:val="left" w:pos="1672"/>
              <w:tab w:val="right" w:leader="dot" w:pos="9497"/>
            </w:tabs>
            <w:spacing w:before="148"/>
            <w:ind w:hanging="794"/>
          </w:pPr>
          <w:hyperlink w:anchor="_bookmark55" w:history="1">
            <w:r>
              <w:rPr>
                <w:color w:val="001D34"/>
              </w:rPr>
              <w:t>Connecting</w:t>
            </w:r>
            <w:r>
              <w:rPr>
                <w:color w:val="001D34"/>
                <w:spacing w:val="-3"/>
              </w:rPr>
              <w:t xml:space="preserve"> </w:t>
            </w:r>
            <w:r>
              <w:rPr>
                <w:color w:val="001D34"/>
              </w:rPr>
              <w:t>a</w:t>
            </w:r>
            <w:r>
              <w:rPr>
                <w:color w:val="001D34"/>
                <w:spacing w:val="-4"/>
              </w:rPr>
              <w:t xml:space="preserve"> </w:t>
            </w:r>
            <w:r>
              <w:rPr>
                <w:color w:val="001D34"/>
              </w:rPr>
              <w:t>flexible</w:t>
            </w:r>
            <w:r>
              <w:rPr>
                <w:color w:val="001D34"/>
                <w:spacing w:val="-4"/>
              </w:rPr>
              <w:t xml:space="preserve"> </w:t>
            </w:r>
            <w:r>
              <w:rPr>
                <w:color w:val="001D34"/>
              </w:rPr>
              <w:t>demand</w:t>
            </w:r>
            <w:r>
              <w:rPr>
                <w:color w:val="001D34"/>
                <w:spacing w:val="-3"/>
              </w:rPr>
              <w:t xml:space="preserve"> </w:t>
            </w:r>
            <w:r>
              <w:rPr>
                <w:color w:val="001D34"/>
              </w:rPr>
              <w:t>to</w:t>
            </w:r>
            <w:r>
              <w:rPr>
                <w:color w:val="001D34"/>
                <w:spacing w:val="-5"/>
              </w:rPr>
              <w:t xml:space="preserve"> </w:t>
            </w:r>
            <w:r>
              <w:rPr>
                <w:color w:val="001D34"/>
              </w:rPr>
              <w:t>sNEM2000</w:t>
            </w:r>
            <w:r>
              <w:rPr>
                <w:color w:val="001D34"/>
                <w:spacing w:val="-1"/>
              </w:rPr>
              <w:t xml:space="preserve"> </w:t>
            </w:r>
            <w:r>
              <w:rPr>
                <w:color w:val="001D34"/>
                <w:spacing w:val="-2"/>
              </w:rPr>
              <w:t>model</w:t>
            </w:r>
            <w:r>
              <w:rPr>
                <w:color w:val="001D34"/>
              </w:rPr>
              <w:tab/>
            </w:r>
            <w:r>
              <w:rPr>
                <w:color w:val="001D34"/>
                <w:spacing w:val="-5"/>
              </w:rPr>
              <w:t>31</w:t>
            </w:r>
          </w:hyperlink>
        </w:p>
        <w:p w14:paraId="5955A668" w14:textId="77777777" w:rsidR="0047616D" w:rsidRDefault="00000000">
          <w:pPr>
            <w:pStyle w:val="TOC2"/>
            <w:numPr>
              <w:ilvl w:val="1"/>
              <w:numId w:val="12"/>
            </w:numPr>
            <w:tabs>
              <w:tab w:val="left" w:pos="1672"/>
              <w:tab w:val="right" w:leader="dot" w:pos="9497"/>
            </w:tabs>
            <w:ind w:hanging="794"/>
          </w:pPr>
          <w:hyperlink w:anchor="_bookmark58" w:history="1">
            <w:r>
              <w:rPr>
                <w:color w:val="001D34"/>
              </w:rPr>
              <w:t>Python-Julia</w:t>
            </w:r>
            <w:r>
              <w:rPr>
                <w:color w:val="001D34"/>
                <w:spacing w:val="-5"/>
              </w:rPr>
              <w:t xml:space="preserve"> </w:t>
            </w:r>
            <w:r>
              <w:rPr>
                <w:color w:val="001D34"/>
              </w:rPr>
              <w:t>wrapper</w:t>
            </w:r>
            <w:r>
              <w:rPr>
                <w:color w:val="001D34"/>
                <w:spacing w:val="-4"/>
              </w:rPr>
              <w:t xml:space="preserve"> </w:t>
            </w:r>
            <w:r>
              <w:rPr>
                <w:color w:val="001D34"/>
                <w:spacing w:val="-2"/>
              </w:rPr>
              <w:t>function</w:t>
            </w:r>
            <w:r>
              <w:rPr>
                <w:color w:val="001D34"/>
              </w:rPr>
              <w:tab/>
            </w:r>
            <w:r>
              <w:rPr>
                <w:color w:val="001D34"/>
                <w:spacing w:val="-5"/>
              </w:rPr>
              <w:t>32</w:t>
            </w:r>
          </w:hyperlink>
        </w:p>
        <w:p w14:paraId="45DDB9F3" w14:textId="77777777" w:rsidR="0047616D" w:rsidRDefault="00000000">
          <w:pPr>
            <w:pStyle w:val="TOC2"/>
            <w:numPr>
              <w:ilvl w:val="1"/>
              <w:numId w:val="12"/>
            </w:numPr>
            <w:tabs>
              <w:tab w:val="left" w:pos="1672"/>
              <w:tab w:val="right" w:leader="dot" w:pos="9497"/>
            </w:tabs>
            <w:spacing w:before="151"/>
            <w:ind w:hanging="794"/>
          </w:pPr>
          <w:hyperlink w:anchor="_bookmark59" w:history="1">
            <w:r>
              <w:rPr>
                <w:color w:val="001D34"/>
              </w:rPr>
              <w:t>Simulation</w:t>
            </w:r>
            <w:r>
              <w:rPr>
                <w:color w:val="001D34"/>
                <w:spacing w:val="-5"/>
              </w:rPr>
              <w:t xml:space="preserve"> </w:t>
            </w:r>
            <w:r>
              <w:rPr>
                <w:color w:val="001D34"/>
                <w:spacing w:val="-2"/>
              </w:rPr>
              <w:t>results</w:t>
            </w:r>
            <w:r>
              <w:rPr>
                <w:color w:val="001D34"/>
              </w:rPr>
              <w:tab/>
            </w:r>
            <w:r>
              <w:rPr>
                <w:color w:val="001D34"/>
                <w:spacing w:val="-5"/>
              </w:rPr>
              <w:t>33</w:t>
            </w:r>
          </w:hyperlink>
        </w:p>
        <w:p w14:paraId="6633803C" w14:textId="39395A44" w:rsidR="0047616D" w:rsidRDefault="00000000" w:rsidP="00C6068A">
          <w:pPr>
            <w:pStyle w:val="TOC1"/>
            <w:tabs>
              <w:tab w:val="right" w:pos="1917"/>
            </w:tabs>
            <w:ind w:left="140" w:right="571" w:firstLine="0"/>
          </w:pPr>
          <w:hyperlink w:anchor="_bookmark65" w:history="1">
            <w:r>
              <w:rPr>
                <w:color w:val="001D34"/>
                <w:spacing w:val="-2"/>
              </w:rPr>
              <w:t>References</w:t>
            </w:r>
            <w:r>
              <w:rPr>
                <w:color w:val="001D34"/>
              </w:rPr>
              <w:tab/>
            </w:r>
            <w:r w:rsidR="00C6068A">
              <w:rPr>
                <w:color w:val="001D34"/>
              </w:rPr>
              <w:tab/>
            </w:r>
            <w:r w:rsidR="00C6068A">
              <w:rPr>
                <w:color w:val="001D34"/>
              </w:rPr>
              <w:tab/>
            </w:r>
            <w:r w:rsidR="00C6068A">
              <w:rPr>
                <w:color w:val="001D34"/>
              </w:rPr>
              <w:tab/>
            </w:r>
            <w:r w:rsidR="00C6068A">
              <w:rPr>
                <w:color w:val="001D34"/>
              </w:rPr>
              <w:tab/>
            </w:r>
            <w:r w:rsidR="00C6068A">
              <w:rPr>
                <w:color w:val="001D34"/>
              </w:rPr>
              <w:tab/>
            </w:r>
            <w:r w:rsidR="00C6068A">
              <w:rPr>
                <w:color w:val="001D34"/>
              </w:rPr>
              <w:tab/>
            </w:r>
            <w:r w:rsidR="00C6068A">
              <w:rPr>
                <w:color w:val="001D34"/>
              </w:rPr>
              <w:tab/>
            </w:r>
            <w:r w:rsidR="00C6068A">
              <w:rPr>
                <w:color w:val="001D34"/>
              </w:rPr>
              <w:tab/>
            </w:r>
            <w:r w:rsidR="00C6068A">
              <w:rPr>
                <w:color w:val="001D34"/>
              </w:rPr>
              <w:tab/>
            </w:r>
            <w:r w:rsidR="00C6068A">
              <w:rPr>
                <w:color w:val="001D34"/>
              </w:rPr>
              <w:tab/>
            </w:r>
            <w:r w:rsidR="00C6068A">
              <w:rPr>
                <w:color w:val="001D34"/>
              </w:rPr>
              <w:tab/>
            </w:r>
            <w:r>
              <w:rPr>
                <w:color w:val="001D34"/>
                <w:spacing w:val="-5"/>
              </w:rPr>
              <w:t>37</w:t>
            </w:r>
          </w:hyperlink>
        </w:p>
      </w:sdtContent>
    </w:sdt>
    <w:p w14:paraId="60CB5948" w14:textId="77777777" w:rsidR="0047616D" w:rsidRDefault="00000000">
      <w:pPr>
        <w:spacing w:before="492"/>
        <w:ind w:left="5302"/>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10"/>
          <w:sz w:val="16"/>
        </w:rPr>
        <w:t>i</w:t>
      </w:r>
    </w:p>
    <w:p w14:paraId="742D170A" w14:textId="77777777" w:rsidR="0047616D" w:rsidRDefault="0047616D">
      <w:pPr>
        <w:rPr>
          <w:sz w:val="16"/>
        </w:rPr>
        <w:sectPr w:rsidR="0047616D">
          <w:pgSz w:w="11910" w:h="16840"/>
          <w:pgMar w:top="1040" w:right="566" w:bottom="580" w:left="992" w:header="300" w:footer="391" w:gutter="0"/>
          <w:cols w:space="720"/>
        </w:sectPr>
      </w:pPr>
    </w:p>
    <w:p w14:paraId="00D9CC74" w14:textId="77777777" w:rsidR="0047616D" w:rsidRDefault="00000000">
      <w:pPr>
        <w:pStyle w:val="Heading2"/>
      </w:pPr>
      <w:r>
        <w:rPr>
          <w:color w:val="757579"/>
          <w:spacing w:val="-2"/>
        </w:rPr>
        <w:lastRenderedPageBreak/>
        <w:t>Figures</w:t>
      </w:r>
    </w:p>
    <w:p w14:paraId="3E852E52" w14:textId="77777777" w:rsidR="0047616D" w:rsidRDefault="00000000">
      <w:pPr>
        <w:pStyle w:val="BodyText"/>
        <w:tabs>
          <w:tab w:val="left" w:leader="dot" w:pos="9387"/>
        </w:tabs>
        <w:spacing w:before="217" w:line="266" w:lineRule="auto"/>
        <w:ind w:left="140" w:right="850"/>
      </w:pPr>
      <w:hyperlink w:anchor="_bookmark2" w:history="1">
        <w:r>
          <w:t>Figure 1 The proposed framework for studying the impact of price responsive resources on</w:t>
        </w:r>
      </w:hyperlink>
      <w:r>
        <w:t xml:space="preserve"> </w:t>
      </w:r>
      <w:hyperlink w:anchor="_bookmark2" w:history="1">
        <w:r>
          <w:t>market dispatch</w:t>
        </w:r>
        <w:r>
          <w:tab/>
        </w:r>
        <w:r>
          <w:rPr>
            <w:spacing w:val="-10"/>
          </w:rPr>
          <w:t>v</w:t>
        </w:r>
      </w:hyperlink>
    </w:p>
    <w:p w14:paraId="164ED1C4" w14:textId="77777777" w:rsidR="0047616D" w:rsidRDefault="00000000">
      <w:pPr>
        <w:pStyle w:val="BodyText"/>
        <w:tabs>
          <w:tab w:val="left" w:leader="dot" w:pos="9373"/>
        </w:tabs>
        <w:spacing w:before="116" w:line="264" w:lineRule="auto"/>
        <w:ind w:left="140" w:right="851"/>
      </w:pPr>
      <w:hyperlink w:anchor="_bookmark8" w:history="1">
        <w:r>
          <w:t>Figure 2 Conceptual architecture of NEMX.jl, illustrating the co-optimisation of the electricity</w:t>
        </w:r>
      </w:hyperlink>
      <w:r>
        <w:t xml:space="preserve"> </w:t>
      </w:r>
      <w:hyperlink w:anchor="_bookmark8" w:history="1">
        <w:r>
          <w:t>and</w:t>
        </w:r>
        <w:r>
          <w:rPr>
            <w:spacing w:val="-4"/>
          </w:rPr>
          <w:t xml:space="preserve"> </w:t>
        </w:r>
        <w:r>
          <w:t>FCAS</w:t>
        </w:r>
        <w:r>
          <w:rPr>
            <w:spacing w:val="-4"/>
          </w:rPr>
          <w:t xml:space="preserve"> </w:t>
        </w:r>
        <w:r>
          <w:t>markets</w:t>
        </w:r>
        <w:r>
          <w:rPr>
            <w:spacing w:val="-3"/>
          </w:rPr>
          <w:t xml:space="preserve"> </w:t>
        </w:r>
        <w:r>
          <w:t>on</w:t>
        </w:r>
        <w:r>
          <w:rPr>
            <w:spacing w:val="-3"/>
          </w:rPr>
          <w:t xml:space="preserve"> </w:t>
        </w:r>
        <w:r>
          <w:t>a</w:t>
        </w:r>
        <w:r>
          <w:rPr>
            <w:spacing w:val="-3"/>
          </w:rPr>
          <w:t xml:space="preserve"> </w:t>
        </w:r>
        <w:r>
          <w:t>physics-based</w:t>
        </w:r>
        <w:r>
          <w:rPr>
            <w:spacing w:val="-3"/>
          </w:rPr>
          <w:t xml:space="preserve"> </w:t>
        </w:r>
        <w:r>
          <w:t>AC</w:t>
        </w:r>
        <w:r>
          <w:rPr>
            <w:spacing w:val="-3"/>
          </w:rPr>
          <w:t xml:space="preserve"> </w:t>
        </w:r>
        <w:r>
          <w:t>and</w:t>
        </w:r>
        <w:r>
          <w:rPr>
            <w:spacing w:val="-2"/>
          </w:rPr>
          <w:t xml:space="preserve"> </w:t>
        </w:r>
        <w:r>
          <w:t>HVDC</w:t>
        </w:r>
        <w:r>
          <w:rPr>
            <w:spacing w:val="-2"/>
          </w:rPr>
          <w:t xml:space="preserve"> </w:t>
        </w:r>
        <w:r>
          <w:t>network</w:t>
        </w:r>
        <w:r>
          <w:rPr>
            <w:spacing w:val="-3"/>
          </w:rPr>
          <w:t xml:space="preserve"> </w:t>
        </w:r>
        <w:r>
          <w:rPr>
            <w:spacing w:val="-2"/>
          </w:rPr>
          <w:t>representation</w:t>
        </w:r>
        <w:r>
          <w:tab/>
        </w:r>
        <w:r>
          <w:rPr>
            <w:spacing w:val="-10"/>
          </w:rPr>
          <w:t>3</w:t>
        </w:r>
      </w:hyperlink>
    </w:p>
    <w:p w14:paraId="68D20034" w14:textId="77777777" w:rsidR="0047616D" w:rsidRDefault="00000000">
      <w:pPr>
        <w:pStyle w:val="BodyText"/>
        <w:tabs>
          <w:tab w:val="left" w:leader="dot" w:pos="9373"/>
        </w:tabs>
        <w:spacing w:before="121"/>
        <w:ind w:left="140"/>
      </w:pPr>
      <w:hyperlink w:anchor="_bookmark14" w:history="1">
        <w:r>
          <w:t>Figure</w:t>
        </w:r>
        <w:r>
          <w:rPr>
            <w:spacing w:val="-4"/>
          </w:rPr>
          <w:t xml:space="preserve"> </w:t>
        </w:r>
        <w:r>
          <w:t>3 Synthetic</w:t>
        </w:r>
        <w:r>
          <w:rPr>
            <w:spacing w:val="-3"/>
          </w:rPr>
          <w:t xml:space="preserve"> </w:t>
        </w:r>
        <w:r>
          <w:t>NEM2000</w:t>
        </w:r>
        <w:r>
          <w:rPr>
            <w:spacing w:val="-3"/>
          </w:rPr>
          <w:t xml:space="preserve"> </w:t>
        </w:r>
        <w:r>
          <w:t>dataset</w:t>
        </w:r>
        <w:r>
          <w:rPr>
            <w:spacing w:val="-1"/>
          </w:rPr>
          <w:t xml:space="preserve"> </w:t>
        </w:r>
        <w:r>
          <w:t>single</w:t>
        </w:r>
        <w:r>
          <w:rPr>
            <w:spacing w:val="-5"/>
          </w:rPr>
          <w:t xml:space="preserve"> </w:t>
        </w:r>
        <w:r>
          <w:t>line</w:t>
        </w:r>
        <w:r>
          <w:rPr>
            <w:spacing w:val="-4"/>
          </w:rPr>
          <w:t xml:space="preserve"> </w:t>
        </w:r>
        <w:r>
          <w:rPr>
            <w:spacing w:val="-2"/>
          </w:rPr>
          <w:t>diagram</w:t>
        </w:r>
        <w:r>
          <w:tab/>
        </w:r>
        <w:r>
          <w:rPr>
            <w:spacing w:val="-10"/>
          </w:rPr>
          <w:t>6</w:t>
        </w:r>
      </w:hyperlink>
    </w:p>
    <w:p w14:paraId="5B5EA6FA" w14:textId="77777777" w:rsidR="0047616D" w:rsidRDefault="00000000">
      <w:pPr>
        <w:pStyle w:val="BodyText"/>
        <w:tabs>
          <w:tab w:val="left" w:leader="dot" w:pos="9373"/>
        </w:tabs>
        <w:spacing w:before="148"/>
        <w:ind w:left="140"/>
      </w:pPr>
      <w:hyperlink w:anchor="_bookmark16" w:history="1">
        <w:r>
          <w:t>Figure</w:t>
        </w:r>
        <w:r>
          <w:rPr>
            <w:spacing w:val="-4"/>
          </w:rPr>
          <w:t xml:space="preserve"> </w:t>
        </w:r>
        <w:r>
          <w:t>4</w:t>
        </w:r>
        <w:r>
          <w:rPr>
            <w:spacing w:val="-2"/>
          </w:rPr>
          <w:t xml:space="preserve"> </w:t>
        </w:r>
        <w:r>
          <w:t>Energy</w:t>
        </w:r>
        <w:r>
          <w:rPr>
            <w:spacing w:val="-3"/>
          </w:rPr>
          <w:t xml:space="preserve"> </w:t>
        </w:r>
        <w:r>
          <w:t>prices</w:t>
        </w:r>
        <w:r>
          <w:rPr>
            <w:spacing w:val="-4"/>
          </w:rPr>
          <w:t xml:space="preserve"> </w:t>
        </w:r>
        <w:r>
          <w:t>at</w:t>
        </w:r>
        <w:r>
          <w:rPr>
            <w:spacing w:val="-5"/>
          </w:rPr>
          <w:t xml:space="preserve"> </w:t>
        </w:r>
        <w:r>
          <w:t>regional</w:t>
        </w:r>
        <w:r>
          <w:rPr>
            <w:spacing w:val="-5"/>
          </w:rPr>
          <w:t xml:space="preserve"> </w:t>
        </w:r>
        <w:r>
          <w:t>reference</w:t>
        </w:r>
        <w:r>
          <w:rPr>
            <w:spacing w:val="-1"/>
          </w:rPr>
          <w:t xml:space="preserve"> </w:t>
        </w:r>
        <w:r>
          <w:rPr>
            <w:spacing w:val="-4"/>
          </w:rPr>
          <w:t>nodes</w:t>
        </w:r>
        <w:r>
          <w:tab/>
        </w:r>
        <w:r>
          <w:rPr>
            <w:spacing w:val="-10"/>
          </w:rPr>
          <w:t>6</w:t>
        </w:r>
      </w:hyperlink>
    </w:p>
    <w:p w14:paraId="5938A7B9" w14:textId="77777777" w:rsidR="0047616D" w:rsidRDefault="00000000">
      <w:pPr>
        <w:pStyle w:val="BodyText"/>
        <w:tabs>
          <w:tab w:val="left" w:leader="dot" w:pos="9373"/>
        </w:tabs>
        <w:spacing w:before="149"/>
        <w:ind w:left="140"/>
      </w:pPr>
      <w:hyperlink w:anchor="_bookmark17" w:history="1">
        <w:r>
          <w:t>Figure</w:t>
        </w:r>
        <w:r>
          <w:rPr>
            <w:spacing w:val="-4"/>
          </w:rPr>
          <w:t xml:space="preserve"> </w:t>
        </w:r>
        <w:r>
          <w:t>5</w:t>
        </w:r>
        <w:r>
          <w:rPr>
            <w:spacing w:val="-3"/>
          </w:rPr>
          <w:t xml:space="preserve"> </w:t>
        </w:r>
        <w:r>
          <w:t>FCAS</w:t>
        </w:r>
        <w:r>
          <w:rPr>
            <w:spacing w:val="-5"/>
          </w:rPr>
          <w:t xml:space="preserve"> </w:t>
        </w:r>
        <w:r>
          <w:t>prices</w:t>
        </w:r>
        <w:r>
          <w:rPr>
            <w:spacing w:val="-4"/>
          </w:rPr>
          <w:t xml:space="preserve"> </w:t>
        </w:r>
        <w:r>
          <w:t>at</w:t>
        </w:r>
        <w:r>
          <w:rPr>
            <w:spacing w:val="-2"/>
          </w:rPr>
          <w:t xml:space="preserve"> </w:t>
        </w:r>
        <w:r>
          <w:t>regional</w:t>
        </w:r>
        <w:r>
          <w:rPr>
            <w:spacing w:val="-5"/>
          </w:rPr>
          <w:t xml:space="preserve"> </w:t>
        </w:r>
        <w:r>
          <w:t>reference</w:t>
        </w:r>
        <w:r>
          <w:rPr>
            <w:spacing w:val="-4"/>
          </w:rPr>
          <w:t xml:space="preserve"> nodes</w:t>
        </w:r>
        <w:r>
          <w:tab/>
        </w:r>
        <w:r>
          <w:rPr>
            <w:spacing w:val="-10"/>
          </w:rPr>
          <w:t>6</w:t>
        </w:r>
      </w:hyperlink>
    </w:p>
    <w:p w14:paraId="6D875B6A" w14:textId="77777777" w:rsidR="0047616D" w:rsidRDefault="00000000">
      <w:pPr>
        <w:pStyle w:val="BodyText"/>
        <w:tabs>
          <w:tab w:val="left" w:leader="dot" w:pos="9373"/>
        </w:tabs>
        <w:spacing w:before="149"/>
        <w:ind w:left="140"/>
      </w:pPr>
      <w:hyperlink w:anchor="_bookmark20" w:history="1">
        <w:r>
          <w:t>Figure</w:t>
        </w:r>
        <w:r>
          <w:rPr>
            <w:spacing w:val="-6"/>
          </w:rPr>
          <w:t xml:space="preserve"> </w:t>
        </w:r>
        <w:r>
          <w:t>6</w:t>
        </w:r>
        <w:r>
          <w:rPr>
            <w:spacing w:val="-1"/>
          </w:rPr>
          <w:t xml:space="preserve"> </w:t>
        </w:r>
        <w:r>
          <w:t>Overview</w:t>
        </w:r>
        <w:r>
          <w:rPr>
            <w:spacing w:val="-1"/>
          </w:rPr>
          <w:t xml:space="preserve"> </w:t>
        </w:r>
        <w:r>
          <w:t>of</w:t>
        </w:r>
        <w:r>
          <w:rPr>
            <w:spacing w:val="-4"/>
          </w:rPr>
          <w:t xml:space="preserve"> </w:t>
        </w:r>
        <w:r>
          <w:t>the</w:t>
        </w:r>
        <w:r>
          <w:rPr>
            <w:spacing w:val="-6"/>
          </w:rPr>
          <w:t xml:space="preserve"> </w:t>
        </w:r>
        <w:r>
          <w:t>workflow</w:t>
        </w:r>
        <w:r>
          <w:rPr>
            <w:spacing w:val="-3"/>
          </w:rPr>
          <w:t xml:space="preserve"> </w:t>
        </w:r>
        <w:r>
          <w:t>for</w:t>
        </w:r>
        <w:r>
          <w:rPr>
            <w:spacing w:val="-1"/>
          </w:rPr>
          <w:t xml:space="preserve"> </w:t>
        </w:r>
        <w:r>
          <w:t>RL-based</w:t>
        </w:r>
        <w:r>
          <w:rPr>
            <w:spacing w:val="-2"/>
          </w:rPr>
          <w:t xml:space="preserve"> </w:t>
        </w:r>
        <w:r>
          <w:t>HVAC</w:t>
        </w:r>
        <w:r>
          <w:rPr>
            <w:spacing w:val="-3"/>
          </w:rPr>
          <w:t xml:space="preserve"> </w:t>
        </w:r>
        <w:r>
          <w:t>control</w:t>
        </w:r>
        <w:r>
          <w:rPr>
            <w:spacing w:val="-4"/>
          </w:rPr>
          <w:t xml:space="preserve"> </w:t>
        </w:r>
        <w:r>
          <w:t>using</w:t>
        </w:r>
        <w:r>
          <w:rPr>
            <w:spacing w:val="-2"/>
          </w:rPr>
          <w:t xml:space="preserve"> </w:t>
        </w:r>
        <w:r>
          <w:t>HVAC</w:t>
        </w:r>
        <w:r>
          <w:rPr>
            <w:spacing w:val="-7"/>
          </w:rPr>
          <w:t xml:space="preserve"> </w:t>
        </w:r>
        <w:r>
          <w:rPr>
            <w:spacing w:val="-4"/>
          </w:rPr>
          <w:t>Gym.</w:t>
        </w:r>
        <w:r>
          <w:tab/>
        </w:r>
        <w:r>
          <w:rPr>
            <w:spacing w:val="-10"/>
          </w:rPr>
          <w:t>9</w:t>
        </w:r>
      </w:hyperlink>
    </w:p>
    <w:p w14:paraId="7CCAF155" w14:textId="77777777" w:rsidR="0047616D" w:rsidRDefault="00000000">
      <w:pPr>
        <w:pStyle w:val="BodyText"/>
        <w:tabs>
          <w:tab w:val="left" w:leader="dot" w:pos="9253"/>
        </w:tabs>
        <w:spacing w:before="151"/>
        <w:ind w:left="140"/>
      </w:pPr>
      <w:hyperlink w:anchor="_bookmark22" w:history="1">
        <w:r>
          <w:t>Figure</w:t>
        </w:r>
        <w:r>
          <w:rPr>
            <w:spacing w:val="-3"/>
          </w:rPr>
          <w:t xml:space="preserve"> </w:t>
        </w:r>
        <w:r>
          <w:t>7</w:t>
        </w:r>
        <w:r>
          <w:rPr>
            <w:spacing w:val="-1"/>
          </w:rPr>
          <w:t xml:space="preserve"> </w:t>
        </w:r>
        <w:r>
          <w:t>The</w:t>
        </w:r>
        <w:r>
          <w:rPr>
            <w:spacing w:val="-3"/>
          </w:rPr>
          <w:t xml:space="preserve"> </w:t>
        </w:r>
        <w:r>
          <w:t>warmest</w:t>
        </w:r>
        <w:r>
          <w:rPr>
            <w:spacing w:val="-3"/>
          </w:rPr>
          <w:t xml:space="preserve"> </w:t>
        </w:r>
        <w:r>
          <w:t>week</w:t>
        </w:r>
        <w:r>
          <w:rPr>
            <w:spacing w:val="-2"/>
          </w:rPr>
          <w:t xml:space="preserve"> </w:t>
        </w:r>
        <w:r>
          <w:t>of</w:t>
        </w:r>
        <w:r>
          <w:rPr>
            <w:spacing w:val="-2"/>
          </w:rPr>
          <w:t xml:space="preserve"> </w:t>
        </w:r>
        <w:r>
          <w:t>2025</w:t>
        </w:r>
        <w:r>
          <w:rPr>
            <w:spacing w:val="-1"/>
          </w:rPr>
          <w:t xml:space="preserve"> </w:t>
        </w:r>
        <w:r>
          <w:t>in</w:t>
        </w:r>
        <w:r>
          <w:rPr>
            <w:spacing w:val="-3"/>
          </w:rPr>
          <w:t xml:space="preserve"> </w:t>
        </w:r>
        <w:r>
          <w:t>Newcastle</w:t>
        </w:r>
        <w:r>
          <w:rPr>
            <w:spacing w:val="-3"/>
          </w:rPr>
          <w:t xml:space="preserve"> </w:t>
        </w:r>
        <w:r>
          <w:t xml:space="preserve">on median </w:t>
        </w:r>
        <w:r>
          <w:rPr>
            <w:spacing w:val="-2"/>
          </w:rPr>
          <w:t>basis</w:t>
        </w:r>
        <w:r>
          <w:tab/>
        </w:r>
        <w:r>
          <w:rPr>
            <w:spacing w:val="-5"/>
          </w:rPr>
          <w:t>10</w:t>
        </w:r>
      </w:hyperlink>
    </w:p>
    <w:p w14:paraId="10994597" w14:textId="77777777" w:rsidR="0047616D" w:rsidRDefault="00000000">
      <w:pPr>
        <w:pStyle w:val="BodyText"/>
        <w:tabs>
          <w:tab w:val="left" w:leader="dot" w:pos="9253"/>
        </w:tabs>
        <w:spacing w:before="149"/>
        <w:ind w:left="140"/>
      </w:pPr>
      <w:hyperlink w:anchor="_bookmark26" w:history="1">
        <w:r>
          <w:t>Figure</w:t>
        </w:r>
        <w:r>
          <w:rPr>
            <w:spacing w:val="-6"/>
          </w:rPr>
          <w:t xml:space="preserve"> </w:t>
        </w:r>
        <w:r>
          <w:t>8</w:t>
        </w:r>
        <w:r>
          <w:rPr>
            <w:spacing w:val="-1"/>
          </w:rPr>
          <w:t xml:space="preserve"> </w:t>
        </w:r>
        <w:r>
          <w:t>Train</w:t>
        </w:r>
        <w:r>
          <w:rPr>
            <w:spacing w:val="-3"/>
          </w:rPr>
          <w:t xml:space="preserve"> </w:t>
        </w:r>
        <w:r>
          <w:t>on</w:t>
        </w:r>
        <w:r>
          <w:rPr>
            <w:spacing w:val="-2"/>
          </w:rPr>
          <w:t xml:space="preserve"> </w:t>
        </w:r>
        <w:r>
          <w:t>Newcastle,</w:t>
        </w:r>
        <w:r>
          <w:rPr>
            <w:spacing w:val="-1"/>
          </w:rPr>
          <w:t xml:space="preserve"> </w:t>
        </w:r>
        <w:r>
          <w:t>Test</w:t>
        </w:r>
        <w:r>
          <w:rPr>
            <w:spacing w:val="-4"/>
          </w:rPr>
          <w:t xml:space="preserve"> </w:t>
        </w:r>
        <w:r>
          <w:t>on</w:t>
        </w:r>
        <w:r>
          <w:rPr>
            <w:spacing w:val="-3"/>
          </w:rPr>
          <w:t xml:space="preserve"> </w:t>
        </w:r>
        <w:r>
          <w:t>Clayton</w:t>
        </w:r>
        <w:r>
          <w:rPr>
            <w:spacing w:val="-3"/>
          </w:rPr>
          <w:t xml:space="preserve"> </w:t>
        </w:r>
        <w:r>
          <w:t>using</w:t>
        </w:r>
        <w:r>
          <w:rPr>
            <w:spacing w:val="-4"/>
          </w:rPr>
          <w:t xml:space="preserve"> </w:t>
        </w:r>
        <w:r>
          <w:t>the</w:t>
        </w:r>
        <w:r>
          <w:rPr>
            <w:spacing w:val="-1"/>
          </w:rPr>
          <w:t xml:space="preserve"> </w:t>
        </w:r>
        <w:r>
          <w:t>second</w:t>
        </w:r>
        <w:r>
          <w:rPr>
            <w:spacing w:val="-1"/>
          </w:rPr>
          <w:t xml:space="preserve"> </w:t>
        </w:r>
        <w:r>
          <w:rPr>
            <w:spacing w:val="-2"/>
          </w:rPr>
          <w:t>approach</w:t>
        </w:r>
        <w:r>
          <w:tab/>
        </w:r>
        <w:r>
          <w:rPr>
            <w:spacing w:val="-5"/>
          </w:rPr>
          <w:t>12</w:t>
        </w:r>
      </w:hyperlink>
    </w:p>
    <w:p w14:paraId="630F6122" w14:textId="77777777" w:rsidR="0047616D" w:rsidRDefault="00000000">
      <w:pPr>
        <w:pStyle w:val="BodyText"/>
        <w:tabs>
          <w:tab w:val="left" w:leader="dot" w:pos="9253"/>
        </w:tabs>
        <w:spacing w:before="148"/>
        <w:ind w:left="140"/>
      </w:pPr>
      <w:hyperlink w:anchor="_bookmark27" w:history="1">
        <w:r>
          <w:t>Figure</w:t>
        </w:r>
        <w:r>
          <w:rPr>
            <w:spacing w:val="-5"/>
          </w:rPr>
          <w:t xml:space="preserve"> </w:t>
        </w:r>
        <w:r>
          <w:t>9</w:t>
        </w:r>
        <w:r>
          <w:rPr>
            <w:spacing w:val="-1"/>
          </w:rPr>
          <w:t xml:space="preserve"> </w:t>
        </w:r>
        <w:r>
          <w:t>Train</w:t>
        </w:r>
        <w:r>
          <w:rPr>
            <w:spacing w:val="-3"/>
          </w:rPr>
          <w:t xml:space="preserve"> </w:t>
        </w:r>
        <w:r>
          <w:t>on</w:t>
        </w:r>
        <w:r>
          <w:rPr>
            <w:spacing w:val="-2"/>
          </w:rPr>
          <w:t xml:space="preserve"> </w:t>
        </w:r>
        <w:r>
          <w:t>Newcastle,</w:t>
        </w:r>
        <w:r>
          <w:rPr>
            <w:spacing w:val="-1"/>
          </w:rPr>
          <w:t xml:space="preserve"> </w:t>
        </w:r>
        <w:r>
          <w:t>Test</w:t>
        </w:r>
        <w:r>
          <w:rPr>
            <w:spacing w:val="-2"/>
          </w:rPr>
          <w:t xml:space="preserve"> </w:t>
        </w:r>
        <w:r>
          <w:t>on</w:t>
        </w:r>
        <w:r>
          <w:rPr>
            <w:spacing w:val="-3"/>
          </w:rPr>
          <w:t xml:space="preserve"> </w:t>
        </w:r>
        <w:r>
          <w:t>Clayton</w:t>
        </w:r>
        <w:r>
          <w:rPr>
            <w:spacing w:val="-3"/>
          </w:rPr>
          <w:t xml:space="preserve"> </w:t>
        </w:r>
        <w:r>
          <w:t>using</w:t>
        </w:r>
        <w:r>
          <w:rPr>
            <w:spacing w:val="-4"/>
          </w:rPr>
          <w:t xml:space="preserve"> </w:t>
        </w:r>
        <w:r>
          <w:t>the</w:t>
        </w:r>
        <w:r>
          <w:rPr>
            <w:spacing w:val="-1"/>
          </w:rPr>
          <w:t xml:space="preserve"> </w:t>
        </w:r>
        <w:r>
          <w:t>first</w:t>
        </w:r>
        <w:r>
          <w:rPr>
            <w:spacing w:val="-2"/>
          </w:rPr>
          <w:t xml:space="preserve"> approach</w:t>
        </w:r>
        <w:r>
          <w:tab/>
        </w:r>
        <w:r>
          <w:rPr>
            <w:spacing w:val="-5"/>
          </w:rPr>
          <w:t>12</w:t>
        </w:r>
      </w:hyperlink>
    </w:p>
    <w:p w14:paraId="600E46CB" w14:textId="77777777" w:rsidR="0047616D" w:rsidRDefault="00000000">
      <w:pPr>
        <w:pStyle w:val="BodyText"/>
        <w:tabs>
          <w:tab w:val="left" w:leader="dot" w:pos="9253"/>
        </w:tabs>
        <w:spacing w:before="151" w:line="264" w:lineRule="auto"/>
        <w:ind w:left="140" w:right="848"/>
      </w:pPr>
      <w:hyperlink w:anchor="_bookmark34" w:history="1">
        <w:r>
          <w:t>Figure 10 Performance of General RL under price-weighted reward: Comparison of (a) Wide</w:t>
        </w:r>
      </w:hyperlink>
      <w:r>
        <w:t xml:space="preserve"> </w:t>
      </w:r>
      <w:hyperlink w:anchor="_bookmark34" w:history="1">
        <w:r>
          <w:t>Thermal</w:t>
        </w:r>
        <w:r>
          <w:rPr>
            <w:spacing w:val="-5"/>
          </w:rPr>
          <w:t xml:space="preserve"> </w:t>
        </w:r>
        <w:r>
          <w:t>Boundaries</w:t>
        </w:r>
        <w:r>
          <w:rPr>
            <w:spacing w:val="-4"/>
          </w:rPr>
          <w:t xml:space="preserve"> </w:t>
        </w:r>
        <w:r>
          <w:t>(T1)</w:t>
        </w:r>
        <w:r>
          <w:rPr>
            <w:spacing w:val="-5"/>
          </w:rPr>
          <w:t xml:space="preserve"> </w:t>
        </w:r>
        <w:r>
          <w:t>and</w:t>
        </w:r>
        <w:r>
          <w:rPr>
            <w:spacing w:val="-4"/>
          </w:rPr>
          <w:t xml:space="preserve"> </w:t>
        </w:r>
        <w:r>
          <w:t>(b)</w:t>
        </w:r>
        <w:r>
          <w:rPr>
            <w:spacing w:val="-2"/>
          </w:rPr>
          <w:t xml:space="preserve"> </w:t>
        </w:r>
        <w:r>
          <w:t>Narrow</w:t>
        </w:r>
        <w:r>
          <w:rPr>
            <w:spacing w:val="-2"/>
          </w:rPr>
          <w:t xml:space="preserve"> </w:t>
        </w:r>
        <w:r>
          <w:t>Thermal</w:t>
        </w:r>
        <w:r>
          <w:rPr>
            <w:spacing w:val="-6"/>
          </w:rPr>
          <w:t xml:space="preserve"> </w:t>
        </w:r>
        <w:r>
          <w:t>Boundaries</w:t>
        </w:r>
        <w:r>
          <w:rPr>
            <w:spacing w:val="-2"/>
          </w:rPr>
          <w:t xml:space="preserve"> (T2).</w:t>
        </w:r>
        <w:r>
          <w:tab/>
        </w:r>
        <w:r>
          <w:rPr>
            <w:spacing w:val="-5"/>
          </w:rPr>
          <w:t>17</w:t>
        </w:r>
      </w:hyperlink>
    </w:p>
    <w:p w14:paraId="1EBEB3BD" w14:textId="77777777" w:rsidR="0047616D" w:rsidRDefault="00000000">
      <w:pPr>
        <w:pStyle w:val="BodyText"/>
        <w:tabs>
          <w:tab w:val="left" w:leader="dot" w:pos="9253"/>
        </w:tabs>
        <w:spacing w:before="119" w:line="264" w:lineRule="auto"/>
        <w:ind w:left="140" w:right="848"/>
      </w:pPr>
      <w:hyperlink w:anchor="_bookmark35" w:history="1">
        <w:r>
          <w:t>Figure</w:t>
        </w:r>
        <w:r>
          <w:rPr>
            <w:spacing w:val="-3"/>
          </w:rPr>
          <w:t xml:space="preserve"> </w:t>
        </w:r>
        <w:r>
          <w:t>11</w:t>
        </w:r>
        <w:r>
          <w:rPr>
            <w:spacing w:val="-3"/>
          </w:rPr>
          <w:t xml:space="preserve"> </w:t>
        </w:r>
        <w:r>
          <w:t>Performance</w:t>
        </w:r>
        <w:r>
          <w:rPr>
            <w:spacing w:val="-1"/>
          </w:rPr>
          <w:t xml:space="preserve"> </w:t>
        </w:r>
        <w:r>
          <w:t>of</w:t>
        </w:r>
        <w:r>
          <w:rPr>
            <w:spacing w:val="-1"/>
          </w:rPr>
          <w:t xml:space="preserve"> </w:t>
        </w:r>
        <w:r>
          <w:t>Constrained RL</w:t>
        </w:r>
        <w:r>
          <w:rPr>
            <w:spacing w:val="-5"/>
          </w:rPr>
          <w:t xml:space="preserve"> </w:t>
        </w:r>
        <w:r>
          <w:t>under</w:t>
        </w:r>
        <w:r>
          <w:rPr>
            <w:spacing w:val="-3"/>
          </w:rPr>
          <w:t xml:space="preserve"> </w:t>
        </w:r>
        <w:r>
          <w:t>price-weighted</w:t>
        </w:r>
        <w:r>
          <w:rPr>
            <w:spacing w:val="-1"/>
          </w:rPr>
          <w:t xml:space="preserve"> </w:t>
        </w:r>
        <w:r>
          <w:t>reward:</w:t>
        </w:r>
        <w:r>
          <w:rPr>
            <w:spacing w:val="-1"/>
          </w:rPr>
          <w:t xml:space="preserve"> </w:t>
        </w:r>
        <w:r>
          <w:t>Comparison</w:t>
        </w:r>
        <w:r>
          <w:rPr>
            <w:spacing w:val="-1"/>
          </w:rPr>
          <w:t xml:space="preserve"> </w:t>
        </w:r>
        <w:r>
          <w:t>of</w:t>
        </w:r>
        <w:r>
          <w:rPr>
            <w:spacing w:val="-1"/>
          </w:rPr>
          <w:t xml:space="preserve"> </w:t>
        </w:r>
        <w:r>
          <w:t>(a)</w:t>
        </w:r>
        <w:r>
          <w:rPr>
            <w:spacing w:val="-3"/>
          </w:rPr>
          <w:t xml:space="preserve"> </w:t>
        </w:r>
        <w:r>
          <w:t>Wide</w:t>
        </w:r>
      </w:hyperlink>
      <w:r>
        <w:t xml:space="preserve"> </w:t>
      </w:r>
      <w:hyperlink w:anchor="_bookmark35" w:history="1">
        <w:r>
          <w:t>Thermal</w:t>
        </w:r>
        <w:r>
          <w:rPr>
            <w:spacing w:val="-5"/>
          </w:rPr>
          <w:t xml:space="preserve"> </w:t>
        </w:r>
        <w:r>
          <w:t>Boundaries</w:t>
        </w:r>
        <w:r>
          <w:rPr>
            <w:spacing w:val="-4"/>
          </w:rPr>
          <w:t xml:space="preserve"> </w:t>
        </w:r>
        <w:r>
          <w:t>(T1)</w:t>
        </w:r>
        <w:r>
          <w:rPr>
            <w:spacing w:val="-5"/>
          </w:rPr>
          <w:t xml:space="preserve"> </w:t>
        </w:r>
        <w:r>
          <w:t>and</w:t>
        </w:r>
        <w:r>
          <w:rPr>
            <w:spacing w:val="-4"/>
          </w:rPr>
          <w:t xml:space="preserve"> </w:t>
        </w:r>
        <w:r>
          <w:t>(b)</w:t>
        </w:r>
        <w:r>
          <w:rPr>
            <w:spacing w:val="-2"/>
          </w:rPr>
          <w:t xml:space="preserve"> </w:t>
        </w:r>
        <w:r>
          <w:t>Narrow</w:t>
        </w:r>
        <w:r>
          <w:rPr>
            <w:spacing w:val="-2"/>
          </w:rPr>
          <w:t xml:space="preserve"> </w:t>
        </w:r>
        <w:r>
          <w:t>Thermal</w:t>
        </w:r>
        <w:r>
          <w:rPr>
            <w:spacing w:val="-6"/>
          </w:rPr>
          <w:t xml:space="preserve"> </w:t>
        </w:r>
        <w:r>
          <w:t>Boundaries</w:t>
        </w:r>
        <w:r>
          <w:rPr>
            <w:spacing w:val="-2"/>
          </w:rPr>
          <w:t xml:space="preserve"> (T2).</w:t>
        </w:r>
        <w:r>
          <w:tab/>
        </w:r>
        <w:r>
          <w:rPr>
            <w:spacing w:val="-5"/>
          </w:rPr>
          <w:t>18</w:t>
        </w:r>
      </w:hyperlink>
    </w:p>
    <w:p w14:paraId="150212E9" w14:textId="77777777" w:rsidR="0047616D" w:rsidRDefault="00000000">
      <w:pPr>
        <w:pStyle w:val="BodyText"/>
        <w:tabs>
          <w:tab w:val="left" w:leader="dot" w:pos="9253"/>
        </w:tabs>
        <w:spacing w:before="121" w:line="264" w:lineRule="auto"/>
        <w:ind w:left="140" w:right="848"/>
      </w:pPr>
      <w:hyperlink w:anchor="_bookmark36" w:history="1">
        <w:r>
          <w:t>Figure 12 Performance of General RL under outdoor-weighted reward: Comparison of (a) Wide</w:t>
        </w:r>
      </w:hyperlink>
      <w:r>
        <w:t xml:space="preserve"> </w:t>
      </w:r>
      <w:hyperlink w:anchor="_bookmark36" w:history="1">
        <w:r>
          <w:t>Thermal Boundaries (T1) and (b) Narrow Thermal Boundaries (T2).</w:t>
        </w:r>
        <w:r>
          <w:tab/>
        </w:r>
        <w:r>
          <w:rPr>
            <w:spacing w:val="-6"/>
          </w:rPr>
          <w:t>19</w:t>
        </w:r>
      </w:hyperlink>
    </w:p>
    <w:p w14:paraId="0B9C1F6F" w14:textId="77777777" w:rsidR="0047616D" w:rsidRDefault="00000000">
      <w:pPr>
        <w:pStyle w:val="BodyText"/>
        <w:tabs>
          <w:tab w:val="left" w:leader="dot" w:pos="9253"/>
        </w:tabs>
        <w:spacing w:before="119" w:line="264" w:lineRule="auto"/>
        <w:ind w:left="140" w:right="848"/>
      </w:pPr>
      <w:hyperlink w:anchor="_bookmark37" w:history="1">
        <w:r>
          <w:t>Figure 13 Performance of Constrained RL under cost-only reward: Comparison of (a) Wide</w:t>
        </w:r>
      </w:hyperlink>
      <w:r>
        <w:t xml:space="preserve"> </w:t>
      </w:r>
      <w:hyperlink w:anchor="_bookmark37" w:history="1">
        <w:r>
          <w:t>Thermal Boundaries (T1) and (b) Narrow Thermal Boundaries (T2).</w:t>
        </w:r>
        <w:r>
          <w:tab/>
        </w:r>
        <w:r>
          <w:rPr>
            <w:spacing w:val="-6"/>
          </w:rPr>
          <w:t>20</w:t>
        </w:r>
      </w:hyperlink>
    </w:p>
    <w:p w14:paraId="7F6E8DEF" w14:textId="77777777" w:rsidR="0047616D" w:rsidRDefault="00000000">
      <w:pPr>
        <w:pStyle w:val="BodyText"/>
        <w:spacing w:before="121"/>
        <w:ind w:left="140"/>
      </w:pPr>
      <w:hyperlink w:anchor="_bookmark38" w:history="1">
        <w:r>
          <w:t>Figure</w:t>
        </w:r>
        <w:r>
          <w:rPr>
            <w:spacing w:val="-6"/>
          </w:rPr>
          <w:t xml:space="preserve"> </w:t>
        </w:r>
        <w:r>
          <w:t>14 Aggregated</w:t>
        </w:r>
        <w:r>
          <w:rPr>
            <w:spacing w:val="-2"/>
          </w:rPr>
          <w:t xml:space="preserve"> </w:t>
        </w:r>
        <w:r>
          <w:t>Flexibility</w:t>
        </w:r>
        <w:r>
          <w:rPr>
            <w:spacing w:val="-3"/>
          </w:rPr>
          <w:t xml:space="preserve"> </w:t>
        </w:r>
        <w:r>
          <w:t>Map:</w:t>
        </w:r>
        <w:r>
          <w:rPr>
            <w:spacing w:val="-4"/>
          </w:rPr>
          <w:t xml:space="preserve"> </w:t>
        </w:r>
        <w:r>
          <w:t>Average</w:t>
        </w:r>
        <w:r>
          <w:rPr>
            <w:spacing w:val="-4"/>
          </w:rPr>
          <w:t xml:space="preserve"> </w:t>
        </w:r>
        <w:r>
          <w:t>performance</w:t>
        </w:r>
        <w:r>
          <w:rPr>
            <w:spacing w:val="-2"/>
          </w:rPr>
          <w:t xml:space="preserve"> </w:t>
        </w:r>
        <w:r>
          <w:t>across</w:t>
        </w:r>
        <w:r>
          <w:rPr>
            <w:spacing w:val="-2"/>
          </w:rPr>
          <w:t xml:space="preserve"> </w:t>
        </w:r>
        <w:r>
          <w:t>all</w:t>
        </w:r>
        <w:r>
          <w:rPr>
            <w:spacing w:val="-5"/>
          </w:rPr>
          <w:t xml:space="preserve"> </w:t>
        </w:r>
        <w:r>
          <w:t>8</w:t>
        </w:r>
        <w:r>
          <w:rPr>
            <w:spacing w:val="-4"/>
          </w:rPr>
          <w:t xml:space="preserve"> </w:t>
        </w:r>
        <w:r>
          <w:t>tested</w:t>
        </w:r>
        <w:r>
          <w:rPr>
            <w:spacing w:val="-3"/>
          </w:rPr>
          <w:t xml:space="preserve"> </w:t>
        </w:r>
        <w:r>
          <w:rPr>
            <w:spacing w:val="-2"/>
          </w:rPr>
          <w:t>control</w:t>
        </w:r>
      </w:hyperlink>
    </w:p>
    <w:p w14:paraId="4F47F4E5" w14:textId="77777777" w:rsidR="0047616D" w:rsidRDefault="00000000">
      <w:pPr>
        <w:pStyle w:val="BodyText"/>
        <w:tabs>
          <w:tab w:val="left" w:leader="dot" w:pos="9253"/>
        </w:tabs>
        <w:spacing w:before="29"/>
        <w:ind w:left="140"/>
      </w:pPr>
      <w:hyperlink w:anchor="_bookmark38" w:history="1">
        <w:r>
          <w:t>strategies</w:t>
        </w:r>
        <w:r>
          <w:rPr>
            <w:spacing w:val="-4"/>
          </w:rPr>
          <w:t xml:space="preserve"> </w:t>
        </w:r>
        <w:r>
          <w:t>and</w:t>
        </w:r>
        <w:r>
          <w:rPr>
            <w:spacing w:val="-4"/>
          </w:rPr>
          <w:t xml:space="preserve"> </w:t>
        </w:r>
        <w:r>
          <w:t>thermal</w:t>
        </w:r>
        <w:r>
          <w:rPr>
            <w:spacing w:val="-4"/>
          </w:rPr>
          <w:t xml:space="preserve"> </w:t>
        </w:r>
        <w:r>
          <w:t>boundary</w:t>
        </w:r>
        <w:r>
          <w:rPr>
            <w:spacing w:val="-3"/>
          </w:rPr>
          <w:t xml:space="preserve"> </w:t>
        </w:r>
        <w:r>
          <w:rPr>
            <w:spacing w:val="-2"/>
          </w:rPr>
          <w:t>conditions</w:t>
        </w:r>
        <w:r>
          <w:tab/>
        </w:r>
        <w:r>
          <w:rPr>
            <w:spacing w:val="-5"/>
          </w:rPr>
          <w:t>21</w:t>
        </w:r>
      </w:hyperlink>
    </w:p>
    <w:p w14:paraId="168AE4C3" w14:textId="77777777" w:rsidR="0047616D" w:rsidRDefault="00000000">
      <w:pPr>
        <w:pStyle w:val="BodyText"/>
        <w:tabs>
          <w:tab w:val="left" w:leader="dot" w:pos="9253"/>
        </w:tabs>
        <w:spacing w:before="149" w:line="264" w:lineRule="auto"/>
        <w:ind w:left="140" w:right="848"/>
      </w:pPr>
      <w:hyperlink w:anchor="_bookmark45" w:history="1">
        <w:r>
          <w:t>Figure 15 Performance of the developed sequence to sequence and one to one models for</w:t>
        </w:r>
      </w:hyperlink>
      <w:r>
        <w:t xml:space="preserve"> </w:t>
      </w:r>
      <w:hyperlink w:anchor="_bookmark45" w:history="1">
        <w:r>
          <w:t>predicting total load and cooling usage. The top plots show the one-to-one models while the</w:t>
        </w:r>
      </w:hyperlink>
      <w:r>
        <w:t xml:space="preserve"> </w:t>
      </w:r>
      <w:hyperlink w:anchor="_bookmark45" w:history="1">
        <w:r>
          <w:t>bottom plots show results for sequence to sequence models.</w:t>
        </w:r>
        <w:r>
          <w:tab/>
        </w:r>
        <w:r>
          <w:rPr>
            <w:spacing w:val="-6"/>
          </w:rPr>
          <w:t>26</w:t>
        </w:r>
      </w:hyperlink>
    </w:p>
    <w:p w14:paraId="6976D212" w14:textId="77777777" w:rsidR="0047616D" w:rsidRDefault="00000000">
      <w:pPr>
        <w:pStyle w:val="BodyText"/>
        <w:tabs>
          <w:tab w:val="left" w:leader="dot" w:pos="9253"/>
        </w:tabs>
        <w:spacing w:before="120" w:line="264" w:lineRule="auto"/>
        <w:ind w:left="140" w:right="848"/>
      </w:pPr>
      <w:hyperlink w:anchor="_bookmark53" w:history="1">
        <w:r>
          <w:t>Figure 16 Scaling factors for all the loads in NEMX.jl and the resulting dispatch price, when we</w:t>
        </w:r>
      </w:hyperlink>
      <w:r>
        <w:t xml:space="preserve"> </w:t>
      </w:r>
      <w:hyperlink w:anchor="_bookmark53" w:history="1">
        <w:r>
          <w:t>run</w:t>
        </w:r>
        <w:r>
          <w:rPr>
            <w:spacing w:val="-4"/>
          </w:rPr>
          <w:t xml:space="preserve"> </w:t>
        </w:r>
        <w:r>
          <w:t>NEMX</w:t>
        </w:r>
        <w:r>
          <w:rPr>
            <w:spacing w:val="-3"/>
          </w:rPr>
          <w:t xml:space="preserve"> </w:t>
        </w:r>
        <w:r>
          <w:t>in</w:t>
        </w:r>
        <w:r>
          <w:rPr>
            <w:spacing w:val="-2"/>
          </w:rPr>
          <w:t xml:space="preserve"> </w:t>
        </w:r>
        <w:r>
          <w:t>timeseries</w:t>
        </w:r>
        <w:r>
          <w:rPr>
            <w:spacing w:val="-6"/>
          </w:rPr>
          <w:t xml:space="preserve"> </w:t>
        </w:r>
        <w:r>
          <w:rPr>
            <w:spacing w:val="-2"/>
          </w:rPr>
          <w:t>mode.</w:t>
        </w:r>
        <w:r>
          <w:tab/>
        </w:r>
        <w:r>
          <w:rPr>
            <w:spacing w:val="-5"/>
          </w:rPr>
          <w:t>29</w:t>
        </w:r>
      </w:hyperlink>
    </w:p>
    <w:p w14:paraId="0E65F673" w14:textId="77777777" w:rsidR="0047616D" w:rsidRDefault="00000000">
      <w:pPr>
        <w:pStyle w:val="BodyText"/>
        <w:spacing w:before="121"/>
        <w:ind w:left="140"/>
      </w:pPr>
      <w:hyperlink w:anchor="_bookmark54" w:history="1">
        <w:r>
          <w:t>Figure</w:t>
        </w:r>
        <w:r>
          <w:rPr>
            <w:spacing w:val="-6"/>
          </w:rPr>
          <w:t xml:space="preserve"> </w:t>
        </w:r>
        <w:r>
          <w:t>17</w:t>
        </w:r>
        <w:r>
          <w:rPr>
            <w:spacing w:val="-4"/>
          </w:rPr>
          <w:t xml:space="preserve"> </w:t>
        </w:r>
        <w:r>
          <w:t>Price-demand</w:t>
        </w:r>
        <w:r>
          <w:rPr>
            <w:spacing w:val="-3"/>
          </w:rPr>
          <w:t xml:space="preserve"> </w:t>
        </w:r>
        <w:r>
          <w:t>bids</w:t>
        </w:r>
        <w:r>
          <w:rPr>
            <w:spacing w:val="-5"/>
          </w:rPr>
          <w:t xml:space="preserve"> </w:t>
        </w:r>
        <w:r>
          <w:t>of scheduled</w:t>
        </w:r>
        <w:r>
          <w:rPr>
            <w:spacing w:val="-4"/>
          </w:rPr>
          <w:t xml:space="preserve"> </w:t>
        </w:r>
        <w:r>
          <w:t>loads</w:t>
        </w:r>
        <w:r>
          <w:rPr>
            <w:spacing w:val="-3"/>
          </w:rPr>
          <w:t xml:space="preserve"> </w:t>
        </w:r>
        <w:r>
          <w:t>in</w:t>
        </w:r>
        <w:r>
          <w:rPr>
            <w:spacing w:val="-1"/>
          </w:rPr>
          <w:t xml:space="preserve"> </w:t>
        </w:r>
        <w:r>
          <w:t>NEM,</w:t>
        </w:r>
        <w:r>
          <w:rPr>
            <w:spacing w:val="-5"/>
          </w:rPr>
          <w:t xml:space="preserve"> </w:t>
        </w:r>
        <w:r>
          <w:t>taken</w:t>
        </w:r>
        <w:r>
          <w:rPr>
            <w:spacing w:val="-3"/>
          </w:rPr>
          <w:t xml:space="preserve"> </w:t>
        </w:r>
        <w:r>
          <w:t>from</w:t>
        </w:r>
        <w:r>
          <w:rPr>
            <w:spacing w:val="-3"/>
          </w:rPr>
          <w:t xml:space="preserve"> </w:t>
        </w:r>
        <w:r>
          <w:t>AEMO’s</w:t>
        </w:r>
        <w:r>
          <w:rPr>
            <w:spacing w:val="-3"/>
          </w:rPr>
          <w:t xml:space="preserve"> </w:t>
        </w:r>
        <w:r>
          <w:t>guide</w:t>
        </w:r>
        <w:r>
          <w:rPr>
            <w:spacing w:val="-5"/>
          </w:rPr>
          <w:t xml:space="preserve"> </w:t>
        </w:r>
        <w:r>
          <w:t>to</w:t>
        </w:r>
        <w:r>
          <w:rPr>
            <w:spacing w:val="-4"/>
          </w:rPr>
          <w:t xml:space="preserve"> </w:t>
        </w:r>
        <w:r>
          <w:rPr>
            <w:spacing w:val="-2"/>
          </w:rPr>
          <w:t>scheduled</w:t>
        </w:r>
      </w:hyperlink>
    </w:p>
    <w:p w14:paraId="78AC618E" w14:textId="77777777" w:rsidR="0047616D" w:rsidRDefault="00000000">
      <w:pPr>
        <w:pStyle w:val="BodyText"/>
        <w:tabs>
          <w:tab w:val="left" w:leader="dot" w:pos="9253"/>
        </w:tabs>
        <w:spacing w:before="29"/>
        <w:ind w:left="140"/>
      </w:pPr>
      <w:hyperlink w:anchor="_bookmark54" w:history="1">
        <w:r>
          <w:t>loads,</w:t>
        </w:r>
        <w:r>
          <w:rPr>
            <w:spacing w:val="-3"/>
          </w:rPr>
          <w:t xml:space="preserve"> </w:t>
        </w:r>
        <w:r>
          <w:t>July</w:t>
        </w:r>
        <w:r>
          <w:rPr>
            <w:spacing w:val="-1"/>
          </w:rPr>
          <w:t xml:space="preserve"> </w:t>
        </w:r>
        <w:r>
          <w:rPr>
            <w:spacing w:val="-4"/>
          </w:rPr>
          <w:t>2021</w:t>
        </w:r>
        <w:r>
          <w:tab/>
        </w:r>
        <w:r>
          <w:rPr>
            <w:spacing w:val="-5"/>
          </w:rPr>
          <w:t>30</w:t>
        </w:r>
      </w:hyperlink>
    </w:p>
    <w:p w14:paraId="0827853E" w14:textId="77777777" w:rsidR="0047616D" w:rsidRDefault="00000000">
      <w:pPr>
        <w:pStyle w:val="BodyText"/>
        <w:tabs>
          <w:tab w:val="left" w:leader="dot" w:pos="9253"/>
        </w:tabs>
        <w:spacing w:before="149" w:line="266" w:lineRule="auto"/>
        <w:ind w:left="140" w:right="848"/>
      </w:pPr>
      <w:hyperlink w:anchor="_bookmark56" w:history="1">
        <w:r>
          <w:t>Figure 18 Flexible chiller demand and total demand of Newcastle Energy Centre in a typical</w:t>
        </w:r>
      </w:hyperlink>
      <w:r>
        <w:t xml:space="preserve"> </w:t>
      </w:r>
      <w:hyperlink w:anchor="_bookmark56" w:history="1">
        <w:r>
          <w:t>week</w:t>
        </w:r>
        <w:r>
          <w:rPr>
            <w:spacing w:val="-2"/>
          </w:rPr>
          <w:t xml:space="preserve"> </w:t>
        </w:r>
        <w:r>
          <w:t>in</w:t>
        </w:r>
        <w:r>
          <w:rPr>
            <w:spacing w:val="-2"/>
          </w:rPr>
          <w:t xml:space="preserve"> </w:t>
        </w:r>
        <w:r>
          <w:t>February</w:t>
        </w:r>
        <w:r>
          <w:rPr>
            <w:spacing w:val="-2"/>
          </w:rPr>
          <w:t xml:space="preserve"> </w:t>
        </w:r>
        <w:r>
          <w:rPr>
            <w:spacing w:val="-4"/>
          </w:rPr>
          <w:t>2025</w:t>
        </w:r>
        <w:r>
          <w:tab/>
        </w:r>
        <w:r>
          <w:rPr>
            <w:spacing w:val="-5"/>
          </w:rPr>
          <w:t>31</w:t>
        </w:r>
      </w:hyperlink>
    </w:p>
    <w:p w14:paraId="6F2F4A5A" w14:textId="77777777" w:rsidR="0047616D" w:rsidRDefault="00000000">
      <w:pPr>
        <w:pStyle w:val="BodyText"/>
        <w:spacing w:before="115"/>
        <w:ind w:left="140"/>
      </w:pPr>
      <w:hyperlink w:anchor="_bookmark57" w:history="1">
        <w:r>
          <w:t>Figure</w:t>
        </w:r>
        <w:r>
          <w:rPr>
            <w:spacing w:val="-5"/>
          </w:rPr>
          <w:t xml:space="preserve"> </w:t>
        </w:r>
        <w:r>
          <w:t>19</w:t>
        </w:r>
        <w:r>
          <w:rPr>
            <w:spacing w:val="-3"/>
          </w:rPr>
          <w:t xml:space="preserve"> </w:t>
        </w:r>
        <w:r>
          <w:t>NSW</w:t>
        </w:r>
        <w:r>
          <w:rPr>
            <w:spacing w:val="-1"/>
          </w:rPr>
          <w:t xml:space="preserve"> </w:t>
        </w:r>
        <w:r>
          <w:t>section</w:t>
        </w:r>
        <w:r>
          <w:rPr>
            <w:spacing w:val="-3"/>
          </w:rPr>
          <w:t xml:space="preserve"> </w:t>
        </w:r>
        <w:r>
          <w:t>of</w:t>
        </w:r>
        <w:r>
          <w:rPr>
            <w:spacing w:val="-3"/>
          </w:rPr>
          <w:t xml:space="preserve"> </w:t>
        </w:r>
        <w:r>
          <w:t>the</w:t>
        </w:r>
        <w:r>
          <w:rPr>
            <w:spacing w:val="-1"/>
          </w:rPr>
          <w:t xml:space="preserve"> </w:t>
        </w:r>
        <w:r>
          <w:t>sNEM</w:t>
        </w:r>
        <w:r>
          <w:rPr>
            <w:spacing w:val="-3"/>
          </w:rPr>
          <w:t xml:space="preserve"> </w:t>
        </w:r>
        <w:r>
          <w:t>2000</w:t>
        </w:r>
        <w:r>
          <w:rPr>
            <w:spacing w:val="-1"/>
          </w:rPr>
          <w:t xml:space="preserve"> </w:t>
        </w:r>
        <w:r>
          <w:t>model</w:t>
        </w:r>
        <w:r>
          <w:rPr>
            <w:spacing w:val="-4"/>
          </w:rPr>
          <w:t xml:space="preserve"> </w:t>
        </w:r>
        <w:r>
          <w:t>and</w:t>
        </w:r>
        <w:r>
          <w:rPr>
            <w:spacing w:val="-3"/>
          </w:rPr>
          <w:t xml:space="preserve"> </w:t>
        </w:r>
        <w:r>
          <w:t>node</w:t>
        </w:r>
        <w:r>
          <w:rPr>
            <w:spacing w:val="-2"/>
          </w:rPr>
          <w:t xml:space="preserve"> </w:t>
        </w:r>
        <w:r>
          <w:t>690</w:t>
        </w:r>
        <w:r>
          <w:rPr>
            <w:spacing w:val="-3"/>
          </w:rPr>
          <w:t xml:space="preserve"> </w:t>
        </w:r>
        <w:r>
          <w:t>as</w:t>
        </w:r>
        <w:r>
          <w:rPr>
            <w:spacing w:val="-2"/>
          </w:rPr>
          <w:t xml:space="preserve"> </w:t>
        </w:r>
        <w:r>
          <w:t>Newcastle</w:t>
        </w:r>
        <w:r>
          <w:rPr>
            <w:spacing w:val="-1"/>
          </w:rPr>
          <w:t xml:space="preserve"> </w:t>
        </w:r>
        <w:r>
          <w:t>site</w:t>
        </w:r>
        <w:r>
          <w:rPr>
            <w:spacing w:val="-3"/>
          </w:rPr>
          <w:t xml:space="preserve"> </w:t>
        </w:r>
        <w:r>
          <w:rPr>
            <w:spacing w:val="-2"/>
          </w:rPr>
          <w:t>representation</w:t>
        </w:r>
      </w:hyperlink>
    </w:p>
    <w:p w14:paraId="04444CB2" w14:textId="77777777" w:rsidR="0047616D" w:rsidRDefault="00000000">
      <w:pPr>
        <w:pStyle w:val="BodyText"/>
        <w:tabs>
          <w:tab w:val="left" w:leader="dot" w:pos="9253"/>
        </w:tabs>
        <w:spacing w:before="29"/>
        <w:ind w:left="147"/>
      </w:pPr>
      <w:hyperlink w:anchor="_bookmark57" w:history="1">
        <w:r>
          <w:rPr>
            <w:spacing w:val="-10"/>
          </w:rPr>
          <w:t>.</w:t>
        </w:r>
        <w:r>
          <w:tab/>
        </w:r>
        <w:r>
          <w:rPr>
            <w:spacing w:val="-5"/>
          </w:rPr>
          <w:t>32</w:t>
        </w:r>
      </w:hyperlink>
    </w:p>
    <w:p w14:paraId="4B3EEEA7" w14:textId="77777777" w:rsidR="0047616D" w:rsidRDefault="00000000">
      <w:pPr>
        <w:pStyle w:val="BodyText"/>
        <w:tabs>
          <w:tab w:val="left" w:leader="dot" w:pos="9253"/>
        </w:tabs>
        <w:spacing w:before="148"/>
        <w:ind w:left="140"/>
      </w:pPr>
      <w:hyperlink w:anchor="_bookmark60" w:history="1">
        <w:r>
          <w:t>Figure</w:t>
        </w:r>
        <w:r>
          <w:rPr>
            <w:spacing w:val="-4"/>
          </w:rPr>
          <w:t xml:space="preserve"> </w:t>
        </w:r>
        <w:r>
          <w:t>20</w:t>
        </w:r>
        <w:r>
          <w:rPr>
            <w:spacing w:val="-3"/>
          </w:rPr>
          <w:t xml:space="preserve"> </w:t>
        </w:r>
        <w:r>
          <w:t>Impact</w:t>
        </w:r>
        <w:r>
          <w:rPr>
            <w:spacing w:val="-3"/>
          </w:rPr>
          <w:t xml:space="preserve"> </w:t>
        </w:r>
        <w:r>
          <w:t>of</w:t>
        </w:r>
        <w:r>
          <w:rPr>
            <w:spacing w:val="-4"/>
          </w:rPr>
          <w:t xml:space="preserve"> </w:t>
        </w:r>
        <w:r>
          <w:t>ToU-triggered</w:t>
        </w:r>
        <w:r>
          <w:rPr>
            <w:spacing w:val="-2"/>
          </w:rPr>
          <w:t xml:space="preserve"> </w:t>
        </w:r>
        <w:r>
          <w:t>non-scheduled</w:t>
        </w:r>
        <w:r>
          <w:rPr>
            <w:spacing w:val="-4"/>
          </w:rPr>
          <w:t xml:space="preserve"> </w:t>
        </w:r>
        <w:r>
          <w:t>flexible</w:t>
        </w:r>
        <w:r>
          <w:rPr>
            <w:spacing w:val="-4"/>
          </w:rPr>
          <w:t xml:space="preserve"> </w:t>
        </w:r>
        <w:r>
          <w:t>loads</w:t>
        </w:r>
        <w:r>
          <w:rPr>
            <w:spacing w:val="-3"/>
          </w:rPr>
          <w:t xml:space="preserve"> </w:t>
        </w:r>
        <w:r>
          <w:t>on</w:t>
        </w:r>
        <w:r>
          <w:rPr>
            <w:spacing w:val="-4"/>
          </w:rPr>
          <w:t xml:space="preserve"> </w:t>
        </w:r>
        <w:r>
          <w:t>dispatch</w:t>
        </w:r>
        <w:r>
          <w:rPr>
            <w:spacing w:val="-2"/>
          </w:rPr>
          <w:t xml:space="preserve"> price</w:t>
        </w:r>
        <w:r>
          <w:tab/>
        </w:r>
        <w:r>
          <w:rPr>
            <w:spacing w:val="-5"/>
          </w:rPr>
          <w:t>33</w:t>
        </w:r>
      </w:hyperlink>
    </w:p>
    <w:p w14:paraId="48565A07" w14:textId="77777777" w:rsidR="0047616D" w:rsidRDefault="00000000">
      <w:pPr>
        <w:pStyle w:val="BodyText"/>
        <w:tabs>
          <w:tab w:val="left" w:leader="dot" w:pos="9253"/>
        </w:tabs>
        <w:spacing w:before="151" w:line="264" w:lineRule="auto"/>
        <w:ind w:left="140" w:right="848"/>
      </w:pPr>
      <w:hyperlink w:anchor="_bookmark61" w:history="1">
        <w:r>
          <w:t>Figure 21 Impact of being schedulable load at node 690 on dispatch price with total demand</w:t>
        </w:r>
      </w:hyperlink>
      <w:r>
        <w:t xml:space="preserve"> </w:t>
      </w:r>
      <w:hyperlink w:anchor="_bookmark61" w:history="1">
        <w:r>
          <w:t>multiplying factor 10</w:t>
        </w:r>
        <w:r>
          <w:tab/>
        </w:r>
        <w:r>
          <w:rPr>
            <w:spacing w:val="-6"/>
          </w:rPr>
          <w:t>34</w:t>
        </w:r>
      </w:hyperlink>
    </w:p>
    <w:p w14:paraId="33C8A4D2" w14:textId="77777777" w:rsidR="0047616D" w:rsidRDefault="00000000">
      <w:pPr>
        <w:spacing w:before="366"/>
        <w:ind w:left="140"/>
        <w:rPr>
          <w:sz w:val="16"/>
        </w:rPr>
      </w:pPr>
      <w:r>
        <w:rPr>
          <w:color w:val="757579"/>
          <w:sz w:val="16"/>
        </w:rPr>
        <w:t>ii</w:t>
      </w:r>
      <w:r>
        <w:rPr>
          <w:color w:val="757579"/>
          <w:spacing w:val="30"/>
          <w:sz w:val="16"/>
        </w:rPr>
        <w:t xml:space="preserve"> </w:t>
      </w:r>
      <w:r>
        <w:rPr>
          <w:color w:val="757579"/>
          <w:sz w:val="16"/>
        </w:rPr>
        <w:t>|</w:t>
      </w:r>
      <w:r>
        <w:rPr>
          <w:color w:val="757579"/>
          <w:spacing w:val="32"/>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3"/>
          <w:sz w:val="16"/>
        </w:rPr>
        <w:t xml:space="preserve"> </w:t>
      </w:r>
      <w:r>
        <w:rPr>
          <w:color w:val="757579"/>
          <w:sz w:val="16"/>
        </w:rPr>
        <w:t>Science</w:t>
      </w:r>
      <w:r>
        <w:rPr>
          <w:color w:val="757579"/>
          <w:spacing w:val="-3"/>
          <w:sz w:val="16"/>
        </w:rPr>
        <w:t xml:space="preserve"> </w:t>
      </w:r>
      <w:r>
        <w:rPr>
          <w:color w:val="757579"/>
          <w:spacing w:val="-2"/>
          <w:sz w:val="16"/>
        </w:rPr>
        <w:t>Agency</w:t>
      </w:r>
    </w:p>
    <w:p w14:paraId="3367E3CE" w14:textId="77777777" w:rsidR="0047616D" w:rsidRDefault="0047616D">
      <w:pPr>
        <w:rPr>
          <w:sz w:val="16"/>
        </w:rPr>
        <w:sectPr w:rsidR="0047616D">
          <w:pgSz w:w="11910" w:h="16840"/>
          <w:pgMar w:top="1040" w:right="566" w:bottom="580" w:left="992" w:header="300" w:footer="391" w:gutter="0"/>
          <w:cols w:space="720"/>
        </w:sectPr>
      </w:pPr>
    </w:p>
    <w:p w14:paraId="339B35AC" w14:textId="77777777" w:rsidR="0047616D" w:rsidRDefault="00000000">
      <w:pPr>
        <w:pStyle w:val="BodyText"/>
        <w:tabs>
          <w:tab w:val="right" w:leader="dot" w:pos="9497"/>
        </w:tabs>
        <w:spacing w:before="88" w:line="266" w:lineRule="auto"/>
        <w:ind w:left="140" w:right="848"/>
      </w:pPr>
      <w:hyperlink w:anchor="_bookmark62" w:history="1">
        <w:r>
          <w:t>Figure 22 Impact of being schedulable load at node 690 on dispatch price with total demand</w:t>
        </w:r>
      </w:hyperlink>
      <w:r>
        <w:t xml:space="preserve"> </w:t>
      </w:r>
      <w:hyperlink w:anchor="_bookmark62" w:history="1">
        <w:r>
          <w:t>multiplying factor 150</w:t>
        </w:r>
        <w:r>
          <w:tab/>
        </w:r>
        <w:r>
          <w:rPr>
            <w:spacing w:val="-6"/>
          </w:rPr>
          <w:t>34</w:t>
        </w:r>
      </w:hyperlink>
    </w:p>
    <w:p w14:paraId="6466C72C" w14:textId="77777777" w:rsidR="0047616D" w:rsidRDefault="00000000">
      <w:pPr>
        <w:pStyle w:val="BodyText"/>
        <w:tabs>
          <w:tab w:val="right" w:leader="dot" w:pos="9497"/>
        </w:tabs>
        <w:spacing w:before="116" w:line="264" w:lineRule="auto"/>
        <w:ind w:left="140" w:right="848"/>
      </w:pPr>
      <w:hyperlink w:anchor="_bookmark63" w:history="1">
        <w:r>
          <w:t>Figure 23 Impact of being schedulable load at node 605 on dispatch price with total demand</w:t>
        </w:r>
      </w:hyperlink>
      <w:r>
        <w:t xml:space="preserve"> </w:t>
      </w:r>
      <w:hyperlink w:anchor="_bookmark63" w:history="1">
        <w:r>
          <w:t>multiplying factor 150</w:t>
        </w:r>
        <w:r>
          <w:tab/>
        </w:r>
        <w:r>
          <w:rPr>
            <w:spacing w:val="-6"/>
          </w:rPr>
          <w:t>35</w:t>
        </w:r>
      </w:hyperlink>
    </w:p>
    <w:p w14:paraId="55F3CBF5" w14:textId="77777777" w:rsidR="0047616D" w:rsidRDefault="00000000">
      <w:pPr>
        <w:pStyle w:val="BodyText"/>
        <w:tabs>
          <w:tab w:val="right" w:leader="dot" w:pos="9497"/>
        </w:tabs>
        <w:spacing w:before="121" w:line="264" w:lineRule="auto"/>
        <w:ind w:left="140" w:right="848"/>
      </w:pPr>
      <w:hyperlink w:anchor="_bookmark64" w:history="1">
        <w:r>
          <w:t>Figure</w:t>
        </w:r>
        <w:r>
          <w:rPr>
            <w:spacing w:val="-3"/>
          </w:rPr>
          <w:t xml:space="preserve"> </w:t>
        </w:r>
        <w:r>
          <w:t>24</w:t>
        </w:r>
        <w:r>
          <w:rPr>
            <w:spacing w:val="-1"/>
          </w:rPr>
          <w:t xml:space="preserve"> </w:t>
        </w:r>
        <w:r>
          <w:t>Same</w:t>
        </w:r>
        <w:r>
          <w:rPr>
            <w:spacing w:val="-1"/>
          </w:rPr>
          <w:t xml:space="preserve"> </w:t>
        </w:r>
        <w:r>
          <w:t>scenario</w:t>
        </w:r>
        <w:r>
          <w:rPr>
            <w:spacing w:val="-3"/>
          </w:rPr>
          <w:t xml:space="preserve"> </w:t>
        </w:r>
        <w:r>
          <w:t>as</w:t>
        </w:r>
        <w:r>
          <w:rPr>
            <w:spacing w:val="-2"/>
          </w:rPr>
          <w:t xml:space="preserve"> </w:t>
        </w:r>
        <w:r>
          <w:t>in</w:t>
        </w:r>
        <w:r>
          <w:rPr>
            <w:spacing w:val="-1"/>
          </w:rPr>
          <w:t xml:space="preserve"> </w:t>
        </w:r>
        <w:r>
          <w:t>Figure</w:t>
        </w:r>
        <w:r>
          <w:rPr>
            <w:spacing w:val="-3"/>
          </w:rPr>
          <w:t xml:space="preserve"> </w:t>
        </w:r>
        <w:r>
          <w:t>22,</w:t>
        </w:r>
        <w:r>
          <w:rPr>
            <w:spacing w:val="-4"/>
          </w:rPr>
          <w:t xml:space="preserve"> </w:t>
        </w:r>
        <w:r>
          <w:t>but</w:t>
        </w:r>
        <w:r>
          <w:rPr>
            <w:spacing w:val="-3"/>
          </w:rPr>
          <w:t xml:space="preserve"> </w:t>
        </w:r>
        <w:r>
          <w:t>with</w:t>
        </w:r>
        <w:r>
          <w:rPr>
            <w:spacing w:val="-3"/>
          </w:rPr>
          <w:t xml:space="preserve"> </w:t>
        </w:r>
        <w:r>
          <w:t>different</w:t>
        </w:r>
        <w:r>
          <w:rPr>
            <w:spacing w:val="-1"/>
          </w:rPr>
          <w:t xml:space="preserve"> </w:t>
        </w:r>
        <w:r>
          <w:t>generation</w:t>
        </w:r>
        <w:r>
          <w:rPr>
            <w:spacing w:val="-1"/>
          </w:rPr>
          <w:t xml:space="preserve"> </w:t>
        </w:r>
        <w:r>
          <w:t>cost</w:t>
        </w:r>
        <w:r>
          <w:rPr>
            <w:spacing w:val="-3"/>
          </w:rPr>
          <w:t xml:space="preserve"> </w:t>
        </w:r>
        <w:r>
          <w:t>bidding</w:t>
        </w:r>
        <w:r>
          <w:rPr>
            <w:spacing w:val="-4"/>
          </w:rPr>
          <w:t xml:space="preserve"> </w:t>
        </w:r>
        <w:r>
          <w:t>curves</w:t>
        </w:r>
        <w:r>
          <w:rPr>
            <w:spacing w:val="-4"/>
          </w:rPr>
          <w:t xml:space="preserve"> </w:t>
        </w:r>
        <w:r>
          <w:t>based</w:t>
        </w:r>
      </w:hyperlink>
      <w:r>
        <w:t xml:space="preserve"> </w:t>
      </w:r>
      <w:hyperlink w:anchor="_bookmark64" w:history="1">
        <w:r>
          <w:t>on fuel types</w:t>
        </w:r>
        <w:r>
          <w:tab/>
        </w:r>
        <w:r>
          <w:rPr>
            <w:spacing w:val="-6"/>
          </w:rPr>
          <w:t>36</w:t>
        </w:r>
      </w:hyperlink>
    </w:p>
    <w:p w14:paraId="04E46234" w14:textId="77777777" w:rsidR="0047616D" w:rsidRDefault="0047616D">
      <w:pPr>
        <w:pStyle w:val="BodyText"/>
      </w:pPr>
    </w:p>
    <w:p w14:paraId="48982375" w14:textId="77777777" w:rsidR="0047616D" w:rsidRDefault="0047616D">
      <w:pPr>
        <w:pStyle w:val="BodyText"/>
      </w:pPr>
    </w:p>
    <w:p w14:paraId="0F950CAF" w14:textId="77777777" w:rsidR="0047616D" w:rsidRDefault="0047616D">
      <w:pPr>
        <w:pStyle w:val="BodyText"/>
        <w:spacing w:before="6"/>
      </w:pPr>
    </w:p>
    <w:p w14:paraId="64144C7F" w14:textId="77777777" w:rsidR="0047616D" w:rsidRDefault="00000000">
      <w:pPr>
        <w:spacing w:before="1"/>
        <w:ind w:left="140"/>
        <w:rPr>
          <w:sz w:val="44"/>
        </w:rPr>
      </w:pPr>
      <w:r>
        <w:rPr>
          <w:color w:val="757579"/>
          <w:spacing w:val="-2"/>
          <w:sz w:val="44"/>
        </w:rPr>
        <w:t>Tables</w:t>
      </w:r>
    </w:p>
    <w:p w14:paraId="79C78371" w14:textId="77777777" w:rsidR="0047616D" w:rsidRDefault="00000000">
      <w:pPr>
        <w:pStyle w:val="BodyText"/>
        <w:tabs>
          <w:tab w:val="left" w:leader="dot" w:pos="9373"/>
        </w:tabs>
        <w:spacing w:before="217"/>
        <w:ind w:left="140"/>
      </w:pPr>
      <w:hyperlink w:anchor="_bookmark10" w:history="1">
        <w:r>
          <w:t>Table</w:t>
        </w:r>
        <w:r>
          <w:rPr>
            <w:spacing w:val="-3"/>
          </w:rPr>
          <w:t xml:space="preserve"> </w:t>
        </w:r>
        <w:r>
          <w:t>1</w:t>
        </w:r>
        <w:r>
          <w:rPr>
            <w:spacing w:val="-2"/>
          </w:rPr>
          <w:t xml:space="preserve"> </w:t>
        </w:r>
        <w:r>
          <w:t>10</w:t>
        </w:r>
        <w:r>
          <w:rPr>
            <w:spacing w:val="-1"/>
          </w:rPr>
          <w:t xml:space="preserve"> </w:t>
        </w:r>
        <w:r>
          <w:t>FCAS</w:t>
        </w:r>
        <w:r>
          <w:rPr>
            <w:spacing w:val="-3"/>
          </w:rPr>
          <w:t xml:space="preserve"> </w:t>
        </w:r>
        <w:r>
          <w:t>markets</w:t>
        </w:r>
        <w:r>
          <w:rPr>
            <w:spacing w:val="-4"/>
          </w:rPr>
          <w:t xml:space="preserve"> </w:t>
        </w:r>
        <w:r>
          <w:t>modelled in</w:t>
        </w:r>
        <w:r>
          <w:rPr>
            <w:spacing w:val="-2"/>
          </w:rPr>
          <w:t xml:space="preserve"> </w:t>
        </w:r>
        <w:r>
          <w:rPr>
            <w:spacing w:val="-4"/>
          </w:rPr>
          <w:t>NEMX</w:t>
        </w:r>
        <w:r>
          <w:tab/>
        </w:r>
        <w:r>
          <w:rPr>
            <w:spacing w:val="-10"/>
          </w:rPr>
          <w:t>4</w:t>
        </w:r>
      </w:hyperlink>
    </w:p>
    <w:p w14:paraId="760A880C" w14:textId="77777777" w:rsidR="0047616D" w:rsidRDefault="00000000">
      <w:pPr>
        <w:pStyle w:val="BodyText"/>
        <w:tabs>
          <w:tab w:val="left" w:leader="dot" w:pos="9373"/>
        </w:tabs>
        <w:spacing w:before="152"/>
        <w:ind w:left="140"/>
      </w:pPr>
      <w:hyperlink w:anchor="_bookmark11" w:history="1">
        <w:r>
          <w:t>Table</w:t>
        </w:r>
        <w:r>
          <w:rPr>
            <w:spacing w:val="-4"/>
          </w:rPr>
          <w:t xml:space="preserve"> </w:t>
        </w:r>
        <w:r>
          <w:t>2</w:t>
        </w:r>
        <w:r>
          <w:rPr>
            <w:spacing w:val="-1"/>
          </w:rPr>
          <w:t xml:space="preserve"> </w:t>
        </w:r>
        <w:r>
          <w:t>Spot</w:t>
        </w:r>
        <w:r>
          <w:rPr>
            <w:spacing w:val="-2"/>
          </w:rPr>
          <w:t xml:space="preserve"> </w:t>
        </w:r>
        <w:r>
          <w:t>price</w:t>
        </w:r>
        <w:r>
          <w:rPr>
            <w:spacing w:val="-1"/>
          </w:rPr>
          <w:t xml:space="preserve"> </w:t>
        </w:r>
        <w:r>
          <w:t>regions</w:t>
        </w:r>
        <w:r>
          <w:rPr>
            <w:spacing w:val="-2"/>
          </w:rPr>
          <w:t xml:space="preserve"> </w:t>
        </w:r>
        <w:r>
          <w:t>in</w:t>
        </w:r>
        <w:r>
          <w:rPr>
            <w:spacing w:val="-3"/>
          </w:rPr>
          <w:t xml:space="preserve"> </w:t>
        </w:r>
        <w:r>
          <w:rPr>
            <w:spacing w:val="-4"/>
          </w:rPr>
          <w:t>NEMX</w:t>
        </w:r>
        <w:r>
          <w:tab/>
        </w:r>
        <w:r>
          <w:rPr>
            <w:spacing w:val="-10"/>
          </w:rPr>
          <w:t>4</w:t>
        </w:r>
      </w:hyperlink>
    </w:p>
    <w:p w14:paraId="0D123A42" w14:textId="77777777" w:rsidR="0047616D" w:rsidRDefault="00000000">
      <w:pPr>
        <w:pStyle w:val="BodyText"/>
        <w:tabs>
          <w:tab w:val="left" w:leader="dot" w:pos="9373"/>
        </w:tabs>
        <w:spacing w:before="148"/>
        <w:ind w:left="140"/>
      </w:pPr>
      <w:hyperlink w:anchor="_bookmark13" w:history="1">
        <w:r>
          <w:t>Table</w:t>
        </w:r>
        <w:r>
          <w:rPr>
            <w:spacing w:val="-4"/>
          </w:rPr>
          <w:t xml:space="preserve"> </w:t>
        </w:r>
        <w:r>
          <w:t>3</w:t>
        </w:r>
        <w:r>
          <w:rPr>
            <w:spacing w:val="-1"/>
          </w:rPr>
          <w:t xml:space="preserve"> </w:t>
        </w:r>
        <w:r>
          <w:t>Structural</w:t>
        </w:r>
        <w:r>
          <w:rPr>
            <w:spacing w:val="-4"/>
          </w:rPr>
          <w:t xml:space="preserve"> </w:t>
        </w:r>
        <w:r>
          <w:t>characteristics</w:t>
        </w:r>
        <w:r>
          <w:rPr>
            <w:spacing w:val="-5"/>
          </w:rPr>
          <w:t xml:space="preserve"> </w:t>
        </w:r>
        <w:r>
          <w:t>of</w:t>
        </w:r>
        <w:r>
          <w:rPr>
            <w:spacing w:val="-2"/>
          </w:rPr>
          <w:t xml:space="preserve"> </w:t>
        </w:r>
        <w:r>
          <w:t>the</w:t>
        </w:r>
        <w:r>
          <w:rPr>
            <w:spacing w:val="-1"/>
          </w:rPr>
          <w:t xml:space="preserve"> </w:t>
        </w:r>
        <w:r>
          <w:t>S-NEM2000</w:t>
        </w:r>
        <w:r>
          <w:rPr>
            <w:spacing w:val="-1"/>
          </w:rPr>
          <w:t xml:space="preserve"> </w:t>
        </w:r>
        <w:r>
          <w:rPr>
            <w:spacing w:val="-2"/>
          </w:rPr>
          <w:t>dataset</w:t>
        </w:r>
        <w:r>
          <w:tab/>
        </w:r>
        <w:r>
          <w:rPr>
            <w:spacing w:val="-10"/>
          </w:rPr>
          <w:t>5</w:t>
        </w:r>
      </w:hyperlink>
    </w:p>
    <w:p w14:paraId="0F51C03C" w14:textId="77777777" w:rsidR="0047616D" w:rsidRDefault="00000000">
      <w:pPr>
        <w:pStyle w:val="BodyText"/>
        <w:tabs>
          <w:tab w:val="left" w:leader="dot" w:pos="9253"/>
        </w:tabs>
        <w:spacing w:before="149"/>
        <w:ind w:left="140"/>
      </w:pPr>
      <w:hyperlink w:anchor="_bookmark24" w:history="1">
        <w:r>
          <w:t>Table</w:t>
        </w:r>
        <w:r>
          <w:rPr>
            <w:spacing w:val="-4"/>
          </w:rPr>
          <w:t xml:space="preserve"> </w:t>
        </w:r>
        <w:r>
          <w:t>4</w:t>
        </w:r>
        <w:r>
          <w:rPr>
            <w:spacing w:val="-2"/>
          </w:rPr>
          <w:t xml:space="preserve"> </w:t>
        </w:r>
        <w:r>
          <w:t>Extrapolation</w:t>
        </w:r>
        <w:r>
          <w:rPr>
            <w:spacing w:val="-4"/>
          </w:rPr>
          <w:t xml:space="preserve"> </w:t>
        </w:r>
        <w:r>
          <w:t>performance</w:t>
        </w:r>
        <w:r>
          <w:rPr>
            <w:spacing w:val="-1"/>
          </w:rPr>
          <w:t xml:space="preserve"> </w:t>
        </w:r>
        <w:r>
          <w:t>of</w:t>
        </w:r>
        <w:r>
          <w:rPr>
            <w:spacing w:val="-2"/>
          </w:rPr>
          <w:t xml:space="preserve"> </w:t>
        </w:r>
        <w:r>
          <w:t>HVAC</w:t>
        </w:r>
        <w:r>
          <w:rPr>
            <w:spacing w:val="-4"/>
          </w:rPr>
          <w:t xml:space="preserve"> </w:t>
        </w:r>
        <w:r>
          <w:t>Gym</w:t>
        </w:r>
        <w:r>
          <w:rPr>
            <w:spacing w:val="-4"/>
          </w:rPr>
          <w:t xml:space="preserve"> </w:t>
        </w:r>
        <w:r>
          <w:rPr>
            <w:spacing w:val="-2"/>
          </w:rPr>
          <w:t>models</w:t>
        </w:r>
        <w:r>
          <w:tab/>
        </w:r>
        <w:r>
          <w:rPr>
            <w:spacing w:val="-5"/>
          </w:rPr>
          <w:t>10</w:t>
        </w:r>
      </w:hyperlink>
    </w:p>
    <w:p w14:paraId="4E48717F" w14:textId="77777777" w:rsidR="0047616D" w:rsidRDefault="00000000">
      <w:pPr>
        <w:pStyle w:val="BodyText"/>
        <w:tabs>
          <w:tab w:val="left" w:leader="dot" w:pos="9253"/>
        </w:tabs>
        <w:spacing w:before="151"/>
        <w:ind w:left="140"/>
      </w:pPr>
      <w:hyperlink w:anchor="_bookmark32" w:history="1">
        <w:r>
          <w:t>Table</w:t>
        </w:r>
        <w:r>
          <w:rPr>
            <w:spacing w:val="-6"/>
          </w:rPr>
          <w:t xml:space="preserve"> </w:t>
        </w:r>
        <w:r>
          <w:t>5</w:t>
        </w:r>
        <w:r>
          <w:rPr>
            <w:spacing w:val="-3"/>
          </w:rPr>
          <w:t xml:space="preserve"> </w:t>
        </w:r>
        <w:r>
          <w:t>Summary</w:t>
        </w:r>
        <w:r>
          <w:rPr>
            <w:spacing w:val="-5"/>
          </w:rPr>
          <w:t xml:space="preserve"> </w:t>
        </w:r>
        <w:r>
          <w:t>of</w:t>
        </w:r>
        <w:r>
          <w:rPr>
            <w:spacing w:val="-2"/>
          </w:rPr>
          <w:t xml:space="preserve"> </w:t>
        </w:r>
        <w:r>
          <w:t>Control</w:t>
        </w:r>
        <w:r>
          <w:rPr>
            <w:spacing w:val="-3"/>
          </w:rPr>
          <w:t xml:space="preserve"> </w:t>
        </w:r>
        <w:r>
          <w:t>Strategies</w:t>
        </w:r>
        <w:r>
          <w:rPr>
            <w:spacing w:val="-3"/>
          </w:rPr>
          <w:t xml:space="preserve"> </w:t>
        </w:r>
        <w:r>
          <w:t>and</w:t>
        </w:r>
        <w:r>
          <w:rPr>
            <w:spacing w:val="-4"/>
          </w:rPr>
          <w:t xml:space="preserve"> </w:t>
        </w:r>
        <w:r>
          <w:t>Experimental</w:t>
        </w:r>
        <w:r>
          <w:rPr>
            <w:spacing w:val="-4"/>
          </w:rPr>
          <w:t xml:space="preserve"> </w:t>
        </w:r>
        <w:r>
          <w:rPr>
            <w:spacing w:val="-2"/>
          </w:rPr>
          <w:t>Scenarios</w:t>
        </w:r>
        <w:r>
          <w:tab/>
        </w:r>
        <w:r>
          <w:rPr>
            <w:spacing w:val="-5"/>
          </w:rPr>
          <w:t>16</w:t>
        </w:r>
      </w:hyperlink>
    </w:p>
    <w:p w14:paraId="4C36FBB7" w14:textId="77777777" w:rsidR="0047616D" w:rsidRDefault="00000000">
      <w:pPr>
        <w:pStyle w:val="BodyText"/>
        <w:tabs>
          <w:tab w:val="left" w:leader="dot" w:pos="9253"/>
        </w:tabs>
        <w:spacing w:before="149" w:line="264" w:lineRule="auto"/>
        <w:ind w:left="140" w:right="848"/>
      </w:pPr>
      <w:hyperlink w:anchor="_bookmark41" w:history="1">
        <w:r>
          <w:t>Table 6 Results for 1-1 regression between price, outside air temperature and hour of day and</w:t>
        </w:r>
      </w:hyperlink>
      <w:r>
        <w:t xml:space="preserve"> </w:t>
      </w:r>
      <w:hyperlink w:anchor="_bookmark41" w:history="1">
        <w:r>
          <w:t>site cooling usage</w:t>
        </w:r>
        <w:r>
          <w:tab/>
        </w:r>
        <w:r>
          <w:rPr>
            <w:spacing w:val="-6"/>
          </w:rPr>
          <w:t>24</w:t>
        </w:r>
      </w:hyperlink>
    </w:p>
    <w:p w14:paraId="74636881" w14:textId="77777777" w:rsidR="0047616D" w:rsidRDefault="00000000">
      <w:pPr>
        <w:pStyle w:val="BodyText"/>
        <w:tabs>
          <w:tab w:val="left" w:leader="dot" w:pos="9253"/>
        </w:tabs>
        <w:spacing w:before="118" w:line="266" w:lineRule="auto"/>
        <w:ind w:left="140" w:right="848"/>
      </w:pPr>
      <w:hyperlink w:anchor="_bookmark42" w:history="1">
        <w:r>
          <w:t>Table 7 Results for 1-1 regression between price, outside air temperature and hour of day and</w:t>
        </w:r>
      </w:hyperlink>
      <w:r>
        <w:t xml:space="preserve"> </w:t>
      </w:r>
      <w:hyperlink w:anchor="_bookmark42" w:history="1">
        <w:r>
          <w:t>site total load</w:t>
        </w:r>
        <w:r>
          <w:tab/>
        </w:r>
        <w:r>
          <w:rPr>
            <w:spacing w:val="-6"/>
          </w:rPr>
          <w:t>24</w:t>
        </w:r>
      </w:hyperlink>
    </w:p>
    <w:p w14:paraId="24AD1294" w14:textId="77777777" w:rsidR="0047616D" w:rsidRDefault="00000000">
      <w:pPr>
        <w:pStyle w:val="BodyText"/>
        <w:tabs>
          <w:tab w:val="left" w:leader="dot" w:pos="9253"/>
        </w:tabs>
        <w:spacing w:before="115" w:line="264" w:lineRule="auto"/>
        <w:ind w:left="140" w:right="848"/>
      </w:pPr>
      <w:hyperlink w:anchor="_bookmark43" w:history="1">
        <w:r>
          <w:t>Table 8 Results for sequence to sequence (24 of each input to 24 of target) regression between</w:t>
        </w:r>
      </w:hyperlink>
      <w:r>
        <w:t xml:space="preserve"> </w:t>
      </w:r>
      <w:hyperlink w:anchor="_bookmark43" w:history="1">
        <w:r>
          <w:t>price, outside air temperature and hour of day and site cooling usage.</w:t>
        </w:r>
        <w:r>
          <w:tab/>
        </w:r>
        <w:r>
          <w:rPr>
            <w:spacing w:val="-6"/>
          </w:rPr>
          <w:t>24</w:t>
        </w:r>
      </w:hyperlink>
    </w:p>
    <w:p w14:paraId="1EAE7908" w14:textId="77777777" w:rsidR="0047616D" w:rsidRDefault="00000000">
      <w:pPr>
        <w:pStyle w:val="BodyText"/>
        <w:tabs>
          <w:tab w:val="left" w:leader="dot" w:pos="9253"/>
        </w:tabs>
        <w:spacing w:before="120" w:line="266" w:lineRule="auto"/>
        <w:ind w:left="140" w:right="848"/>
      </w:pPr>
      <w:hyperlink w:anchor="_bookmark44" w:history="1">
        <w:r>
          <w:t>Table 9 Results for sequence to sequence (24 of each input to 24 of target) regression between</w:t>
        </w:r>
      </w:hyperlink>
      <w:r>
        <w:t xml:space="preserve"> </w:t>
      </w:r>
      <w:hyperlink w:anchor="_bookmark44" w:history="1">
        <w:r>
          <w:t>price,</w:t>
        </w:r>
        <w:r>
          <w:rPr>
            <w:spacing w:val="-3"/>
          </w:rPr>
          <w:t xml:space="preserve"> </w:t>
        </w:r>
        <w:r>
          <w:t>outside</w:t>
        </w:r>
        <w:r>
          <w:rPr>
            <w:spacing w:val="-1"/>
          </w:rPr>
          <w:t xml:space="preserve"> </w:t>
        </w:r>
        <w:r>
          <w:t>air</w:t>
        </w:r>
        <w:r>
          <w:rPr>
            <w:spacing w:val="-1"/>
          </w:rPr>
          <w:t xml:space="preserve"> </w:t>
        </w:r>
        <w:r>
          <w:t>temperature</w:t>
        </w:r>
        <w:r>
          <w:rPr>
            <w:spacing w:val="-4"/>
          </w:rPr>
          <w:t xml:space="preserve"> </w:t>
        </w:r>
        <w:r>
          <w:t>and</w:t>
        </w:r>
        <w:r>
          <w:rPr>
            <w:spacing w:val="-3"/>
          </w:rPr>
          <w:t xml:space="preserve"> </w:t>
        </w:r>
        <w:r>
          <w:t>hour</w:t>
        </w:r>
        <w:r>
          <w:rPr>
            <w:spacing w:val="-2"/>
          </w:rPr>
          <w:t xml:space="preserve"> </w:t>
        </w:r>
        <w:r>
          <w:t>of</w:t>
        </w:r>
        <w:r>
          <w:rPr>
            <w:spacing w:val="-3"/>
          </w:rPr>
          <w:t xml:space="preserve"> </w:t>
        </w:r>
        <w:r>
          <w:t>day</w:t>
        </w:r>
        <w:r>
          <w:rPr>
            <w:spacing w:val="-3"/>
          </w:rPr>
          <w:t xml:space="preserve"> </w:t>
        </w:r>
        <w:r>
          <w:t>and</w:t>
        </w:r>
        <w:r>
          <w:rPr>
            <w:spacing w:val="-1"/>
          </w:rPr>
          <w:t xml:space="preserve"> </w:t>
        </w:r>
        <w:r>
          <w:t>site</w:t>
        </w:r>
        <w:r>
          <w:rPr>
            <w:spacing w:val="-1"/>
          </w:rPr>
          <w:t xml:space="preserve"> </w:t>
        </w:r>
        <w:r>
          <w:t>total</w:t>
        </w:r>
        <w:r>
          <w:rPr>
            <w:spacing w:val="-4"/>
          </w:rPr>
          <w:t xml:space="preserve"> load</w:t>
        </w:r>
        <w:r>
          <w:tab/>
        </w:r>
        <w:r>
          <w:rPr>
            <w:spacing w:val="-5"/>
          </w:rPr>
          <w:t>25</w:t>
        </w:r>
      </w:hyperlink>
    </w:p>
    <w:p w14:paraId="2665E367" w14:textId="77777777" w:rsidR="0047616D" w:rsidRDefault="00000000">
      <w:pPr>
        <w:pStyle w:val="BodyText"/>
        <w:tabs>
          <w:tab w:val="left" w:leader="dot" w:pos="9253"/>
        </w:tabs>
        <w:spacing w:before="115"/>
        <w:ind w:left="140"/>
      </w:pPr>
      <w:hyperlink w:anchor="_bookmark46" w:history="1">
        <w:r>
          <w:t>Table</w:t>
        </w:r>
        <w:r>
          <w:rPr>
            <w:spacing w:val="-5"/>
          </w:rPr>
          <w:t xml:space="preserve"> </w:t>
        </w:r>
        <w:r>
          <w:t>10</w:t>
        </w:r>
        <w:r>
          <w:rPr>
            <w:spacing w:val="-2"/>
          </w:rPr>
          <w:t xml:space="preserve"> </w:t>
        </w:r>
        <w:r>
          <w:t>Slopes</w:t>
        </w:r>
        <w:r>
          <w:rPr>
            <w:spacing w:val="-2"/>
          </w:rPr>
          <w:t xml:space="preserve"> </w:t>
        </w:r>
        <w:r>
          <w:t>and</w:t>
        </w:r>
        <w:r>
          <w:rPr>
            <w:spacing w:val="-2"/>
          </w:rPr>
          <w:t xml:space="preserve"> </w:t>
        </w:r>
        <w:r>
          <w:t>bias</w:t>
        </w:r>
        <w:r>
          <w:rPr>
            <w:spacing w:val="-3"/>
          </w:rPr>
          <w:t xml:space="preserve"> </w:t>
        </w:r>
        <w:r>
          <w:t>terms</w:t>
        </w:r>
        <w:r>
          <w:rPr>
            <w:spacing w:val="-4"/>
          </w:rPr>
          <w:t xml:space="preserve"> </w:t>
        </w:r>
        <w:r>
          <w:t>for</w:t>
        </w:r>
        <w:r>
          <w:rPr>
            <w:spacing w:val="-2"/>
          </w:rPr>
          <w:t xml:space="preserve"> </w:t>
        </w:r>
        <w:r>
          <w:t>the</w:t>
        </w:r>
        <w:r>
          <w:rPr>
            <w:spacing w:val="-1"/>
          </w:rPr>
          <w:t xml:space="preserve"> </w:t>
        </w:r>
        <w:r>
          <w:t>one</w:t>
        </w:r>
        <w:r>
          <w:rPr>
            <w:spacing w:val="-2"/>
          </w:rPr>
          <w:t xml:space="preserve"> </w:t>
        </w:r>
        <w:r>
          <w:t>to</w:t>
        </w:r>
        <w:r>
          <w:rPr>
            <w:spacing w:val="-3"/>
          </w:rPr>
          <w:t xml:space="preserve"> </w:t>
        </w:r>
        <w:r>
          <w:t>one</w:t>
        </w:r>
        <w:r>
          <w:rPr>
            <w:spacing w:val="-4"/>
          </w:rPr>
          <w:t xml:space="preserve"> </w:t>
        </w:r>
        <w:r>
          <w:t>cooling</w:t>
        </w:r>
        <w:r>
          <w:rPr>
            <w:spacing w:val="-3"/>
          </w:rPr>
          <w:t xml:space="preserve"> </w:t>
        </w:r>
        <w:r>
          <w:t xml:space="preserve">usage </w:t>
        </w:r>
        <w:r>
          <w:rPr>
            <w:spacing w:val="-2"/>
          </w:rPr>
          <w:t>models.</w:t>
        </w:r>
        <w:r>
          <w:tab/>
        </w:r>
        <w:r>
          <w:rPr>
            <w:spacing w:val="-5"/>
          </w:rPr>
          <w:t>26</w:t>
        </w:r>
      </w:hyperlink>
    </w:p>
    <w:p w14:paraId="2DD1A270" w14:textId="77777777" w:rsidR="0047616D" w:rsidRDefault="00000000">
      <w:pPr>
        <w:pStyle w:val="BodyText"/>
        <w:tabs>
          <w:tab w:val="left" w:leader="dot" w:pos="9253"/>
        </w:tabs>
        <w:spacing w:before="148"/>
        <w:ind w:left="140"/>
      </w:pPr>
      <w:hyperlink w:anchor="_bookmark47" w:history="1">
        <w:r>
          <w:t>Table</w:t>
        </w:r>
        <w:r>
          <w:rPr>
            <w:spacing w:val="-5"/>
          </w:rPr>
          <w:t xml:space="preserve"> </w:t>
        </w:r>
        <w:r>
          <w:t>11</w:t>
        </w:r>
        <w:r>
          <w:rPr>
            <w:spacing w:val="-2"/>
          </w:rPr>
          <w:t xml:space="preserve"> </w:t>
        </w:r>
        <w:r>
          <w:t>Slopes</w:t>
        </w:r>
        <w:r>
          <w:rPr>
            <w:spacing w:val="-1"/>
          </w:rPr>
          <w:t xml:space="preserve"> </w:t>
        </w:r>
        <w:r>
          <w:t>and</w:t>
        </w:r>
        <w:r>
          <w:rPr>
            <w:spacing w:val="-2"/>
          </w:rPr>
          <w:t xml:space="preserve"> </w:t>
        </w:r>
        <w:r>
          <w:t>bias</w:t>
        </w:r>
        <w:r>
          <w:rPr>
            <w:spacing w:val="-4"/>
          </w:rPr>
          <w:t xml:space="preserve"> </w:t>
        </w:r>
        <w:r>
          <w:t>terms</w:t>
        </w:r>
        <w:r>
          <w:rPr>
            <w:spacing w:val="-3"/>
          </w:rPr>
          <w:t xml:space="preserve"> </w:t>
        </w:r>
        <w:r>
          <w:t>for</w:t>
        </w:r>
        <w:r>
          <w:rPr>
            <w:spacing w:val="-2"/>
          </w:rPr>
          <w:t xml:space="preserve"> </w:t>
        </w:r>
        <w:r>
          <w:t>the one</w:t>
        </w:r>
        <w:r>
          <w:rPr>
            <w:spacing w:val="-3"/>
          </w:rPr>
          <w:t xml:space="preserve"> </w:t>
        </w:r>
        <w:r>
          <w:t>to</w:t>
        </w:r>
        <w:r>
          <w:rPr>
            <w:spacing w:val="-3"/>
          </w:rPr>
          <w:t xml:space="preserve"> </w:t>
        </w:r>
        <w:r>
          <w:t>one</w:t>
        </w:r>
        <w:r>
          <w:rPr>
            <w:spacing w:val="-3"/>
          </w:rPr>
          <w:t xml:space="preserve"> </w:t>
        </w:r>
        <w:r>
          <w:t>total</w:t>
        </w:r>
        <w:r>
          <w:rPr>
            <w:spacing w:val="-3"/>
          </w:rPr>
          <w:t xml:space="preserve"> </w:t>
        </w:r>
        <w:r>
          <w:t xml:space="preserve">load </w:t>
        </w:r>
        <w:r>
          <w:rPr>
            <w:spacing w:val="-2"/>
          </w:rPr>
          <w:t>models.</w:t>
        </w:r>
        <w:r>
          <w:tab/>
        </w:r>
        <w:r>
          <w:rPr>
            <w:spacing w:val="-5"/>
          </w:rPr>
          <w:t>27</w:t>
        </w:r>
      </w:hyperlink>
    </w:p>
    <w:p w14:paraId="5E51691E" w14:textId="77777777" w:rsidR="0047616D" w:rsidRDefault="00000000">
      <w:pPr>
        <w:pStyle w:val="BodyText"/>
        <w:tabs>
          <w:tab w:val="left" w:leader="dot" w:pos="9253"/>
        </w:tabs>
        <w:spacing w:before="151"/>
        <w:ind w:left="140"/>
      </w:pPr>
      <w:hyperlink w:anchor="_bookmark48" w:history="1">
        <w:r>
          <w:t>Table</w:t>
        </w:r>
        <w:r>
          <w:rPr>
            <w:spacing w:val="-6"/>
          </w:rPr>
          <w:t xml:space="preserve"> </w:t>
        </w:r>
        <w:r>
          <w:t>12</w:t>
        </w:r>
        <w:r>
          <w:rPr>
            <w:spacing w:val="-4"/>
          </w:rPr>
          <w:t xml:space="preserve"> </w:t>
        </w:r>
        <w:r>
          <w:t>Slopes</w:t>
        </w:r>
        <w:r>
          <w:rPr>
            <w:spacing w:val="-2"/>
          </w:rPr>
          <w:t xml:space="preserve"> </w:t>
        </w:r>
        <w:r>
          <w:t>and</w:t>
        </w:r>
        <w:r>
          <w:rPr>
            <w:spacing w:val="-4"/>
          </w:rPr>
          <w:t xml:space="preserve"> </w:t>
        </w:r>
        <w:r>
          <w:t>bias</w:t>
        </w:r>
        <w:r>
          <w:rPr>
            <w:spacing w:val="-4"/>
          </w:rPr>
          <w:t xml:space="preserve"> </w:t>
        </w:r>
        <w:r>
          <w:t>terms</w:t>
        </w:r>
        <w:r>
          <w:rPr>
            <w:spacing w:val="-5"/>
          </w:rPr>
          <w:t xml:space="preserve"> </w:t>
        </w:r>
        <w:r>
          <w:t>for</w:t>
        </w:r>
        <w:r>
          <w:rPr>
            <w:spacing w:val="-3"/>
          </w:rPr>
          <w:t xml:space="preserve"> </w:t>
        </w:r>
        <w:r>
          <w:t>the</w:t>
        </w:r>
        <w:r>
          <w:rPr>
            <w:spacing w:val="-2"/>
          </w:rPr>
          <w:t xml:space="preserve"> </w:t>
        </w:r>
        <w:r>
          <w:t>sequence</w:t>
        </w:r>
        <w:r>
          <w:rPr>
            <w:spacing w:val="-3"/>
          </w:rPr>
          <w:t xml:space="preserve"> </w:t>
        </w:r>
        <w:r>
          <w:t>to</w:t>
        </w:r>
        <w:r>
          <w:rPr>
            <w:spacing w:val="-2"/>
          </w:rPr>
          <w:t xml:space="preserve"> </w:t>
        </w:r>
        <w:r>
          <w:t>sequence</w:t>
        </w:r>
        <w:r>
          <w:rPr>
            <w:spacing w:val="-4"/>
          </w:rPr>
          <w:t xml:space="preserve"> </w:t>
        </w:r>
        <w:r>
          <w:t>cooling</w:t>
        </w:r>
        <w:r>
          <w:rPr>
            <w:spacing w:val="-3"/>
          </w:rPr>
          <w:t xml:space="preserve"> </w:t>
        </w:r>
        <w:r>
          <w:t>usage</w:t>
        </w:r>
        <w:r>
          <w:rPr>
            <w:spacing w:val="-1"/>
          </w:rPr>
          <w:t xml:space="preserve"> </w:t>
        </w:r>
        <w:r>
          <w:rPr>
            <w:spacing w:val="-2"/>
          </w:rPr>
          <w:t>models.</w:t>
        </w:r>
        <w:r>
          <w:tab/>
        </w:r>
        <w:r>
          <w:rPr>
            <w:spacing w:val="-5"/>
          </w:rPr>
          <w:t>27</w:t>
        </w:r>
      </w:hyperlink>
    </w:p>
    <w:p w14:paraId="743A9A35" w14:textId="77777777" w:rsidR="0047616D" w:rsidRDefault="00000000">
      <w:pPr>
        <w:pStyle w:val="BodyText"/>
        <w:tabs>
          <w:tab w:val="left" w:leader="dot" w:pos="9253"/>
        </w:tabs>
        <w:spacing w:before="149"/>
        <w:ind w:left="140"/>
      </w:pPr>
      <w:hyperlink w:anchor="_bookmark49" w:history="1">
        <w:r>
          <w:t>Table</w:t>
        </w:r>
        <w:r>
          <w:rPr>
            <w:spacing w:val="-6"/>
          </w:rPr>
          <w:t xml:space="preserve"> </w:t>
        </w:r>
        <w:r>
          <w:t>13</w:t>
        </w:r>
        <w:r>
          <w:rPr>
            <w:spacing w:val="-3"/>
          </w:rPr>
          <w:t xml:space="preserve"> </w:t>
        </w:r>
        <w:r>
          <w:t>Slopes</w:t>
        </w:r>
        <w:r>
          <w:rPr>
            <w:spacing w:val="-2"/>
          </w:rPr>
          <w:t xml:space="preserve"> </w:t>
        </w:r>
        <w:r>
          <w:t>and</w:t>
        </w:r>
        <w:r>
          <w:rPr>
            <w:spacing w:val="-3"/>
          </w:rPr>
          <w:t xml:space="preserve"> </w:t>
        </w:r>
        <w:r>
          <w:t>bias</w:t>
        </w:r>
        <w:r>
          <w:rPr>
            <w:spacing w:val="-4"/>
          </w:rPr>
          <w:t xml:space="preserve"> </w:t>
        </w:r>
        <w:r>
          <w:t>terms</w:t>
        </w:r>
        <w:r>
          <w:rPr>
            <w:spacing w:val="-5"/>
          </w:rPr>
          <w:t xml:space="preserve"> </w:t>
        </w:r>
        <w:r>
          <w:t>for</w:t>
        </w:r>
        <w:r>
          <w:rPr>
            <w:spacing w:val="-3"/>
          </w:rPr>
          <w:t xml:space="preserve"> </w:t>
        </w:r>
        <w:r>
          <w:t>the</w:t>
        </w:r>
        <w:r>
          <w:rPr>
            <w:spacing w:val="-1"/>
          </w:rPr>
          <w:t xml:space="preserve"> </w:t>
        </w:r>
        <w:r>
          <w:t>sequence-to-sequence</w:t>
        </w:r>
        <w:r>
          <w:rPr>
            <w:spacing w:val="-4"/>
          </w:rPr>
          <w:t xml:space="preserve"> </w:t>
        </w:r>
        <w:r>
          <w:t>total</w:t>
        </w:r>
        <w:r>
          <w:rPr>
            <w:spacing w:val="-4"/>
          </w:rPr>
          <w:t xml:space="preserve"> </w:t>
        </w:r>
        <w:r>
          <w:t>load</w:t>
        </w:r>
        <w:r>
          <w:rPr>
            <w:spacing w:val="-3"/>
          </w:rPr>
          <w:t xml:space="preserve"> </w:t>
        </w:r>
        <w:r>
          <w:rPr>
            <w:spacing w:val="-2"/>
          </w:rPr>
          <w:t>models.</w:t>
        </w:r>
        <w:r>
          <w:tab/>
        </w:r>
        <w:r>
          <w:rPr>
            <w:spacing w:val="-5"/>
          </w:rPr>
          <w:t>27</w:t>
        </w:r>
      </w:hyperlink>
    </w:p>
    <w:p w14:paraId="073ADC31" w14:textId="77777777" w:rsidR="0047616D" w:rsidRDefault="0047616D">
      <w:pPr>
        <w:pStyle w:val="BodyText"/>
        <w:rPr>
          <w:sz w:val="16"/>
        </w:rPr>
      </w:pPr>
    </w:p>
    <w:p w14:paraId="781DFDDE" w14:textId="77777777" w:rsidR="0047616D" w:rsidRDefault="0047616D">
      <w:pPr>
        <w:pStyle w:val="BodyText"/>
        <w:rPr>
          <w:sz w:val="16"/>
        </w:rPr>
      </w:pPr>
    </w:p>
    <w:p w14:paraId="31A12516" w14:textId="77777777" w:rsidR="0047616D" w:rsidRDefault="0047616D">
      <w:pPr>
        <w:pStyle w:val="BodyText"/>
        <w:rPr>
          <w:sz w:val="16"/>
        </w:rPr>
      </w:pPr>
    </w:p>
    <w:p w14:paraId="0E188527" w14:textId="77777777" w:rsidR="0047616D" w:rsidRDefault="0047616D">
      <w:pPr>
        <w:pStyle w:val="BodyText"/>
        <w:rPr>
          <w:sz w:val="16"/>
        </w:rPr>
      </w:pPr>
    </w:p>
    <w:p w14:paraId="5DB8D992" w14:textId="77777777" w:rsidR="0047616D" w:rsidRDefault="0047616D">
      <w:pPr>
        <w:pStyle w:val="BodyText"/>
        <w:rPr>
          <w:sz w:val="16"/>
        </w:rPr>
      </w:pPr>
    </w:p>
    <w:p w14:paraId="177F9CEB" w14:textId="77777777" w:rsidR="0047616D" w:rsidRDefault="0047616D">
      <w:pPr>
        <w:pStyle w:val="BodyText"/>
        <w:rPr>
          <w:sz w:val="16"/>
        </w:rPr>
      </w:pPr>
    </w:p>
    <w:p w14:paraId="15B3A5E9" w14:textId="77777777" w:rsidR="0047616D" w:rsidRDefault="0047616D">
      <w:pPr>
        <w:pStyle w:val="BodyText"/>
        <w:rPr>
          <w:sz w:val="16"/>
        </w:rPr>
      </w:pPr>
    </w:p>
    <w:p w14:paraId="27F09A83" w14:textId="77777777" w:rsidR="0047616D" w:rsidRDefault="0047616D">
      <w:pPr>
        <w:pStyle w:val="BodyText"/>
        <w:rPr>
          <w:sz w:val="16"/>
        </w:rPr>
      </w:pPr>
    </w:p>
    <w:p w14:paraId="54645646" w14:textId="77777777" w:rsidR="0047616D" w:rsidRDefault="0047616D">
      <w:pPr>
        <w:pStyle w:val="BodyText"/>
        <w:rPr>
          <w:sz w:val="16"/>
        </w:rPr>
      </w:pPr>
    </w:p>
    <w:p w14:paraId="284EAE99" w14:textId="77777777" w:rsidR="0047616D" w:rsidRDefault="0047616D">
      <w:pPr>
        <w:pStyle w:val="BodyText"/>
        <w:rPr>
          <w:sz w:val="16"/>
        </w:rPr>
      </w:pPr>
    </w:p>
    <w:p w14:paraId="6D8CDE06" w14:textId="77777777" w:rsidR="0047616D" w:rsidRDefault="0047616D">
      <w:pPr>
        <w:pStyle w:val="BodyText"/>
        <w:rPr>
          <w:sz w:val="16"/>
        </w:rPr>
      </w:pPr>
    </w:p>
    <w:p w14:paraId="502E8018" w14:textId="77777777" w:rsidR="0047616D" w:rsidRDefault="0047616D">
      <w:pPr>
        <w:pStyle w:val="BodyText"/>
        <w:rPr>
          <w:sz w:val="16"/>
        </w:rPr>
      </w:pPr>
    </w:p>
    <w:p w14:paraId="22F4F28F" w14:textId="77777777" w:rsidR="0047616D" w:rsidRDefault="0047616D">
      <w:pPr>
        <w:pStyle w:val="BodyText"/>
        <w:rPr>
          <w:sz w:val="16"/>
        </w:rPr>
      </w:pPr>
    </w:p>
    <w:p w14:paraId="2A0A299F" w14:textId="77777777" w:rsidR="0047616D" w:rsidRDefault="0047616D">
      <w:pPr>
        <w:pStyle w:val="BodyText"/>
        <w:rPr>
          <w:sz w:val="16"/>
        </w:rPr>
      </w:pPr>
    </w:p>
    <w:p w14:paraId="62EB9226" w14:textId="77777777" w:rsidR="0047616D" w:rsidRDefault="0047616D">
      <w:pPr>
        <w:pStyle w:val="BodyText"/>
        <w:rPr>
          <w:sz w:val="16"/>
        </w:rPr>
      </w:pPr>
    </w:p>
    <w:p w14:paraId="0252B066" w14:textId="77777777" w:rsidR="0047616D" w:rsidRDefault="0047616D">
      <w:pPr>
        <w:pStyle w:val="BodyText"/>
        <w:rPr>
          <w:sz w:val="16"/>
        </w:rPr>
      </w:pPr>
    </w:p>
    <w:p w14:paraId="3945DE72" w14:textId="77777777" w:rsidR="0047616D" w:rsidRDefault="0047616D">
      <w:pPr>
        <w:pStyle w:val="BodyText"/>
        <w:rPr>
          <w:sz w:val="16"/>
        </w:rPr>
      </w:pPr>
    </w:p>
    <w:p w14:paraId="48738765" w14:textId="77777777" w:rsidR="0047616D" w:rsidRDefault="0047616D">
      <w:pPr>
        <w:pStyle w:val="BodyText"/>
        <w:rPr>
          <w:sz w:val="16"/>
        </w:rPr>
      </w:pPr>
    </w:p>
    <w:p w14:paraId="131DFF37" w14:textId="77777777" w:rsidR="0047616D" w:rsidRDefault="0047616D">
      <w:pPr>
        <w:pStyle w:val="BodyText"/>
        <w:rPr>
          <w:sz w:val="16"/>
        </w:rPr>
      </w:pPr>
    </w:p>
    <w:p w14:paraId="00D4AC70" w14:textId="77777777" w:rsidR="0047616D" w:rsidRDefault="0047616D">
      <w:pPr>
        <w:pStyle w:val="BodyText"/>
        <w:spacing w:before="154"/>
        <w:rPr>
          <w:sz w:val="16"/>
        </w:rPr>
      </w:pPr>
    </w:p>
    <w:p w14:paraId="79E7F4CA" w14:textId="77777777" w:rsidR="0047616D" w:rsidRDefault="00000000">
      <w:pPr>
        <w:ind w:left="5227"/>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iii</w:t>
      </w:r>
    </w:p>
    <w:p w14:paraId="52A6DAC0" w14:textId="77777777" w:rsidR="0047616D" w:rsidRDefault="0047616D">
      <w:pPr>
        <w:rPr>
          <w:sz w:val="16"/>
        </w:rPr>
        <w:sectPr w:rsidR="0047616D">
          <w:pgSz w:w="11910" w:h="16840"/>
          <w:pgMar w:top="1040" w:right="566" w:bottom="580" w:left="992" w:header="300" w:footer="391" w:gutter="0"/>
          <w:cols w:space="720"/>
        </w:sectPr>
      </w:pPr>
    </w:p>
    <w:p w14:paraId="6622D662" w14:textId="77777777" w:rsidR="0047616D" w:rsidRDefault="00000000">
      <w:pPr>
        <w:pStyle w:val="Heading2"/>
      </w:pPr>
      <w:bookmarkStart w:id="0" w:name="_bookmark0"/>
      <w:bookmarkEnd w:id="0"/>
      <w:r>
        <w:rPr>
          <w:color w:val="757579"/>
          <w:spacing w:val="-2"/>
        </w:rPr>
        <w:lastRenderedPageBreak/>
        <w:t>Acknowledgments</w:t>
      </w:r>
    </w:p>
    <w:p w14:paraId="61875740" w14:textId="77777777" w:rsidR="0047616D" w:rsidRDefault="0047616D">
      <w:pPr>
        <w:pStyle w:val="BodyText"/>
        <w:spacing w:before="400"/>
        <w:rPr>
          <w:sz w:val="44"/>
        </w:rPr>
      </w:pPr>
    </w:p>
    <w:p w14:paraId="202B1070" w14:textId="77777777" w:rsidR="0047616D" w:rsidRDefault="00000000">
      <w:pPr>
        <w:pStyle w:val="BodyText"/>
        <w:ind w:left="140"/>
      </w:pPr>
      <w:r>
        <w:t>Australian</w:t>
      </w:r>
      <w:r>
        <w:rPr>
          <w:spacing w:val="-1"/>
        </w:rPr>
        <w:t xml:space="preserve"> </w:t>
      </w:r>
      <w:r>
        <w:t>Research</w:t>
      </w:r>
      <w:r>
        <w:rPr>
          <w:spacing w:val="-4"/>
        </w:rPr>
        <w:t xml:space="preserve"> </w:t>
      </w:r>
      <w:r>
        <w:t>for</w:t>
      </w:r>
      <w:r>
        <w:rPr>
          <w:spacing w:val="-3"/>
        </w:rPr>
        <w:t xml:space="preserve"> </w:t>
      </w:r>
      <w:r>
        <w:t>power</w:t>
      </w:r>
      <w:r>
        <w:rPr>
          <w:spacing w:val="-2"/>
        </w:rPr>
        <w:t xml:space="preserve"> </w:t>
      </w:r>
      <w:r>
        <w:t>system</w:t>
      </w:r>
      <w:r>
        <w:rPr>
          <w:spacing w:val="-3"/>
        </w:rPr>
        <w:t xml:space="preserve"> </w:t>
      </w:r>
      <w:r>
        <w:t>transformation</w:t>
      </w:r>
      <w:r>
        <w:rPr>
          <w:spacing w:val="52"/>
        </w:rPr>
        <w:t xml:space="preserve"> </w:t>
      </w:r>
      <w:r>
        <w:t>(AR-</w:t>
      </w:r>
      <w:r>
        <w:rPr>
          <w:spacing w:val="-4"/>
        </w:rPr>
        <w:t>PST)</w:t>
      </w:r>
    </w:p>
    <w:p w14:paraId="2F225887" w14:textId="77777777" w:rsidR="0047616D" w:rsidRDefault="0047616D">
      <w:pPr>
        <w:pStyle w:val="BodyText"/>
        <w:rPr>
          <w:sz w:val="16"/>
        </w:rPr>
      </w:pPr>
    </w:p>
    <w:p w14:paraId="53AB0397" w14:textId="77777777" w:rsidR="0047616D" w:rsidRDefault="0047616D">
      <w:pPr>
        <w:pStyle w:val="BodyText"/>
        <w:rPr>
          <w:sz w:val="16"/>
        </w:rPr>
      </w:pPr>
    </w:p>
    <w:p w14:paraId="62B59BCF" w14:textId="77777777" w:rsidR="0047616D" w:rsidRDefault="0047616D">
      <w:pPr>
        <w:pStyle w:val="BodyText"/>
        <w:rPr>
          <w:sz w:val="16"/>
        </w:rPr>
      </w:pPr>
    </w:p>
    <w:p w14:paraId="6C2739E0" w14:textId="77777777" w:rsidR="0047616D" w:rsidRDefault="0047616D">
      <w:pPr>
        <w:pStyle w:val="BodyText"/>
        <w:rPr>
          <w:sz w:val="16"/>
        </w:rPr>
      </w:pPr>
    </w:p>
    <w:p w14:paraId="37E432DF" w14:textId="77777777" w:rsidR="0047616D" w:rsidRDefault="0047616D">
      <w:pPr>
        <w:pStyle w:val="BodyText"/>
        <w:rPr>
          <w:sz w:val="16"/>
        </w:rPr>
      </w:pPr>
    </w:p>
    <w:p w14:paraId="48806F73" w14:textId="77777777" w:rsidR="0047616D" w:rsidRDefault="0047616D">
      <w:pPr>
        <w:pStyle w:val="BodyText"/>
        <w:rPr>
          <w:sz w:val="16"/>
        </w:rPr>
      </w:pPr>
    </w:p>
    <w:p w14:paraId="024071D6" w14:textId="77777777" w:rsidR="0047616D" w:rsidRDefault="0047616D">
      <w:pPr>
        <w:pStyle w:val="BodyText"/>
        <w:rPr>
          <w:sz w:val="16"/>
        </w:rPr>
      </w:pPr>
    </w:p>
    <w:p w14:paraId="7D5BD729" w14:textId="77777777" w:rsidR="0047616D" w:rsidRDefault="0047616D">
      <w:pPr>
        <w:pStyle w:val="BodyText"/>
        <w:rPr>
          <w:sz w:val="16"/>
        </w:rPr>
      </w:pPr>
    </w:p>
    <w:p w14:paraId="475A377B" w14:textId="77777777" w:rsidR="0047616D" w:rsidRDefault="0047616D">
      <w:pPr>
        <w:pStyle w:val="BodyText"/>
        <w:rPr>
          <w:sz w:val="16"/>
        </w:rPr>
      </w:pPr>
    </w:p>
    <w:p w14:paraId="6B0F56B4" w14:textId="77777777" w:rsidR="0047616D" w:rsidRDefault="0047616D">
      <w:pPr>
        <w:pStyle w:val="BodyText"/>
        <w:rPr>
          <w:sz w:val="16"/>
        </w:rPr>
      </w:pPr>
    </w:p>
    <w:p w14:paraId="467E1C3E" w14:textId="77777777" w:rsidR="0047616D" w:rsidRDefault="0047616D">
      <w:pPr>
        <w:pStyle w:val="BodyText"/>
        <w:rPr>
          <w:sz w:val="16"/>
        </w:rPr>
      </w:pPr>
    </w:p>
    <w:p w14:paraId="6F0E633E" w14:textId="77777777" w:rsidR="0047616D" w:rsidRDefault="0047616D">
      <w:pPr>
        <w:pStyle w:val="BodyText"/>
        <w:rPr>
          <w:sz w:val="16"/>
        </w:rPr>
      </w:pPr>
    </w:p>
    <w:p w14:paraId="160230DF" w14:textId="77777777" w:rsidR="0047616D" w:rsidRDefault="0047616D">
      <w:pPr>
        <w:pStyle w:val="BodyText"/>
        <w:rPr>
          <w:sz w:val="16"/>
        </w:rPr>
      </w:pPr>
    </w:p>
    <w:p w14:paraId="6D198B7D" w14:textId="77777777" w:rsidR="0047616D" w:rsidRDefault="0047616D">
      <w:pPr>
        <w:pStyle w:val="BodyText"/>
        <w:rPr>
          <w:sz w:val="16"/>
        </w:rPr>
      </w:pPr>
    </w:p>
    <w:p w14:paraId="08092842" w14:textId="77777777" w:rsidR="0047616D" w:rsidRDefault="0047616D">
      <w:pPr>
        <w:pStyle w:val="BodyText"/>
        <w:rPr>
          <w:sz w:val="16"/>
        </w:rPr>
      </w:pPr>
    </w:p>
    <w:p w14:paraId="625A2A8A" w14:textId="77777777" w:rsidR="0047616D" w:rsidRDefault="0047616D">
      <w:pPr>
        <w:pStyle w:val="BodyText"/>
        <w:rPr>
          <w:sz w:val="16"/>
        </w:rPr>
      </w:pPr>
    </w:p>
    <w:p w14:paraId="381EE3AC" w14:textId="77777777" w:rsidR="0047616D" w:rsidRDefault="0047616D">
      <w:pPr>
        <w:pStyle w:val="BodyText"/>
        <w:rPr>
          <w:sz w:val="16"/>
        </w:rPr>
      </w:pPr>
    </w:p>
    <w:p w14:paraId="14111AC6" w14:textId="77777777" w:rsidR="0047616D" w:rsidRDefault="0047616D">
      <w:pPr>
        <w:pStyle w:val="BodyText"/>
        <w:rPr>
          <w:sz w:val="16"/>
        </w:rPr>
      </w:pPr>
    </w:p>
    <w:p w14:paraId="6F3CD6DF" w14:textId="77777777" w:rsidR="0047616D" w:rsidRDefault="0047616D">
      <w:pPr>
        <w:pStyle w:val="BodyText"/>
        <w:rPr>
          <w:sz w:val="16"/>
        </w:rPr>
      </w:pPr>
    </w:p>
    <w:p w14:paraId="0C0C2B04" w14:textId="77777777" w:rsidR="0047616D" w:rsidRDefault="0047616D">
      <w:pPr>
        <w:pStyle w:val="BodyText"/>
        <w:rPr>
          <w:sz w:val="16"/>
        </w:rPr>
      </w:pPr>
    </w:p>
    <w:p w14:paraId="49DAF1A0" w14:textId="77777777" w:rsidR="0047616D" w:rsidRDefault="0047616D">
      <w:pPr>
        <w:pStyle w:val="BodyText"/>
        <w:rPr>
          <w:sz w:val="16"/>
        </w:rPr>
      </w:pPr>
    </w:p>
    <w:p w14:paraId="6F74514D" w14:textId="77777777" w:rsidR="0047616D" w:rsidRDefault="0047616D">
      <w:pPr>
        <w:pStyle w:val="BodyText"/>
        <w:rPr>
          <w:sz w:val="16"/>
        </w:rPr>
      </w:pPr>
    </w:p>
    <w:p w14:paraId="5C5FF06E" w14:textId="77777777" w:rsidR="0047616D" w:rsidRDefault="0047616D">
      <w:pPr>
        <w:pStyle w:val="BodyText"/>
        <w:rPr>
          <w:sz w:val="16"/>
        </w:rPr>
      </w:pPr>
    </w:p>
    <w:p w14:paraId="679796BB" w14:textId="77777777" w:rsidR="0047616D" w:rsidRDefault="0047616D">
      <w:pPr>
        <w:pStyle w:val="BodyText"/>
        <w:rPr>
          <w:sz w:val="16"/>
        </w:rPr>
      </w:pPr>
    </w:p>
    <w:p w14:paraId="3D7E7DEB" w14:textId="77777777" w:rsidR="0047616D" w:rsidRDefault="0047616D">
      <w:pPr>
        <w:pStyle w:val="BodyText"/>
        <w:rPr>
          <w:sz w:val="16"/>
        </w:rPr>
      </w:pPr>
    </w:p>
    <w:p w14:paraId="38B16F1F" w14:textId="77777777" w:rsidR="0047616D" w:rsidRDefault="0047616D">
      <w:pPr>
        <w:pStyle w:val="BodyText"/>
        <w:rPr>
          <w:sz w:val="16"/>
        </w:rPr>
      </w:pPr>
    </w:p>
    <w:p w14:paraId="0A00CE6F" w14:textId="77777777" w:rsidR="0047616D" w:rsidRDefault="0047616D">
      <w:pPr>
        <w:pStyle w:val="BodyText"/>
        <w:rPr>
          <w:sz w:val="16"/>
        </w:rPr>
      </w:pPr>
    </w:p>
    <w:p w14:paraId="5BFC2774" w14:textId="77777777" w:rsidR="0047616D" w:rsidRDefault="0047616D">
      <w:pPr>
        <w:pStyle w:val="BodyText"/>
        <w:rPr>
          <w:sz w:val="16"/>
        </w:rPr>
      </w:pPr>
    </w:p>
    <w:p w14:paraId="738270A4" w14:textId="77777777" w:rsidR="0047616D" w:rsidRDefault="0047616D">
      <w:pPr>
        <w:pStyle w:val="BodyText"/>
        <w:rPr>
          <w:sz w:val="16"/>
        </w:rPr>
      </w:pPr>
    </w:p>
    <w:p w14:paraId="6E284C2B" w14:textId="77777777" w:rsidR="0047616D" w:rsidRDefault="0047616D">
      <w:pPr>
        <w:pStyle w:val="BodyText"/>
        <w:rPr>
          <w:sz w:val="16"/>
        </w:rPr>
      </w:pPr>
    </w:p>
    <w:p w14:paraId="1AFF12EC" w14:textId="77777777" w:rsidR="0047616D" w:rsidRDefault="0047616D">
      <w:pPr>
        <w:pStyle w:val="BodyText"/>
        <w:rPr>
          <w:sz w:val="16"/>
        </w:rPr>
      </w:pPr>
    </w:p>
    <w:p w14:paraId="4685A09B" w14:textId="77777777" w:rsidR="0047616D" w:rsidRDefault="0047616D">
      <w:pPr>
        <w:pStyle w:val="BodyText"/>
        <w:rPr>
          <w:sz w:val="16"/>
        </w:rPr>
      </w:pPr>
    </w:p>
    <w:p w14:paraId="0F6F2EFB" w14:textId="77777777" w:rsidR="0047616D" w:rsidRDefault="0047616D">
      <w:pPr>
        <w:pStyle w:val="BodyText"/>
        <w:rPr>
          <w:sz w:val="16"/>
        </w:rPr>
      </w:pPr>
    </w:p>
    <w:p w14:paraId="376A1067" w14:textId="77777777" w:rsidR="0047616D" w:rsidRDefault="0047616D">
      <w:pPr>
        <w:pStyle w:val="BodyText"/>
        <w:rPr>
          <w:sz w:val="16"/>
        </w:rPr>
      </w:pPr>
    </w:p>
    <w:p w14:paraId="7B040240" w14:textId="77777777" w:rsidR="0047616D" w:rsidRDefault="0047616D">
      <w:pPr>
        <w:pStyle w:val="BodyText"/>
        <w:rPr>
          <w:sz w:val="16"/>
        </w:rPr>
      </w:pPr>
    </w:p>
    <w:p w14:paraId="63D75259" w14:textId="77777777" w:rsidR="0047616D" w:rsidRDefault="0047616D">
      <w:pPr>
        <w:pStyle w:val="BodyText"/>
        <w:rPr>
          <w:sz w:val="16"/>
        </w:rPr>
      </w:pPr>
    </w:p>
    <w:p w14:paraId="567F1F56" w14:textId="77777777" w:rsidR="0047616D" w:rsidRDefault="0047616D">
      <w:pPr>
        <w:pStyle w:val="BodyText"/>
        <w:rPr>
          <w:sz w:val="16"/>
        </w:rPr>
      </w:pPr>
    </w:p>
    <w:p w14:paraId="65E1FB82" w14:textId="77777777" w:rsidR="0047616D" w:rsidRDefault="0047616D">
      <w:pPr>
        <w:pStyle w:val="BodyText"/>
        <w:rPr>
          <w:sz w:val="16"/>
        </w:rPr>
      </w:pPr>
    </w:p>
    <w:p w14:paraId="297A9F31" w14:textId="77777777" w:rsidR="0047616D" w:rsidRDefault="0047616D">
      <w:pPr>
        <w:pStyle w:val="BodyText"/>
        <w:rPr>
          <w:sz w:val="16"/>
        </w:rPr>
      </w:pPr>
    </w:p>
    <w:p w14:paraId="6039E308" w14:textId="77777777" w:rsidR="0047616D" w:rsidRDefault="0047616D">
      <w:pPr>
        <w:pStyle w:val="BodyText"/>
        <w:rPr>
          <w:sz w:val="16"/>
        </w:rPr>
      </w:pPr>
    </w:p>
    <w:p w14:paraId="27C787A5" w14:textId="77777777" w:rsidR="0047616D" w:rsidRDefault="0047616D">
      <w:pPr>
        <w:pStyle w:val="BodyText"/>
        <w:rPr>
          <w:sz w:val="16"/>
        </w:rPr>
      </w:pPr>
    </w:p>
    <w:p w14:paraId="2CAB8156" w14:textId="77777777" w:rsidR="0047616D" w:rsidRDefault="0047616D">
      <w:pPr>
        <w:pStyle w:val="BodyText"/>
        <w:rPr>
          <w:sz w:val="16"/>
        </w:rPr>
      </w:pPr>
    </w:p>
    <w:p w14:paraId="4A8D8327" w14:textId="77777777" w:rsidR="0047616D" w:rsidRDefault="0047616D">
      <w:pPr>
        <w:pStyle w:val="BodyText"/>
        <w:rPr>
          <w:sz w:val="16"/>
        </w:rPr>
      </w:pPr>
    </w:p>
    <w:p w14:paraId="31ED50E0" w14:textId="77777777" w:rsidR="0047616D" w:rsidRDefault="0047616D">
      <w:pPr>
        <w:pStyle w:val="BodyText"/>
        <w:rPr>
          <w:sz w:val="16"/>
        </w:rPr>
      </w:pPr>
    </w:p>
    <w:p w14:paraId="784475D1" w14:textId="77777777" w:rsidR="0047616D" w:rsidRDefault="0047616D">
      <w:pPr>
        <w:pStyle w:val="BodyText"/>
        <w:rPr>
          <w:sz w:val="16"/>
        </w:rPr>
      </w:pPr>
    </w:p>
    <w:p w14:paraId="7568C7F6" w14:textId="77777777" w:rsidR="0047616D" w:rsidRDefault="0047616D">
      <w:pPr>
        <w:pStyle w:val="BodyText"/>
        <w:rPr>
          <w:sz w:val="16"/>
        </w:rPr>
      </w:pPr>
    </w:p>
    <w:p w14:paraId="4FCC1E14" w14:textId="77777777" w:rsidR="0047616D" w:rsidRDefault="0047616D">
      <w:pPr>
        <w:pStyle w:val="BodyText"/>
        <w:rPr>
          <w:sz w:val="16"/>
        </w:rPr>
      </w:pPr>
    </w:p>
    <w:p w14:paraId="64AACCE4" w14:textId="77777777" w:rsidR="0047616D" w:rsidRDefault="0047616D">
      <w:pPr>
        <w:pStyle w:val="BodyText"/>
        <w:rPr>
          <w:sz w:val="16"/>
        </w:rPr>
      </w:pPr>
    </w:p>
    <w:p w14:paraId="078328B0" w14:textId="77777777" w:rsidR="0047616D" w:rsidRDefault="0047616D">
      <w:pPr>
        <w:pStyle w:val="BodyText"/>
        <w:rPr>
          <w:sz w:val="16"/>
        </w:rPr>
      </w:pPr>
    </w:p>
    <w:p w14:paraId="4DBCA3F4" w14:textId="77777777" w:rsidR="0047616D" w:rsidRDefault="0047616D">
      <w:pPr>
        <w:pStyle w:val="BodyText"/>
        <w:rPr>
          <w:sz w:val="16"/>
        </w:rPr>
      </w:pPr>
    </w:p>
    <w:p w14:paraId="58EAB46F" w14:textId="77777777" w:rsidR="0047616D" w:rsidRDefault="0047616D">
      <w:pPr>
        <w:pStyle w:val="BodyText"/>
        <w:rPr>
          <w:sz w:val="16"/>
        </w:rPr>
      </w:pPr>
    </w:p>
    <w:p w14:paraId="3F18FCA3" w14:textId="77777777" w:rsidR="0047616D" w:rsidRDefault="0047616D">
      <w:pPr>
        <w:pStyle w:val="BodyText"/>
        <w:rPr>
          <w:sz w:val="16"/>
        </w:rPr>
      </w:pPr>
    </w:p>
    <w:p w14:paraId="3CA0CBC9" w14:textId="77777777" w:rsidR="0047616D" w:rsidRDefault="0047616D">
      <w:pPr>
        <w:pStyle w:val="BodyText"/>
        <w:rPr>
          <w:sz w:val="16"/>
        </w:rPr>
      </w:pPr>
    </w:p>
    <w:p w14:paraId="7FB6BE4C" w14:textId="77777777" w:rsidR="0047616D" w:rsidRDefault="0047616D">
      <w:pPr>
        <w:pStyle w:val="BodyText"/>
        <w:rPr>
          <w:sz w:val="16"/>
        </w:rPr>
      </w:pPr>
    </w:p>
    <w:p w14:paraId="20AF7979" w14:textId="77777777" w:rsidR="0047616D" w:rsidRDefault="0047616D">
      <w:pPr>
        <w:pStyle w:val="BodyText"/>
        <w:rPr>
          <w:sz w:val="16"/>
        </w:rPr>
      </w:pPr>
    </w:p>
    <w:p w14:paraId="06D3E736" w14:textId="77777777" w:rsidR="0047616D" w:rsidRDefault="0047616D">
      <w:pPr>
        <w:pStyle w:val="BodyText"/>
        <w:rPr>
          <w:sz w:val="16"/>
        </w:rPr>
      </w:pPr>
    </w:p>
    <w:p w14:paraId="0A59A457" w14:textId="77777777" w:rsidR="0047616D" w:rsidRDefault="0047616D">
      <w:pPr>
        <w:pStyle w:val="BodyText"/>
        <w:rPr>
          <w:sz w:val="16"/>
        </w:rPr>
      </w:pPr>
    </w:p>
    <w:p w14:paraId="2C02470B" w14:textId="77777777" w:rsidR="0047616D" w:rsidRDefault="0047616D">
      <w:pPr>
        <w:pStyle w:val="BodyText"/>
        <w:rPr>
          <w:sz w:val="16"/>
        </w:rPr>
      </w:pPr>
    </w:p>
    <w:p w14:paraId="6E6C35A1" w14:textId="77777777" w:rsidR="0047616D" w:rsidRDefault="0047616D">
      <w:pPr>
        <w:pStyle w:val="BodyText"/>
        <w:rPr>
          <w:sz w:val="16"/>
        </w:rPr>
      </w:pPr>
    </w:p>
    <w:p w14:paraId="48524A03" w14:textId="77777777" w:rsidR="0047616D" w:rsidRDefault="0047616D">
      <w:pPr>
        <w:pStyle w:val="BodyText"/>
        <w:rPr>
          <w:sz w:val="16"/>
        </w:rPr>
      </w:pPr>
    </w:p>
    <w:p w14:paraId="17EE3DEB" w14:textId="77777777" w:rsidR="0047616D" w:rsidRDefault="0047616D">
      <w:pPr>
        <w:pStyle w:val="BodyText"/>
        <w:rPr>
          <w:sz w:val="16"/>
        </w:rPr>
      </w:pPr>
    </w:p>
    <w:p w14:paraId="29CA1845" w14:textId="77777777" w:rsidR="0047616D" w:rsidRDefault="0047616D">
      <w:pPr>
        <w:pStyle w:val="BodyText"/>
        <w:rPr>
          <w:sz w:val="16"/>
        </w:rPr>
      </w:pPr>
    </w:p>
    <w:p w14:paraId="4911D5E0" w14:textId="77777777" w:rsidR="0047616D" w:rsidRDefault="0047616D">
      <w:pPr>
        <w:pStyle w:val="BodyText"/>
        <w:rPr>
          <w:sz w:val="16"/>
        </w:rPr>
      </w:pPr>
    </w:p>
    <w:p w14:paraId="4C46BECD" w14:textId="77777777" w:rsidR="0047616D" w:rsidRDefault="0047616D">
      <w:pPr>
        <w:pStyle w:val="BodyText"/>
        <w:rPr>
          <w:sz w:val="16"/>
        </w:rPr>
      </w:pPr>
    </w:p>
    <w:p w14:paraId="5112A2CD" w14:textId="77777777" w:rsidR="0047616D" w:rsidRDefault="0047616D">
      <w:pPr>
        <w:pStyle w:val="BodyText"/>
        <w:rPr>
          <w:sz w:val="16"/>
        </w:rPr>
      </w:pPr>
    </w:p>
    <w:p w14:paraId="52FC74A1" w14:textId="77777777" w:rsidR="0047616D" w:rsidRDefault="0047616D">
      <w:pPr>
        <w:pStyle w:val="BodyText"/>
        <w:spacing w:before="145"/>
        <w:rPr>
          <w:sz w:val="16"/>
        </w:rPr>
      </w:pPr>
    </w:p>
    <w:p w14:paraId="3A131C61" w14:textId="77777777" w:rsidR="0047616D" w:rsidRDefault="00000000">
      <w:pPr>
        <w:ind w:left="140"/>
        <w:rPr>
          <w:sz w:val="16"/>
        </w:rPr>
      </w:pPr>
      <w:r>
        <w:rPr>
          <w:color w:val="757579"/>
          <w:sz w:val="16"/>
        </w:rPr>
        <w:t>iv</w:t>
      </w:r>
      <w:r>
        <w:rPr>
          <w:color w:val="757579"/>
          <w:spacing w:val="30"/>
          <w:sz w:val="16"/>
        </w:rPr>
        <w:t xml:space="preserve"> </w:t>
      </w:r>
      <w:r>
        <w:rPr>
          <w:color w:val="757579"/>
          <w:sz w:val="16"/>
        </w:rPr>
        <w:t>|</w:t>
      </w:r>
      <w:r>
        <w:rPr>
          <w:color w:val="757579"/>
          <w:spacing w:val="32"/>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3"/>
          <w:sz w:val="16"/>
        </w:rPr>
        <w:t xml:space="preserve"> </w:t>
      </w:r>
      <w:r>
        <w:rPr>
          <w:color w:val="757579"/>
          <w:sz w:val="16"/>
        </w:rPr>
        <w:t>Science</w:t>
      </w:r>
      <w:r>
        <w:rPr>
          <w:color w:val="757579"/>
          <w:spacing w:val="-3"/>
          <w:sz w:val="16"/>
        </w:rPr>
        <w:t xml:space="preserve"> </w:t>
      </w:r>
      <w:r>
        <w:rPr>
          <w:color w:val="757579"/>
          <w:spacing w:val="-2"/>
          <w:sz w:val="16"/>
        </w:rPr>
        <w:t>Agency</w:t>
      </w:r>
    </w:p>
    <w:p w14:paraId="0A34918E" w14:textId="77777777" w:rsidR="0047616D" w:rsidRDefault="0047616D">
      <w:pPr>
        <w:rPr>
          <w:sz w:val="16"/>
        </w:rPr>
        <w:sectPr w:rsidR="0047616D">
          <w:pgSz w:w="11910" w:h="16840"/>
          <w:pgMar w:top="1040" w:right="566" w:bottom="580" w:left="992" w:header="300" w:footer="391" w:gutter="0"/>
          <w:cols w:space="720"/>
        </w:sectPr>
      </w:pPr>
    </w:p>
    <w:p w14:paraId="1DC09FAC" w14:textId="77777777" w:rsidR="0047616D" w:rsidRDefault="00000000">
      <w:pPr>
        <w:pStyle w:val="Heading2"/>
      </w:pPr>
      <w:bookmarkStart w:id="1" w:name="_bookmark1"/>
      <w:bookmarkEnd w:id="1"/>
      <w:r>
        <w:rPr>
          <w:color w:val="757579"/>
        </w:rPr>
        <w:lastRenderedPageBreak/>
        <w:t>Executive</w:t>
      </w:r>
      <w:r>
        <w:rPr>
          <w:color w:val="757579"/>
          <w:spacing w:val="-18"/>
        </w:rPr>
        <w:t xml:space="preserve"> </w:t>
      </w:r>
      <w:r>
        <w:rPr>
          <w:color w:val="757579"/>
          <w:spacing w:val="-2"/>
        </w:rPr>
        <w:t>summary</w:t>
      </w:r>
    </w:p>
    <w:p w14:paraId="01BA4DF9" w14:textId="77777777" w:rsidR="0047616D" w:rsidRDefault="0047616D">
      <w:pPr>
        <w:pStyle w:val="BodyText"/>
        <w:spacing w:before="400"/>
        <w:rPr>
          <w:sz w:val="44"/>
        </w:rPr>
      </w:pPr>
    </w:p>
    <w:p w14:paraId="634DFDAE" w14:textId="77777777" w:rsidR="0047616D" w:rsidRDefault="00000000">
      <w:pPr>
        <w:pStyle w:val="BodyText"/>
        <w:spacing w:line="264" w:lineRule="auto"/>
        <w:ind w:left="140" w:right="622"/>
      </w:pPr>
      <w:r>
        <w:t>In this project, we look at the whole electricity system from price responsive CERs located at the low-voltage (LV) level to their aggregations at the medium-voltage (MV) level, and a wholesale energy and FCAS market determining the wholesale spot price based on a synthetic National Electricity</w:t>
      </w:r>
      <w:r>
        <w:rPr>
          <w:spacing w:val="-5"/>
        </w:rPr>
        <w:t xml:space="preserve"> </w:t>
      </w:r>
      <w:r>
        <w:t>Market</w:t>
      </w:r>
      <w:r>
        <w:rPr>
          <w:spacing w:val="-1"/>
        </w:rPr>
        <w:t xml:space="preserve"> </w:t>
      </w:r>
      <w:r>
        <w:t>(NEM)</w:t>
      </w:r>
      <w:r>
        <w:rPr>
          <w:spacing w:val="-5"/>
        </w:rPr>
        <w:t xml:space="preserve"> </w:t>
      </w:r>
      <w:r>
        <w:t>model.</w:t>
      </w:r>
      <w:r>
        <w:rPr>
          <w:spacing w:val="-3"/>
        </w:rPr>
        <w:t xml:space="preserve"> </w:t>
      </w:r>
      <w:r>
        <w:t>In</w:t>
      </w:r>
      <w:r>
        <w:rPr>
          <w:spacing w:val="-3"/>
        </w:rPr>
        <w:t xml:space="preserve"> </w:t>
      </w:r>
      <w:r>
        <w:t>our</w:t>
      </w:r>
      <w:r>
        <w:rPr>
          <w:spacing w:val="-3"/>
        </w:rPr>
        <w:t xml:space="preserve"> </w:t>
      </w:r>
      <w:r>
        <w:t>proposed</w:t>
      </w:r>
      <w:r>
        <w:rPr>
          <w:spacing w:val="-3"/>
        </w:rPr>
        <w:t xml:space="preserve"> </w:t>
      </w:r>
      <w:r>
        <w:t>framework</w:t>
      </w:r>
      <w:r>
        <w:rPr>
          <w:spacing w:val="-3"/>
        </w:rPr>
        <w:t xml:space="preserve"> </w:t>
      </w:r>
      <w:r>
        <w:t>in</w:t>
      </w:r>
      <w:r>
        <w:rPr>
          <w:spacing w:val="-1"/>
        </w:rPr>
        <w:t xml:space="preserve"> </w:t>
      </w:r>
      <w:hyperlink w:anchor="_bookmark2" w:history="1">
        <w:r>
          <w:t>Figure 1</w:t>
        </w:r>
      </w:hyperlink>
      <w:r>
        <w:t>,</w:t>
      </w:r>
      <w:r>
        <w:rPr>
          <w:spacing w:val="-4"/>
        </w:rPr>
        <w:t xml:space="preserve"> </w:t>
      </w:r>
      <w:r>
        <w:t>we</w:t>
      </w:r>
      <w:r>
        <w:rPr>
          <w:spacing w:val="-1"/>
        </w:rPr>
        <w:t xml:space="preserve"> </w:t>
      </w:r>
      <w:r>
        <w:t>investigate</w:t>
      </w:r>
      <w:r>
        <w:rPr>
          <w:spacing w:val="-4"/>
        </w:rPr>
        <w:t xml:space="preserve"> </w:t>
      </w:r>
      <w:r>
        <w:t>the</w:t>
      </w:r>
      <w:r>
        <w:rPr>
          <w:spacing w:val="-1"/>
        </w:rPr>
        <w:t xml:space="preserve"> </w:t>
      </w:r>
      <w:r>
        <w:t>impact of spot price on the behaviour of an aggregation of price responsive resources (PRRs) through the identification of simple Flexibility Functions (FFs). FF is a map between spot price and aggregated demand of flexible loads in response to the price signal.</w:t>
      </w:r>
    </w:p>
    <w:p w14:paraId="4209ED35" w14:textId="77777777" w:rsidR="0047616D" w:rsidRDefault="00000000">
      <w:pPr>
        <w:pStyle w:val="BodyText"/>
        <w:spacing w:before="120" w:line="264" w:lineRule="auto"/>
        <w:ind w:left="140" w:right="622"/>
      </w:pPr>
      <w:r>
        <w:t>While the proposed framework in this project is applicable to any type of flexible loads, our focus is on the flexibility from HVAC systems in commercial buildings. The goal of a local optimisation in a building at the LV level is to minimise the chiller electricity demand or cost while satisfying thermal comfort and local grid requirements. Since the electricity demand of a single building is not at the required level to be connected to the synthetic NEM model, we introduce a total demand multiplying factor that magnifies the demand profile. The FF is then found based on an ensemble</w:t>
      </w:r>
      <w:r>
        <w:rPr>
          <w:spacing w:val="-2"/>
        </w:rPr>
        <w:t xml:space="preserve"> </w:t>
      </w:r>
      <w:r>
        <w:t>of</w:t>
      </w:r>
      <w:r>
        <w:rPr>
          <w:spacing w:val="-2"/>
        </w:rPr>
        <w:t xml:space="preserve"> </w:t>
      </w:r>
      <w:r>
        <w:t>such</w:t>
      </w:r>
      <w:r>
        <w:rPr>
          <w:spacing w:val="-2"/>
        </w:rPr>
        <w:t xml:space="preserve"> </w:t>
      </w:r>
      <w:r>
        <w:t>magnified</w:t>
      </w:r>
      <w:r>
        <w:rPr>
          <w:spacing w:val="-4"/>
        </w:rPr>
        <w:t xml:space="preserve"> </w:t>
      </w:r>
      <w:r>
        <w:t>buildings each</w:t>
      </w:r>
      <w:r>
        <w:rPr>
          <w:spacing w:val="-2"/>
        </w:rPr>
        <w:t xml:space="preserve"> </w:t>
      </w:r>
      <w:r>
        <w:t>of</w:t>
      </w:r>
      <w:r>
        <w:rPr>
          <w:spacing w:val="-4"/>
        </w:rPr>
        <w:t xml:space="preserve"> </w:t>
      </w:r>
      <w:r>
        <w:t>which</w:t>
      </w:r>
      <w:r>
        <w:rPr>
          <w:spacing w:val="-2"/>
        </w:rPr>
        <w:t xml:space="preserve"> </w:t>
      </w:r>
      <w:r>
        <w:t>using</w:t>
      </w:r>
      <w:r>
        <w:rPr>
          <w:spacing w:val="-2"/>
        </w:rPr>
        <w:t xml:space="preserve"> </w:t>
      </w:r>
      <w:r>
        <w:t>a</w:t>
      </w:r>
      <w:r>
        <w:rPr>
          <w:spacing w:val="-5"/>
        </w:rPr>
        <w:t xml:space="preserve"> </w:t>
      </w:r>
      <w:r>
        <w:t>different</w:t>
      </w:r>
      <w:r>
        <w:rPr>
          <w:spacing w:val="-3"/>
        </w:rPr>
        <w:t xml:space="preserve"> </w:t>
      </w:r>
      <w:r>
        <w:t>set</w:t>
      </w:r>
      <w:r>
        <w:rPr>
          <w:spacing w:val="-4"/>
        </w:rPr>
        <w:t xml:space="preserve"> </w:t>
      </w:r>
      <w:r>
        <w:t>of</w:t>
      </w:r>
      <w:r>
        <w:rPr>
          <w:spacing w:val="-2"/>
        </w:rPr>
        <w:t xml:space="preserve"> </w:t>
      </w:r>
      <w:r>
        <w:t>local</w:t>
      </w:r>
      <w:r>
        <w:rPr>
          <w:spacing w:val="-4"/>
        </w:rPr>
        <w:t xml:space="preserve"> </w:t>
      </w:r>
      <w:r>
        <w:t>optimisation</w:t>
      </w:r>
      <w:r>
        <w:rPr>
          <w:spacing w:val="-1"/>
        </w:rPr>
        <w:t xml:space="preserve"> </w:t>
      </w:r>
      <w:r>
        <w:t>goal and/or constraint. We will finally investigate how a change in dispatchable aggregation of flexibility can alter the spot price.</w:t>
      </w:r>
    </w:p>
    <w:p w14:paraId="11DDD170" w14:textId="77777777" w:rsidR="0047616D" w:rsidRDefault="00000000">
      <w:pPr>
        <w:pStyle w:val="BodyText"/>
        <w:rPr>
          <w:sz w:val="19"/>
        </w:rPr>
      </w:pPr>
      <w:r>
        <w:rPr>
          <w:noProof/>
          <w:sz w:val="19"/>
        </w:rPr>
        <w:drawing>
          <wp:anchor distT="0" distB="0" distL="0" distR="0" simplePos="0" relativeHeight="487590400" behindDoc="1" locked="0" layoutInCell="1" allowOverlap="1" wp14:anchorId="79F3CD8D" wp14:editId="1921A67E">
            <wp:simplePos x="0" y="0"/>
            <wp:positionH relativeFrom="page">
              <wp:posOffset>998855</wp:posOffset>
            </wp:positionH>
            <wp:positionV relativeFrom="paragraph">
              <wp:posOffset>163058</wp:posOffset>
            </wp:positionV>
            <wp:extent cx="5462489" cy="2560320"/>
            <wp:effectExtent l="0" t="0" r="0" b="0"/>
            <wp:wrapTopAndBottom/>
            <wp:docPr id="17" name="Image 17" descr="A diagram of a company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diagram of a company  AI-generated content may be incorrect."/>
                    <pic:cNvPicPr/>
                  </pic:nvPicPr>
                  <pic:blipFill>
                    <a:blip r:embed="rId14" cstate="print"/>
                    <a:stretch>
                      <a:fillRect/>
                    </a:stretch>
                  </pic:blipFill>
                  <pic:spPr>
                    <a:xfrm>
                      <a:off x="0" y="0"/>
                      <a:ext cx="5462489" cy="2560320"/>
                    </a:xfrm>
                    <a:prstGeom prst="rect">
                      <a:avLst/>
                    </a:prstGeom>
                  </pic:spPr>
                </pic:pic>
              </a:graphicData>
            </a:graphic>
          </wp:anchor>
        </w:drawing>
      </w:r>
    </w:p>
    <w:p w14:paraId="05B87E99" w14:textId="77777777" w:rsidR="0047616D" w:rsidRDefault="00000000">
      <w:pPr>
        <w:spacing w:before="276"/>
        <w:ind w:left="501"/>
        <w:rPr>
          <w:b/>
          <w:sz w:val="20"/>
        </w:rPr>
      </w:pPr>
      <w:bookmarkStart w:id="2" w:name="_bookmark2"/>
      <w:bookmarkEnd w:id="2"/>
      <w:r>
        <w:rPr>
          <w:b/>
          <w:color w:val="757579"/>
          <w:sz w:val="20"/>
        </w:rPr>
        <w:t>Figure</w:t>
      </w:r>
      <w:r>
        <w:rPr>
          <w:b/>
          <w:color w:val="757579"/>
          <w:spacing w:val="-6"/>
          <w:sz w:val="20"/>
        </w:rPr>
        <w:t xml:space="preserve"> </w:t>
      </w:r>
      <w:r>
        <w:rPr>
          <w:b/>
          <w:color w:val="757579"/>
          <w:sz w:val="20"/>
        </w:rPr>
        <w:t>1</w:t>
      </w:r>
      <w:r>
        <w:rPr>
          <w:b/>
          <w:color w:val="757579"/>
          <w:spacing w:val="-5"/>
          <w:sz w:val="20"/>
        </w:rPr>
        <w:t xml:space="preserve"> </w:t>
      </w:r>
      <w:r>
        <w:rPr>
          <w:b/>
          <w:color w:val="757579"/>
          <w:sz w:val="20"/>
        </w:rPr>
        <w:t>The</w:t>
      </w:r>
      <w:r>
        <w:rPr>
          <w:b/>
          <w:color w:val="757579"/>
          <w:spacing w:val="-6"/>
          <w:sz w:val="20"/>
        </w:rPr>
        <w:t xml:space="preserve"> </w:t>
      </w:r>
      <w:r>
        <w:rPr>
          <w:b/>
          <w:color w:val="757579"/>
          <w:sz w:val="20"/>
        </w:rPr>
        <w:t>proposed</w:t>
      </w:r>
      <w:r>
        <w:rPr>
          <w:b/>
          <w:color w:val="757579"/>
          <w:spacing w:val="-6"/>
          <w:sz w:val="20"/>
        </w:rPr>
        <w:t xml:space="preserve"> </w:t>
      </w:r>
      <w:r>
        <w:rPr>
          <w:b/>
          <w:color w:val="757579"/>
          <w:sz w:val="20"/>
        </w:rPr>
        <w:t>framework</w:t>
      </w:r>
      <w:r>
        <w:rPr>
          <w:b/>
          <w:color w:val="757579"/>
          <w:spacing w:val="-5"/>
          <w:sz w:val="20"/>
        </w:rPr>
        <w:t xml:space="preserve"> </w:t>
      </w:r>
      <w:r>
        <w:rPr>
          <w:b/>
          <w:color w:val="757579"/>
          <w:sz w:val="20"/>
        </w:rPr>
        <w:t>for</w:t>
      </w:r>
      <w:r>
        <w:rPr>
          <w:b/>
          <w:color w:val="757579"/>
          <w:spacing w:val="-6"/>
          <w:sz w:val="20"/>
        </w:rPr>
        <w:t xml:space="preserve"> </w:t>
      </w:r>
      <w:r>
        <w:rPr>
          <w:b/>
          <w:color w:val="757579"/>
          <w:sz w:val="20"/>
        </w:rPr>
        <w:t>studying</w:t>
      </w:r>
      <w:r>
        <w:rPr>
          <w:b/>
          <w:color w:val="757579"/>
          <w:spacing w:val="-7"/>
          <w:sz w:val="20"/>
        </w:rPr>
        <w:t xml:space="preserve"> </w:t>
      </w:r>
      <w:r>
        <w:rPr>
          <w:b/>
          <w:color w:val="757579"/>
          <w:sz w:val="20"/>
        </w:rPr>
        <w:t>the</w:t>
      </w:r>
      <w:r>
        <w:rPr>
          <w:b/>
          <w:color w:val="757579"/>
          <w:spacing w:val="-6"/>
          <w:sz w:val="20"/>
        </w:rPr>
        <w:t xml:space="preserve"> </w:t>
      </w:r>
      <w:r>
        <w:rPr>
          <w:b/>
          <w:color w:val="757579"/>
          <w:sz w:val="20"/>
        </w:rPr>
        <w:t>impact</w:t>
      </w:r>
      <w:r>
        <w:rPr>
          <w:b/>
          <w:color w:val="757579"/>
          <w:spacing w:val="-8"/>
          <w:sz w:val="20"/>
        </w:rPr>
        <w:t xml:space="preserve"> </w:t>
      </w:r>
      <w:r>
        <w:rPr>
          <w:b/>
          <w:color w:val="757579"/>
          <w:sz w:val="20"/>
        </w:rPr>
        <w:t>of</w:t>
      </w:r>
      <w:r>
        <w:rPr>
          <w:b/>
          <w:color w:val="757579"/>
          <w:spacing w:val="-7"/>
          <w:sz w:val="20"/>
        </w:rPr>
        <w:t xml:space="preserve"> </w:t>
      </w:r>
      <w:r>
        <w:rPr>
          <w:b/>
          <w:color w:val="757579"/>
          <w:sz w:val="20"/>
        </w:rPr>
        <w:t>price</w:t>
      </w:r>
      <w:r>
        <w:rPr>
          <w:b/>
          <w:color w:val="757579"/>
          <w:spacing w:val="-6"/>
          <w:sz w:val="20"/>
        </w:rPr>
        <w:t xml:space="preserve"> </w:t>
      </w:r>
      <w:r>
        <w:rPr>
          <w:b/>
          <w:color w:val="757579"/>
          <w:sz w:val="20"/>
        </w:rPr>
        <w:t>responsive</w:t>
      </w:r>
      <w:r>
        <w:rPr>
          <w:b/>
          <w:color w:val="757579"/>
          <w:spacing w:val="-5"/>
          <w:sz w:val="20"/>
        </w:rPr>
        <w:t xml:space="preserve"> </w:t>
      </w:r>
      <w:r>
        <w:rPr>
          <w:b/>
          <w:color w:val="757579"/>
          <w:sz w:val="20"/>
        </w:rPr>
        <w:t>resources</w:t>
      </w:r>
      <w:r>
        <w:rPr>
          <w:b/>
          <w:color w:val="757579"/>
          <w:spacing w:val="-7"/>
          <w:sz w:val="20"/>
        </w:rPr>
        <w:t xml:space="preserve"> </w:t>
      </w:r>
      <w:r>
        <w:rPr>
          <w:b/>
          <w:color w:val="757579"/>
          <w:sz w:val="20"/>
        </w:rPr>
        <w:t>on</w:t>
      </w:r>
      <w:r>
        <w:rPr>
          <w:b/>
          <w:color w:val="757579"/>
          <w:spacing w:val="-6"/>
          <w:sz w:val="20"/>
        </w:rPr>
        <w:t xml:space="preserve"> </w:t>
      </w:r>
      <w:r>
        <w:rPr>
          <w:b/>
          <w:color w:val="757579"/>
          <w:sz w:val="20"/>
        </w:rPr>
        <w:t>market</w:t>
      </w:r>
      <w:r>
        <w:rPr>
          <w:b/>
          <w:color w:val="757579"/>
          <w:spacing w:val="-9"/>
          <w:sz w:val="20"/>
        </w:rPr>
        <w:t xml:space="preserve"> </w:t>
      </w:r>
      <w:r>
        <w:rPr>
          <w:b/>
          <w:color w:val="757579"/>
          <w:spacing w:val="-2"/>
          <w:sz w:val="20"/>
        </w:rPr>
        <w:t>dispatch</w:t>
      </w:r>
    </w:p>
    <w:p w14:paraId="11DD5CF2" w14:textId="77777777" w:rsidR="0047616D" w:rsidRDefault="00000000">
      <w:pPr>
        <w:pStyle w:val="BodyText"/>
        <w:spacing w:before="203"/>
        <w:ind w:left="140"/>
      </w:pPr>
      <w:r>
        <w:t>In</w:t>
      </w:r>
      <w:r>
        <w:rPr>
          <w:spacing w:val="-2"/>
        </w:rPr>
        <w:t xml:space="preserve"> </w:t>
      </w:r>
      <w:r>
        <w:t>summary,</w:t>
      </w:r>
      <w:r>
        <w:rPr>
          <w:spacing w:val="-5"/>
        </w:rPr>
        <w:t xml:space="preserve"> </w:t>
      </w:r>
      <w:r>
        <w:t xml:space="preserve">this research </w:t>
      </w:r>
      <w:r>
        <w:rPr>
          <w:spacing w:val="-2"/>
        </w:rPr>
        <w:t>includes</w:t>
      </w:r>
    </w:p>
    <w:p w14:paraId="74436D94" w14:textId="77777777" w:rsidR="0047616D" w:rsidRDefault="00000000">
      <w:pPr>
        <w:pStyle w:val="ListParagraph"/>
        <w:numPr>
          <w:ilvl w:val="0"/>
          <w:numId w:val="1"/>
        </w:numPr>
        <w:tabs>
          <w:tab w:val="left" w:pos="501"/>
        </w:tabs>
        <w:spacing w:before="150" w:line="264" w:lineRule="auto"/>
        <w:ind w:right="774"/>
        <w:rPr>
          <w:rFonts w:ascii="Symbol" w:hAnsi="Symbol"/>
          <w:sz w:val="24"/>
        </w:rPr>
      </w:pPr>
      <w:r>
        <w:rPr>
          <w:sz w:val="24"/>
        </w:rPr>
        <w:t xml:space="preserve">Implementation of the overall framework in </w:t>
      </w:r>
      <w:hyperlink w:anchor="_bookmark2" w:history="1">
        <w:r>
          <w:rPr>
            <w:sz w:val="24"/>
          </w:rPr>
          <w:t>Figure 1</w:t>
        </w:r>
      </w:hyperlink>
      <w:r>
        <w:rPr>
          <w:sz w:val="24"/>
        </w:rPr>
        <w:t>, where the Julia package NEMX.jl for energy and FCAS market</w:t>
      </w:r>
      <w:r>
        <w:rPr>
          <w:spacing w:val="-1"/>
          <w:sz w:val="24"/>
        </w:rPr>
        <w:t xml:space="preserve"> </w:t>
      </w:r>
      <w:r>
        <w:rPr>
          <w:sz w:val="24"/>
        </w:rPr>
        <w:t>co-optimisation is combined with Python Gym package for local RL-based</w:t>
      </w:r>
      <w:r>
        <w:rPr>
          <w:spacing w:val="-4"/>
          <w:sz w:val="24"/>
        </w:rPr>
        <w:t xml:space="preserve"> </w:t>
      </w:r>
      <w:r>
        <w:rPr>
          <w:sz w:val="24"/>
        </w:rPr>
        <w:t>chiller</w:t>
      </w:r>
      <w:r>
        <w:rPr>
          <w:spacing w:val="-5"/>
          <w:sz w:val="24"/>
        </w:rPr>
        <w:t xml:space="preserve"> </w:t>
      </w:r>
      <w:r>
        <w:rPr>
          <w:sz w:val="24"/>
        </w:rPr>
        <w:t>optimisation.</w:t>
      </w:r>
      <w:r>
        <w:rPr>
          <w:spacing w:val="-5"/>
          <w:sz w:val="24"/>
        </w:rPr>
        <w:t xml:space="preserve"> </w:t>
      </w:r>
      <w:r>
        <w:rPr>
          <w:sz w:val="24"/>
        </w:rPr>
        <w:t>The</w:t>
      </w:r>
      <w:r>
        <w:rPr>
          <w:spacing w:val="-3"/>
          <w:sz w:val="24"/>
        </w:rPr>
        <w:t xml:space="preserve"> </w:t>
      </w:r>
      <w:r>
        <w:rPr>
          <w:sz w:val="24"/>
        </w:rPr>
        <w:t>integration</w:t>
      </w:r>
      <w:r>
        <w:rPr>
          <w:spacing w:val="-3"/>
          <w:sz w:val="24"/>
        </w:rPr>
        <w:t xml:space="preserve"> </w:t>
      </w:r>
      <w:r>
        <w:rPr>
          <w:sz w:val="24"/>
        </w:rPr>
        <w:t>of</w:t>
      </w:r>
      <w:r>
        <w:rPr>
          <w:spacing w:val="-5"/>
          <w:sz w:val="24"/>
        </w:rPr>
        <w:t xml:space="preserve"> </w:t>
      </w:r>
      <w:r>
        <w:rPr>
          <w:sz w:val="24"/>
        </w:rPr>
        <w:t>these</w:t>
      </w:r>
      <w:r>
        <w:rPr>
          <w:spacing w:val="-3"/>
          <w:sz w:val="24"/>
        </w:rPr>
        <w:t xml:space="preserve"> </w:t>
      </w:r>
      <w:r>
        <w:rPr>
          <w:sz w:val="24"/>
        </w:rPr>
        <w:t>two</w:t>
      </w:r>
      <w:r>
        <w:rPr>
          <w:spacing w:val="-3"/>
          <w:sz w:val="24"/>
        </w:rPr>
        <w:t xml:space="preserve"> </w:t>
      </w:r>
      <w:r>
        <w:rPr>
          <w:sz w:val="24"/>
        </w:rPr>
        <w:t>environments</w:t>
      </w:r>
      <w:r>
        <w:rPr>
          <w:spacing w:val="-3"/>
          <w:sz w:val="24"/>
        </w:rPr>
        <w:t xml:space="preserve"> </w:t>
      </w:r>
      <w:r>
        <w:rPr>
          <w:sz w:val="24"/>
        </w:rPr>
        <w:t>includes</w:t>
      </w:r>
      <w:r>
        <w:rPr>
          <w:spacing w:val="-6"/>
          <w:sz w:val="24"/>
        </w:rPr>
        <w:t xml:space="preserve"> </w:t>
      </w:r>
      <w:r>
        <w:rPr>
          <w:sz w:val="24"/>
        </w:rPr>
        <w:t>running</w:t>
      </w:r>
      <w:r>
        <w:rPr>
          <w:spacing w:val="-6"/>
          <w:sz w:val="24"/>
        </w:rPr>
        <w:t xml:space="preserve"> </w:t>
      </w:r>
      <w:r>
        <w:rPr>
          <w:sz w:val="24"/>
        </w:rPr>
        <w:t>some standard testing scenario to make sure consistent results.</w:t>
      </w:r>
    </w:p>
    <w:p w14:paraId="59CFB369" w14:textId="77777777" w:rsidR="0047616D" w:rsidRDefault="00000000">
      <w:pPr>
        <w:pStyle w:val="ListParagraph"/>
        <w:numPr>
          <w:ilvl w:val="0"/>
          <w:numId w:val="1"/>
        </w:numPr>
        <w:tabs>
          <w:tab w:val="left" w:pos="501"/>
        </w:tabs>
        <w:spacing w:before="117" w:line="264" w:lineRule="auto"/>
        <w:ind w:right="585"/>
        <w:rPr>
          <w:rFonts w:ascii="Symbol" w:hAnsi="Symbol"/>
        </w:rPr>
      </w:pPr>
      <w:r>
        <w:rPr>
          <w:sz w:val="24"/>
        </w:rPr>
        <w:t>Improving</w:t>
      </w:r>
      <w:r>
        <w:rPr>
          <w:spacing w:val="-5"/>
          <w:sz w:val="24"/>
        </w:rPr>
        <w:t xml:space="preserve"> </w:t>
      </w:r>
      <w:r>
        <w:rPr>
          <w:sz w:val="24"/>
        </w:rPr>
        <w:t>the</w:t>
      </w:r>
      <w:r>
        <w:rPr>
          <w:spacing w:val="-2"/>
          <w:sz w:val="24"/>
        </w:rPr>
        <w:t xml:space="preserve"> </w:t>
      </w:r>
      <w:r>
        <w:rPr>
          <w:sz w:val="24"/>
        </w:rPr>
        <w:t>existing</w:t>
      </w:r>
      <w:r>
        <w:rPr>
          <w:spacing w:val="-5"/>
          <w:sz w:val="24"/>
        </w:rPr>
        <w:t xml:space="preserve"> </w:t>
      </w:r>
      <w:r>
        <w:rPr>
          <w:sz w:val="24"/>
        </w:rPr>
        <w:t>NEMX</w:t>
      </w:r>
      <w:r>
        <w:rPr>
          <w:spacing w:val="-5"/>
          <w:sz w:val="24"/>
        </w:rPr>
        <w:t xml:space="preserve"> </w:t>
      </w:r>
      <w:r>
        <w:rPr>
          <w:sz w:val="24"/>
        </w:rPr>
        <w:t>package for</w:t>
      </w:r>
      <w:r>
        <w:rPr>
          <w:spacing w:val="-4"/>
          <w:sz w:val="24"/>
        </w:rPr>
        <w:t xml:space="preserve"> </w:t>
      </w:r>
      <w:r>
        <w:rPr>
          <w:sz w:val="24"/>
        </w:rPr>
        <w:t>timeseries</w:t>
      </w:r>
      <w:r>
        <w:rPr>
          <w:spacing w:val="-3"/>
          <w:sz w:val="24"/>
        </w:rPr>
        <w:t xml:space="preserve"> </w:t>
      </w:r>
      <w:r>
        <w:rPr>
          <w:sz w:val="24"/>
        </w:rPr>
        <w:t>analysis.</w:t>
      </w:r>
      <w:r>
        <w:rPr>
          <w:spacing w:val="-4"/>
          <w:sz w:val="24"/>
        </w:rPr>
        <w:t xml:space="preserve"> </w:t>
      </w:r>
      <w:r>
        <w:rPr>
          <w:sz w:val="24"/>
        </w:rPr>
        <w:t>While</w:t>
      </w:r>
      <w:r>
        <w:rPr>
          <w:spacing w:val="-4"/>
          <w:sz w:val="24"/>
        </w:rPr>
        <w:t xml:space="preserve"> </w:t>
      </w:r>
      <w:r>
        <w:rPr>
          <w:sz w:val="24"/>
        </w:rPr>
        <w:t>the</w:t>
      </w:r>
      <w:r>
        <w:rPr>
          <w:spacing w:val="-5"/>
          <w:sz w:val="24"/>
        </w:rPr>
        <w:t xml:space="preserve"> </w:t>
      </w:r>
      <w:r>
        <w:rPr>
          <w:sz w:val="24"/>
        </w:rPr>
        <w:t>original</w:t>
      </w:r>
      <w:r>
        <w:rPr>
          <w:spacing w:val="-2"/>
          <w:sz w:val="24"/>
        </w:rPr>
        <w:t xml:space="preserve"> </w:t>
      </w:r>
      <w:r>
        <w:rPr>
          <w:sz w:val="24"/>
        </w:rPr>
        <w:t>NEMX</w:t>
      </w:r>
      <w:r>
        <w:rPr>
          <w:spacing w:val="-5"/>
          <w:sz w:val="24"/>
        </w:rPr>
        <w:t xml:space="preserve"> </w:t>
      </w:r>
      <w:r>
        <w:rPr>
          <w:sz w:val="24"/>
        </w:rPr>
        <w:t>package runs snapshot optimisation scenarios, it cannot be run in timeseries mode required for flexibility analysis.</w:t>
      </w:r>
    </w:p>
    <w:p w14:paraId="1022ABAC" w14:textId="77777777" w:rsidR="0047616D" w:rsidRDefault="0047616D">
      <w:pPr>
        <w:pStyle w:val="BodyText"/>
        <w:spacing w:before="16"/>
        <w:rPr>
          <w:sz w:val="16"/>
        </w:rPr>
      </w:pPr>
    </w:p>
    <w:p w14:paraId="1D20A7E0" w14:textId="77777777" w:rsidR="0047616D" w:rsidRDefault="00000000">
      <w:pPr>
        <w:ind w:left="5266"/>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10"/>
          <w:sz w:val="16"/>
        </w:rPr>
        <w:t>v</w:t>
      </w:r>
    </w:p>
    <w:p w14:paraId="08D4ED4F" w14:textId="77777777" w:rsidR="0047616D" w:rsidRDefault="0047616D">
      <w:pPr>
        <w:rPr>
          <w:sz w:val="16"/>
        </w:rPr>
        <w:sectPr w:rsidR="0047616D">
          <w:pgSz w:w="11910" w:h="16840"/>
          <w:pgMar w:top="1040" w:right="566" w:bottom="580" w:left="992" w:header="300" w:footer="391" w:gutter="0"/>
          <w:cols w:space="720"/>
        </w:sectPr>
      </w:pPr>
    </w:p>
    <w:p w14:paraId="6BA09443" w14:textId="77777777" w:rsidR="0047616D" w:rsidRDefault="00000000">
      <w:pPr>
        <w:pStyle w:val="ListParagraph"/>
        <w:numPr>
          <w:ilvl w:val="0"/>
          <w:numId w:val="1"/>
        </w:numPr>
        <w:tabs>
          <w:tab w:val="left" w:pos="501"/>
        </w:tabs>
        <w:spacing w:before="90" w:line="264" w:lineRule="auto"/>
        <w:ind w:right="675"/>
        <w:rPr>
          <w:rFonts w:ascii="Symbol" w:hAnsi="Symbol"/>
          <w:sz w:val="24"/>
        </w:rPr>
      </w:pPr>
      <w:r>
        <w:rPr>
          <w:sz w:val="24"/>
        </w:rPr>
        <w:lastRenderedPageBreak/>
        <w:t>Understanding</w:t>
      </w:r>
      <w:r>
        <w:rPr>
          <w:spacing w:val="-4"/>
          <w:sz w:val="24"/>
        </w:rPr>
        <w:t xml:space="preserve"> </w:t>
      </w:r>
      <w:r>
        <w:rPr>
          <w:sz w:val="24"/>
        </w:rPr>
        <w:t>the</w:t>
      </w:r>
      <w:r>
        <w:rPr>
          <w:spacing w:val="-1"/>
          <w:sz w:val="24"/>
        </w:rPr>
        <w:t xml:space="preserve"> </w:t>
      </w:r>
      <w:r>
        <w:rPr>
          <w:sz w:val="24"/>
        </w:rPr>
        <w:t>impact</w:t>
      </w:r>
      <w:r>
        <w:rPr>
          <w:spacing w:val="-1"/>
          <w:sz w:val="24"/>
        </w:rPr>
        <w:t xml:space="preserve"> </w:t>
      </w:r>
      <w:r>
        <w:rPr>
          <w:sz w:val="24"/>
        </w:rPr>
        <w:t>of</w:t>
      </w:r>
      <w:r>
        <w:rPr>
          <w:spacing w:val="-3"/>
          <w:sz w:val="24"/>
        </w:rPr>
        <w:t xml:space="preserve"> </w:t>
      </w:r>
      <w:r>
        <w:rPr>
          <w:sz w:val="24"/>
        </w:rPr>
        <w:t>variability</w:t>
      </w:r>
      <w:r>
        <w:rPr>
          <w:spacing w:val="-2"/>
          <w:sz w:val="24"/>
        </w:rPr>
        <w:t xml:space="preserve"> </w:t>
      </w:r>
      <w:r>
        <w:rPr>
          <w:sz w:val="24"/>
        </w:rPr>
        <w:t>and</w:t>
      </w:r>
      <w:r>
        <w:rPr>
          <w:spacing w:val="-3"/>
          <w:sz w:val="24"/>
        </w:rPr>
        <w:t xml:space="preserve"> </w:t>
      </w:r>
      <w:r>
        <w:rPr>
          <w:sz w:val="24"/>
        </w:rPr>
        <w:t>uncertainty</w:t>
      </w:r>
      <w:r>
        <w:rPr>
          <w:spacing w:val="-2"/>
          <w:sz w:val="24"/>
        </w:rPr>
        <w:t xml:space="preserve"> </w:t>
      </w:r>
      <w:r>
        <w:rPr>
          <w:sz w:val="24"/>
        </w:rPr>
        <w:t>of</w:t>
      </w:r>
      <w:r>
        <w:rPr>
          <w:spacing w:val="-1"/>
          <w:sz w:val="24"/>
        </w:rPr>
        <w:t xml:space="preserve"> </w:t>
      </w:r>
      <w:r>
        <w:rPr>
          <w:sz w:val="24"/>
        </w:rPr>
        <w:t>flexible</w:t>
      </w:r>
      <w:r>
        <w:rPr>
          <w:spacing w:val="-4"/>
          <w:sz w:val="24"/>
        </w:rPr>
        <w:t xml:space="preserve"> </w:t>
      </w:r>
      <w:r>
        <w:rPr>
          <w:sz w:val="24"/>
        </w:rPr>
        <w:t>loads</w:t>
      </w:r>
      <w:r>
        <w:rPr>
          <w:spacing w:val="-4"/>
          <w:sz w:val="24"/>
        </w:rPr>
        <w:t xml:space="preserve"> </w:t>
      </w:r>
      <w:r>
        <w:rPr>
          <w:sz w:val="24"/>
        </w:rPr>
        <w:t>on</w:t>
      </w:r>
      <w:r>
        <w:rPr>
          <w:spacing w:val="-1"/>
          <w:sz w:val="24"/>
        </w:rPr>
        <w:t xml:space="preserve"> </w:t>
      </w:r>
      <w:r>
        <w:rPr>
          <w:sz w:val="24"/>
        </w:rPr>
        <w:t>the</w:t>
      </w:r>
      <w:r>
        <w:rPr>
          <w:spacing w:val="-3"/>
          <w:sz w:val="24"/>
        </w:rPr>
        <w:t xml:space="preserve"> </w:t>
      </w:r>
      <w:r>
        <w:rPr>
          <w:sz w:val="24"/>
        </w:rPr>
        <w:t>dispatch</w:t>
      </w:r>
      <w:r>
        <w:rPr>
          <w:spacing w:val="-3"/>
          <w:sz w:val="24"/>
        </w:rPr>
        <w:t xml:space="preserve"> </w:t>
      </w:r>
      <w:r>
        <w:rPr>
          <w:sz w:val="24"/>
        </w:rPr>
        <w:t>price. Here, we investigated the impact of time-varying load profile and synchronous change in demand on the spot price.</w:t>
      </w:r>
    </w:p>
    <w:p w14:paraId="0A64C0C2" w14:textId="77777777" w:rsidR="0047616D" w:rsidRDefault="00000000">
      <w:pPr>
        <w:pStyle w:val="ListParagraph"/>
        <w:numPr>
          <w:ilvl w:val="0"/>
          <w:numId w:val="1"/>
        </w:numPr>
        <w:tabs>
          <w:tab w:val="left" w:pos="501"/>
        </w:tabs>
        <w:spacing w:before="122" w:line="261" w:lineRule="auto"/>
        <w:ind w:right="566"/>
        <w:rPr>
          <w:rFonts w:ascii="Symbol" w:hAnsi="Symbol"/>
          <w:sz w:val="24"/>
        </w:rPr>
      </w:pPr>
      <w:r>
        <w:rPr>
          <w:sz w:val="24"/>
        </w:rPr>
        <w:t>Investigating</w:t>
      </w:r>
      <w:r>
        <w:rPr>
          <w:spacing w:val="-2"/>
          <w:sz w:val="24"/>
        </w:rPr>
        <w:t xml:space="preserve"> </w:t>
      </w:r>
      <w:r>
        <w:rPr>
          <w:sz w:val="24"/>
        </w:rPr>
        <w:t>a</w:t>
      </w:r>
      <w:r>
        <w:rPr>
          <w:spacing w:val="-5"/>
          <w:sz w:val="24"/>
        </w:rPr>
        <w:t xml:space="preserve"> </w:t>
      </w:r>
      <w:r>
        <w:rPr>
          <w:sz w:val="24"/>
        </w:rPr>
        <w:t>potential</w:t>
      </w:r>
      <w:r>
        <w:rPr>
          <w:spacing w:val="-6"/>
          <w:sz w:val="24"/>
        </w:rPr>
        <w:t xml:space="preserve"> </w:t>
      </w:r>
      <w:r>
        <w:rPr>
          <w:sz w:val="24"/>
        </w:rPr>
        <w:t>spot</w:t>
      </w:r>
      <w:r>
        <w:rPr>
          <w:spacing w:val="-3"/>
          <w:sz w:val="24"/>
        </w:rPr>
        <w:t xml:space="preserve"> </w:t>
      </w:r>
      <w:r>
        <w:rPr>
          <w:sz w:val="24"/>
        </w:rPr>
        <w:t>price</w:t>
      </w:r>
      <w:r>
        <w:rPr>
          <w:spacing w:val="-5"/>
          <w:sz w:val="24"/>
        </w:rPr>
        <w:t xml:space="preserve"> </w:t>
      </w:r>
      <w:r>
        <w:rPr>
          <w:sz w:val="24"/>
        </w:rPr>
        <w:t>reduction</w:t>
      </w:r>
      <w:r>
        <w:rPr>
          <w:spacing w:val="-4"/>
          <w:sz w:val="24"/>
        </w:rPr>
        <w:t xml:space="preserve"> </w:t>
      </w:r>
      <w:r>
        <w:rPr>
          <w:sz w:val="24"/>
        </w:rPr>
        <w:t>by</w:t>
      </w:r>
      <w:r>
        <w:rPr>
          <w:spacing w:val="-3"/>
          <w:sz w:val="24"/>
        </w:rPr>
        <w:t xml:space="preserve"> </w:t>
      </w:r>
      <w:r>
        <w:rPr>
          <w:sz w:val="24"/>
        </w:rPr>
        <w:t>scheduling an</w:t>
      </w:r>
      <w:r>
        <w:rPr>
          <w:spacing w:val="-2"/>
          <w:sz w:val="24"/>
        </w:rPr>
        <w:t xml:space="preserve"> </w:t>
      </w:r>
      <w:r>
        <w:rPr>
          <w:sz w:val="24"/>
        </w:rPr>
        <w:t>aggregation</w:t>
      </w:r>
      <w:r>
        <w:rPr>
          <w:spacing w:val="-2"/>
          <w:sz w:val="24"/>
        </w:rPr>
        <w:t xml:space="preserve"> </w:t>
      </w:r>
      <w:r>
        <w:rPr>
          <w:sz w:val="24"/>
        </w:rPr>
        <w:t>of flexible</w:t>
      </w:r>
      <w:r>
        <w:rPr>
          <w:spacing w:val="-5"/>
          <w:sz w:val="24"/>
        </w:rPr>
        <w:t xml:space="preserve"> </w:t>
      </w:r>
      <w:r>
        <w:rPr>
          <w:sz w:val="24"/>
        </w:rPr>
        <w:t>loads</w:t>
      </w:r>
      <w:r>
        <w:rPr>
          <w:spacing w:val="-3"/>
          <w:sz w:val="24"/>
        </w:rPr>
        <w:t xml:space="preserve"> </w:t>
      </w:r>
      <w:r>
        <w:rPr>
          <w:sz w:val="24"/>
        </w:rPr>
        <w:t>and understanding the impact of their sizes, capacity-price bidding values, and locations.</w:t>
      </w:r>
    </w:p>
    <w:p w14:paraId="5643940A" w14:textId="77777777" w:rsidR="0047616D" w:rsidRDefault="00000000">
      <w:pPr>
        <w:pStyle w:val="ListParagraph"/>
        <w:numPr>
          <w:ilvl w:val="0"/>
          <w:numId w:val="1"/>
        </w:numPr>
        <w:tabs>
          <w:tab w:val="left" w:pos="501"/>
        </w:tabs>
        <w:spacing w:before="126" w:line="264" w:lineRule="auto"/>
        <w:ind w:right="695"/>
        <w:rPr>
          <w:rFonts w:ascii="Symbol" w:hAnsi="Symbol"/>
          <w:sz w:val="24"/>
        </w:rPr>
      </w:pPr>
      <w:r>
        <w:rPr>
          <w:sz w:val="24"/>
        </w:rPr>
        <w:t>Understanding</w:t>
      </w:r>
      <w:r>
        <w:rPr>
          <w:spacing w:val="-5"/>
          <w:sz w:val="24"/>
        </w:rPr>
        <w:t xml:space="preserve"> </w:t>
      </w:r>
      <w:r>
        <w:rPr>
          <w:sz w:val="24"/>
        </w:rPr>
        <w:t>the</w:t>
      </w:r>
      <w:r>
        <w:rPr>
          <w:spacing w:val="-2"/>
          <w:sz w:val="24"/>
        </w:rPr>
        <w:t xml:space="preserve"> </w:t>
      </w:r>
      <w:r>
        <w:rPr>
          <w:sz w:val="24"/>
        </w:rPr>
        <w:t>impact</w:t>
      </w:r>
      <w:r>
        <w:rPr>
          <w:spacing w:val="-2"/>
          <w:sz w:val="24"/>
        </w:rPr>
        <w:t xml:space="preserve"> </w:t>
      </w:r>
      <w:r>
        <w:rPr>
          <w:sz w:val="24"/>
        </w:rPr>
        <w:t>of synchronous</w:t>
      </w:r>
      <w:r>
        <w:rPr>
          <w:spacing w:val="-2"/>
          <w:sz w:val="24"/>
        </w:rPr>
        <w:t xml:space="preserve"> </w:t>
      </w:r>
      <w:r>
        <w:rPr>
          <w:sz w:val="24"/>
        </w:rPr>
        <w:t>local</w:t>
      </w:r>
      <w:r>
        <w:rPr>
          <w:spacing w:val="-5"/>
          <w:sz w:val="24"/>
        </w:rPr>
        <w:t xml:space="preserve"> </w:t>
      </w:r>
      <w:r>
        <w:rPr>
          <w:sz w:val="24"/>
        </w:rPr>
        <w:t>optimisation</w:t>
      </w:r>
      <w:r>
        <w:rPr>
          <w:spacing w:val="-2"/>
          <w:sz w:val="24"/>
        </w:rPr>
        <w:t xml:space="preserve"> </w:t>
      </w:r>
      <w:r>
        <w:rPr>
          <w:sz w:val="24"/>
        </w:rPr>
        <w:t>(in</w:t>
      </w:r>
      <w:r>
        <w:rPr>
          <w:spacing w:val="-2"/>
          <w:sz w:val="24"/>
        </w:rPr>
        <w:t xml:space="preserve"> </w:t>
      </w:r>
      <w:r>
        <w:rPr>
          <w:sz w:val="24"/>
        </w:rPr>
        <w:t>an</w:t>
      </w:r>
      <w:r>
        <w:rPr>
          <w:spacing w:val="-4"/>
          <w:sz w:val="24"/>
        </w:rPr>
        <w:t xml:space="preserve"> </w:t>
      </w:r>
      <w:r>
        <w:rPr>
          <w:sz w:val="24"/>
        </w:rPr>
        <w:t>ensemble) on</w:t>
      </w:r>
      <w:r>
        <w:rPr>
          <w:spacing w:val="-2"/>
          <w:sz w:val="24"/>
        </w:rPr>
        <w:t xml:space="preserve"> </w:t>
      </w:r>
      <w:r>
        <w:rPr>
          <w:sz w:val="24"/>
        </w:rPr>
        <w:t>the</w:t>
      </w:r>
      <w:r>
        <w:rPr>
          <w:spacing w:val="-5"/>
          <w:sz w:val="24"/>
        </w:rPr>
        <w:t xml:space="preserve"> </w:t>
      </w:r>
      <w:r>
        <w:rPr>
          <w:sz w:val="24"/>
        </w:rPr>
        <w:t>dispatch price.</w:t>
      </w:r>
      <w:r>
        <w:rPr>
          <w:spacing w:val="-1"/>
          <w:sz w:val="24"/>
        </w:rPr>
        <w:t xml:space="preserve"> </w:t>
      </w:r>
      <w:r>
        <w:rPr>
          <w:sz w:val="24"/>
        </w:rPr>
        <w:t>This</w:t>
      </w:r>
      <w:r>
        <w:rPr>
          <w:spacing w:val="-3"/>
          <w:sz w:val="24"/>
        </w:rPr>
        <w:t xml:space="preserve"> </w:t>
      </w:r>
      <w:r>
        <w:rPr>
          <w:sz w:val="24"/>
        </w:rPr>
        <w:t>is</w:t>
      </w:r>
      <w:r>
        <w:rPr>
          <w:spacing w:val="-2"/>
          <w:sz w:val="24"/>
        </w:rPr>
        <w:t xml:space="preserve"> </w:t>
      </w:r>
      <w:r>
        <w:rPr>
          <w:sz w:val="24"/>
        </w:rPr>
        <w:t>simulated</w:t>
      </w:r>
      <w:r>
        <w:rPr>
          <w:spacing w:val="-3"/>
          <w:sz w:val="24"/>
        </w:rPr>
        <w:t xml:space="preserve"> </w:t>
      </w:r>
      <w:r>
        <w:rPr>
          <w:sz w:val="24"/>
        </w:rPr>
        <w:t>by training</w:t>
      </w:r>
      <w:r>
        <w:rPr>
          <w:spacing w:val="-1"/>
          <w:sz w:val="24"/>
        </w:rPr>
        <w:t xml:space="preserve"> </w:t>
      </w:r>
      <w:r>
        <w:rPr>
          <w:sz w:val="24"/>
        </w:rPr>
        <w:t>RL</w:t>
      </w:r>
      <w:r>
        <w:rPr>
          <w:spacing w:val="-3"/>
          <w:sz w:val="24"/>
        </w:rPr>
        <w:t xml:space="preserve"> </w:t>
      </w:r>
      <w:r>
        <w:rPr>
          <w:sz w:val="24"/>
        </w:rPr>
        <w:t>agents</w:t>
      </w:r>
      <w:r>
        <w:rPr>
          <w:spacing w:val="-4"/>
          <w:sz w:val="24"/>
        </w:rPr>
        <w:t xml:space="preserve"> </w:t>
      </w:r>
      <w:r>
        <w:rPr>
          <w:sz w:val="24"/>
        </w:rPr>
        <w:t>to</w:t>
      </w:r>
      <w:r>
        <w:rPr>
          <w:spacing w:val="-4"/>
          <w:sz w:val="24"/>
        </w:rPr>
        <w:t xml:space="preserve"> </w:t>
      </w:r>
      <w:r>
        <w:rPr>
          <w:sz w:val="24"/>
        </w:rPr>
        <w:t>receive</w:t>
      </w:r>
      <w:r>
        <w:rPr>
          <w:spacing w:val="-1"/>
          <w:sz w:val="24"/>
        </w:rPr>
        <w:t xml:space="preserve"> </w:t>
      </w:r>
      <w:r>
        <w:rPr>
          <w:sz w:val="24"/>
        </w:rPr>
        <w:t>AEMO’s</w:t>
      </w:r>
      <w:r>
        <w:rPr>
          <w:spacing w:val="-5"/>
          <w:sz w:val="24"/>
        </w:rPr>
        <w:t xml:space="preserve"> </w:t>
      </w:r>
      <w:r>
        <w:rPr>
          <w:sz w:val="24"/>
        </w:rPr>
        <w:t>historical</w:t>
      </w:r>
      <w:r>
        <w:rPr>
          <w:spacing w:val="-1"/>
          <w:sz w:val="24"/>
        </w:rPr>
        <w:t xml:space="preserve"> </w:t>
      </w:r>
      <w:r>
        <w:rPr>
          <w:sz w:val="24"/>
        </w:rPr>
        <w:t>spot</w:t>
      </w:r>
      <w:r>
        <w:rPr>
          <w:spacing w:val="-2"/>
          <w:sz w:val="24"/>
        </w:rPr>
        <w:t xml:space="preserve"> </w:t>
      </w:r>
      <w:r>
        <w:rPr>
          <w:sz w:val="24"/>
        </w:rPr>
        <w:t>price</w:t>
      </w:r>
      <w:r>
        <w:rPr>
          <w:spacing w:val="-4"/>
          <w:sz w:val="24"/>
        </w:rPr>
        <w:t xml:space="preserve"> </w:t>
      </w:r>
      <w:r>
        <w:rPr>
          <w:sz w:val="24"/>
        </w:rPr>
        <w:t>signal</w:t>
      </w:r>
      <w:r>
        <w:rPr>
          <w:spacing w:val="-4"/>
          <w:sz w:val="24"/>
        </w:rPr>
        <w:t xml:space="preserve"> </w:t>
      </w:r>
      <w:r>
        <w:rPr>
          <w:sz w:val="24"/>
        </w:rPr>
        <w:t xml:space="preserve">and minimise the cost of energy at a building, while minimising the thermal discomfort and grid </w:t>
      </w:r>
      <w:r>
        <w:rPr>
          <w:spacing w:val="-2"/>
          <w:sz w:val="24"/>
        </w:rPr>
        <w:t>constraints.</w:t>
      </w:r>
    </w:p>
    <w:p w14:paraId="79931AFF" w14:textId="77777777" w:rsidR="0047616D" w:rsidRDefault="00000000">
      <w:pPr>
        <w:pStyle w:val="ListParagraph"/>
        <w:numPr>
          <w:ilvl w:val="1"/>
          <w:numId w:val="1"/>
        </w:numPr>
        <w:tabs>
          <w:tab w:val="left" w:pos="861"/>
        </w:tabs>
        <w:spacing w:before="117" w:line="264" w:lineRule="auto"/>
        <w:ind w:right="1145"/>
        <w:rPr>
          <w:sz w:val="24"/>
        </w:rPr>
      </w:pPr>
      <w:r>
        <w:rPr>
          <w:sz w:val="24"/>
        </w:rPr>
        <w:t>To</w:t>
      </w:r>
      <w:r>
        <w:rPr>
          <w:spacing w:val="-2"/>
          <w:sz w:val="24"/>
        </w:rPr>
        <w:t xml:space="preserve"> </w:t>
      </w:r>
      <w:r>
        <w:rPr>
          <w:sz w:val="24"/>
        </w:rPr>
        <w:t>diversify</w:t>
      </w:r>
      <w:r>
        <w:rPr>
          <w:spacing w:val="-6"/>
          <w:sz w:val="24"/>
        </w:rPr>
        <w:t xml:space="preserve"> </w:t>
      </w:r>
      <w:r>
        <w:rPr>
          <w:sz w:val="24"/>
        </w:rPr>
        <w:t>the</w:t>
      </w:r>
      <w:r>
        <w:rPr>
          <w:spacing w:val="-4"/>
          <w:sz w:val="24"/>
        </w:rPr>
        <w:t xml:space="preserve"> </w:t>
      </w:r>
      <w:r>
        <w:rPr>
          <w:sz w:val="24"/>
        </w:rPr>
        <w:t>experiments,</w:t>
      </w:r>
      <w:r>
        <w:rPr>
          <w:spacing w:val="-5"/>
          <w:sz w:val="24"/>
        </w:rPr>
        <w:t xml:space="preserve"> </w:t>
      </w:r>
      <w:r>
        <w:rPr>
          <w:sz w:val="24"/>
        </w:rPr>
        <w:t>a</w:t>
      </w:r>
      <w:r>
        <w:rPr>
          <w:spacing w:val="-3"/>
          <w:sz w:val="24"/>
        </w:rPr>
        <w:t xml:space="preserve"> </w:t>
      </w:r>
      <w:r>
        <w:rPr>
          <w:sz w:val="24"/>
        </w:rPr>
        <w:t>range</w:t>
      </w:r>
      <w:r>
        <w:rPr>
          <w:spacing w:val="-5"/>
          <w:sz w:val="24"/>
        </w:rPr>
        <w:t xml:space="preserve"> </w:t>
      </w:r>
      <w:r>
        <w:rPr>
          <w:sz w:val="24"/>
        </w:rPr>
        <w:t>of</w:t>
      </w:r>
      <w:r>
        <w:rPr>
          <w:spacing w:val="-1"/>
          <w:sz w:val="24"/>
        </w:rPr>
        <w:t xml:space="preserve"> </w:t>
      </w:r>
      <w:r>
        <w:rPr>
          <w:sz w:val="24"/>
        </w:rPr>
        <w:t>optimisation</w:t>
      </w:r>
      <w:r>
        <w:rPr>
          <w:spacing w:val="-2"/>
          <w:sz w:val="24"/>
        </w:rPr>
        <w:t xml:space="preserve"> </w:t>
      </w:r>
      <w:r>
        <w:rPr>
          <w:sz w:val="24"/>
        </w:rPr>
        <w:t>goals</w:t>
      </w:r>
      <w:r>
        <w:rPr>
          <w:spacing w:val="-2"/>
          <w:sz w:val="24"/>
        </w:rPr>
        <w:t xml:space="preserve"> </w:t>
      </w:r>
      <w:r>
        <w:rPr>
          <w:sz w:val="24"/>
        </w:rPr>
        <w:t>and</w:t>
      </w:r>
      <w:r>
        <w:rPr>
          <w:spacing w:val="-4"/>
          <w:sz w:val="24"/>
        </w:rPr>
        <w:t xml:space="preserve"> </w:t>
      </w:r>
      <w:r>
        <w:rPr>
          <w:sz w:val="24"/>
        </w:rPr>
        <w:t>constraints</w:t>
      </w:r>
      <w:r>
        <w:rPr>
          <w:spacing w:val="-2"/>
          <w:sz w:val="24"/>
        </w:rPr>
        <w:t xml:space="preserve"> </w:t>
      </w:r>
      <w:r>
        <w:rPr>
          <w:sz w:val="24"/>
        </w:rPr>
        <w:t>have</w:t>
      </w:r>
      <w:r>
        <w:rPr>
          <w:spacing w:val="-5"/>
          <w:sz w:val="24"/>
        </w:rPr>
        <w:t xml:space="preserve"> </w:t>
      </w:r>
      <w:r>
        <w:rPr>
          <w:sz w:val="24"/>
        </w:rPr>
        <w:t xml:space="preserve">been </w:t>
      </w:r>
      <w:r>
        <w:rPr>
          <w:spacing w:val="-2"/>
          <w:sz w:val="24"/>
        </w:rPr>
        <w:t>considered.</w:t>
      </w:r>
    </w:p>
    <w:p w14:paraId="1B7FA0E6" w14:textId="77777777" w:rsidR="0047616D" w:rsidRDefault="00000000">
      <w:pPr>
        <w:pStyle w:val="ListParagraph"/>
        <w:numPr>
          <w:ilvl w:val="1"/>
          <w:numId w:val="1"/>
        </w:numPr>
        <w:tabs>
          <w:tab w:val="left" w:pos="861"/>
        </w:tabs>
        <w:spacing w:before="121" w:line="264" w:lineRule="auto"/>
        <w:ind w:right="993"/>
        <w:rPr>
          <w:sz w:val="24"/>
        </w:rPr>
      </w:pPr>
      <w:r>
        <w:rPr>
          <w:sz w:val="24"/>
        </w:rPr>
        <w:t>Only</w:t>
      </w:r>
      <w:r>
        <w:rPr>
          <w:spacing w:val="-3"/>
          <w:sz w:val="24"/>
        </w:rPr>
        <w:t xml:space="preserve"> </w:t>
      </w:r>
      <w:r>
        <w:rPr>
          <w:sz w:val="24"/>
        </w:rPr>
        <w:t>a</w:t>
      </w:r>
      <w:r>
        <w:rPr>
          <w:spacing w:val="-2"/>
          <w:sz w:val="24"/>
        </w:rPr>
        <w:t xml:space="preserve"> </w:t>
      </w:r>
      <w:r>
        <w:rPr>
          <w:sz w:val="24"/>
        </w:rPr>
        <w:t>fixed</w:t>
      </w:r>
      <w:r>
        <w:rPr>
          <w:spacing w:val="-2"/>
          <w:sz w:val="24"/>
        </w:rPr>
        <w:t xml:space="preserve"> </w:t>
      </w:r>
      <w:r>
        <w:rPr>
          <w:sz w:val="24"/>
        </w:rPr>
        <w:t>operating</w:t>
      </w:r>
      <w:r>
        <w:rPr>
          <w:spacing w:val="-5"/>
          <w:sz w:val="24"/>
        </w:rPr>
        <w:t xml:space="preserve"> </w:t>
      </w:r>
      <w:r>
        <w:rPr>
          <w:sz w:val="24"/>
        </w:rPr>
        <w:t>envelop</w:t>
      </w:r>
      <w:r>
        <w:rPr>
          <w:spacing w:val="-2"/>
          <w:sz w:val="24"/>
        </w:rPr>
        <w:t xml:space="preserve"> </w:t>
      </w:r>
      <w:r>
        <w:rPr>
          <w:sz w:val="24"/>
        </w:rPr>
        <w:t>(OE) has</w:t>
      </w:r>
      <w:r>
        <w:rPr>
          <w:spacing w:val="-5"/>
          <w:sz w:val="24"/>
        </w:rPr>
        <w:t xml:space="preserve"> </w:t>
      </w:r>
      <w:r>
        <w:rPr>
          <w:sz w:val="24"/>
        </w:rPr>
        <w:t>been</w:t>
      </w:r>
      <w:r>
        <w:rPr>
          <w:spacing w:val="-2"/>
          <w:sz w:val="24"/>
        </w:rPr>
        <w:t xml:space="preserve"> </w:t>
      </w:r>
      <w:r>
        <w:rPr>
          <w:sz w:val="24"/>
        </w:rPr>
        <w:t>considered.</w:t>
      </w:r>
      <w:r>
        <w:rPr>
          <w:spacing w:val="-3"/>
          <w:sz w:val="24"/>
        </w:rPr>
        <w:t xml:space="preserve"> </w:t>
      </w:r>
      <w:r>
        <w:rPr>
          <w:sz w:val="24"/>
        </w:rPr>
        <w:t>We</w:t>
      </w:r>
      <w:r>
        <w:rPr>
          <w:spacing w:val="-4"/>
          <w:sz w:val="24"/>
        </w:rPr>
        <w:t xml:space="preserve"> </w:t>
      </w:r>
      <w:r>
        <w:rPr>
          <w:sz w:val="24"/>
        </w:rPr>
        <w:t>did</w:t>
      </w:r>
      <w:r>
        <w:rPr>
          <w:spacing w:val="-4"/>
          <w:sz w:val="24"/>
        </w:rPr>
        <w:t xml:space="preserve"> </w:t>
      </w:r>
      <w:r>
        <w:rPr>
          <w:sz w:val="24"/>
        </w:rPr>
        <w:t>not consider</w:t>
      </w:r>
      <w:r>
        <w:rPr>
          <w:spacing w:val="-4"/>
          <w:sz w:val="24"/>
        </w:rPr>
        <w:t xml:space="preserve"> </w:t>
      </w:r>
      <w:r>
        <w:rPr>
          <w:sz w:val="24"/>
        </w:rPr>
        <w:t>dynamic operating envelope.</w:t>
      </w:r>
    </w:p>
    <w:p w14:paraId="0A4C5F90" w14:textId="77777777" w:rsidR="0047616D" w:rsidRDefault="0047616D">
      <w:pPr>
        <w:pStyle w:val="BodyText"/>
        <w:rPr>
          <w:sz w:val="16"/>
        </w:rPr>
      </w:pPr>
    </w:p>
    <w:p w14:paraId="2EFAE025" w14:textId="77777777" w:rsidR="0047616D" w:rsidRDefault="0047616D">
      <w:pPr>
        <w:pStyle w:val="BodyText"/>
        <w:rPr>
          <w:sz w:val="16"/>
        </w:rPr>
      </w:pPr>
    </w:p>
    <w:p w14:paraId="6975B432" w14:textId="77777777" w:rsidR="0047616D" w:rsidRDefault="0047616D">
      <w:pPr>
        <w:pStyle w:val="BodyText"/>
        <w:rPr>
          <w:sz w:val="16"/>
        </w:rPr>
      </w:pPr>
    </w:p>
    <w:p w14:paraId="638ECA50" w14:textId="77777777" w:rsidR="0047616D" w:rsidRDefault="0047616D">
      <w:pPr>
        <w:pStyle w:val="BodyText"/>
        <w:rPr>
          <w:sz w:val="16"/>
        </w:rPr>
      </w:pPr>
    </w:p>
    <w:p w14:paraId="77F44B55" w14:textId="77777777" w:rsidR="0047616D" w:rsidRDefault="0047616D">
      <w:pPr>
        <w:pStyle w:val="BodyText"/>
        <w:rPr>
          <w:sz w:val="16"/>
        </w:rPr>
      </w:pPr>
    </w:p>
    <w:p w14:paraId="71FAE7C6" w14:textId="77777777" w:rsidR="0047616D" w:rsidRDefault="0047616D">
      <w:pPr>
        <w:pStyle w:val="BodyText"/>
        <w:rPr>
          <w:sz w:val="16"/>
        </w:rPr>
      </w:pPr>
    </w:p>
    <w:p w14:paraId="419A8659" w14:textId="77777777" w:rsidR="0047616D" w:rsidRDefault="0047616D">
      <w:pPr>
        <w:pStyle w:val="BodyText"/>
        <w:rPr>
          <w:sz w:val="16"/>
        </w:rPr>
      </w:pPr>
    </w:p>
    <w:p w14:paraId="6020E211" w14:textId="77777777" w:rsidR="0047616D" w:rsidRDefault="0047616D">
      <w:pPr>
        <w:pStyle w:val="BodyText"/>
        <w:rPr>
          <w:sz w:val="16"/>
        </w:rPr>
      </w:pPr>
    </w:p>
    <w:p w14:paraId="688D88EE" w14:textId="77777777" w:rsidR="0047616D" w:rsidRDefault="0047616D">
      <w:pPr>
        <w:pStyle w:val="BodyText"/>
        <w:rPr>
          <w:sz w:val="16"/>
        </w:rPr>
      </w:pPr>
    </w:p>
    <w:p w14:paraId="18CAFBBD" w14:textId="77777777" w:rsidR="0047616D" w:rsidRDefault="0047616D">
      <w:pPr>
        <w:pStyle w:val="BodyText"/>
        <w:rPr>
          <w:sz w:val="16"/>
        </w:rPr>
      </w:pPr>
    </w:p>
    <w:p w14:paraId="3E283D01" w14:textId="77777777" w:rsidR="0047616D" w:rsidRDefault="0047616D">
      <w:pPr>
        <w:pStyle w:val="BodyText"/>
        <w:rPr>
          <w:sz w:val="16"/>
        </w:rPr>
      </w:pPr>
    </w:p>
    <w:p w14:paraId="28B923CF" w14:textId="77777777" w:rsidR="0047616D" w:rsidRDefault="0047616D">
      <w:pPr>
        <w:pStyle w:val="BodyText"/>
        <w:rPr>
          <w:sz w:val="16"/>
        </w:rPr>
      </w:pPr>
    </w:p>
    <w:p w14:paraId="619F8ADF" w14:textId="77777777" w:rsidR="0047616D" w:rsidRDefault="0047616D">
      <w:pPr>
        <w:pStyle w:val="BodyText"/>
        <w:rPr>
          <w:sz w:val="16"/>
        </w:rPr>
      </w:pPr>
    </w:p>
    <w:p w14:paraId="409F8293" w14:textId="77777777" w:rsidR="0047616D" w:rsidRDefault="0047616D">
      <w:pPr>
        <w:pStyle w:val="BodyText"/>
        <w:rPr>
          <w:sz w:val="16"/>
        </w:rPr>
      </w:pPr>
    </w:p>
    <w:p w14:paraId="42611B04" w14:textId="77777777" w:rsidR="0047616D" w:rsidRDefault="0047616D">
      <w:pPr>
        <w:pStyle w:val="BodyText"/>
        <w:rPr>
          <w:sz w:val="16"/>
        </w:rPr>
      </w:pPr>
    </w:p>
    <w:p w14:paraId="22564B96" w14:textId="77777777" w:rsidR="0047616D" w:rsidRDefault="0047616D">
      <w:pPr>
        <w:pStyle w:val="BodyText"/>
        <w:rPr>
          <w:sz w:val="16"/>
        </w:rPr>
      </w:pPr>
    </w:p>
    <w:p w14:paraId="639E78E1" w14:textId="77777777" w:rsidR="0047616D" w:rsidRDefault="0047616D">
      <w:pPr>
        <w:pStyle w:val="BodyText"/>
        <w:rPr>
          <w:sz w:val="16"/>
        </w:rPr>
      </w:pPr>
    </w:p>
    <w:p w14:paraId="51904334" w14:textId="77777777" w:rsidR="0047616D" w:rsidRDefault="0047616D">
      <w:pPr>
        <w:pStyle w:val="BodyText"/>
        <w:rPr>
          <w:sz w:val="16"/>
        </w:rPr>
      </w:pPr>
    </w:p>
    <w:p w14:paraId="266EF836" w14:textId="77777777" w:rsidR="0047616D" w:rsidRDefault="0047616D">
      <w:pPr>
        <w:pStyle w:val="BodyText"/>
        <w:rPr>
          <w:sz w:val="16"/>
        </w:rPr>
      </w:pPr>
    </w:p>
    <w:p w14:paraId="0A34ECB0" w14:textId="77777777" w:rsidR="0047616D" w:rsidRDefault="0047616D">
      <w:pPr>
        <w:pStyle w:val="BodyText"/>
        <w:rPr>
          <w:sz w:val="16"/>
        </w:rPr>
      </w:pPr>
    </w:p>
    <w:p w14:paraId="2B68D0D7" w14:textId="77777777" w:rsidR="0047616D" w:rsidRDefault="0047616D">
      <w:pPr>
        <w:pStyle w:val="BodyText"/>
        <w:rPr>
          <w:sz w:val="16"/>
        </w:rPr>
      </w:pPr>
    </w:p>
    <w:p w14:paraId="6F2084B8" w14:textId="77777777" w:rsidR="0047616D" w:rsidRDefault="0047616D">
      <w:pPr>
        <w:pStyle w:val="BodyText"/>
        <w:rPr>
          <w:sz w:val="16"/>
        </w:rPr>
      </w:pPr>
    </w:p>
    <w:p w14:paraId="4D908506" w14:textId="77777777" w:rsidR="0047616D" w:rsidRDefault="0047616D">
      <w:pPr>
        <w:pStyle w:val="BodyText"/>
        <w:rPr>
          <w:sz w:val="16"/>
        </w:rPr>
      </w:pPr>
    </w:p>
    <w:p w14:paraId="3C4C0C86" w14:textId="77777777" w:rsidR="0047616D" w:rsidRDefault="0047616D">
      <w:pPr>
        <w:pStyle w:val="BodyText"/>
        <w:rPr>
          <w:sz w:val="16"/>
        </w:rPr>
      </w:pPr>
    </w:p>
    <w:p w14:paraId="4C89463F" w14:textId="77777777" w:rsidR="0047616D" w:rsidRDefault="0047616D">
      <w:pPr>
        <w:pStyle w:val="BodyText"/>
        <w:rPr>
          <w:sz w:val="16"/>
        </w:rPr>
      </w:pPr>
    </w:p>
    <w:p w14:paraId="4958C95C" w14:textId="77777777" w:rsidR="0047616D" w:rsidRDefault="0047616D">
      <w:pPr>
        <w:pStyle w:val="BodyText"/>
        <w:rPr>
          <w:sz w:val="16"/>
        </w:rPr>
      </w:pPr>
    </w:p>
    <w:p w14:paraId="6E31AC88" w14:textId="77777777" w:rsidR="0047616D" w:rsidRDefault="0047616D">
      <w:pPr>
        <w:pStyle w:val="BodyText"/>
        <w:rPr>
          <w:sz w:val="16"/>
        </w:rPr>
      </w:pPr>
    </w:p>
    <w:p w14:paraId="02B4BCA5" w14:textId="77777777" w:rsidR="0047616D" w:rsidRDefault="0047616D">
      <w:pPr>
        <w:pStyle w:val="BodyText"/>
        <w:rPr>
          <w:sz w:val="16"/>
        </w:rPr>
      </w:pPr>
    </w:p>
    <w:p w14:paraId="6AB5B452" w14:textId="77777777" w:rsidR="0047616D" w:rsidRDefault="0047616D">
      <w:pPr>
        <w:pStyle w:val="BodyText"/>
        <w:rPr>
          <w:sz w:val="16"/>
        </w:rPr>
      </w:pPr>
    </w:p>
    <w:p w14:paraId="57D39857" w14:textId="77777777" w:rsidR="0047616D" w:rsidRDefault="0047616D">
      <w:pPr>
        <w:pStyle w:val="BodyText"/>
        <w:rPr>
          <w:sz w:val="16"/>
        </w:rPr>
      </w:pPr>
    </w:p>
    <w:p w14:paraId="6B881752" w14:textId="77777777" w:rsidR="0047616D" w:rsidRDefault="0047616D">
      <w:pPr>
        <w:pStyle w:val="BodyText"/>
        <w:rPr>
          <w:sz w:val="16"/>
        </w:rPr>
      </w:pPr>
    </w:p>
    <w:p w14:paraId="5EF39D33" w14:textId="77777777" w:rsidR="0047616D" w:rsidRDefault="0047616D">
      <w:pPr>
        <w:pStyle w:val="BodyText"/>
        <w:rPr>
          <w:sz w:val="16"/>
        </w:rPr>
      </w:pPr>
    </w:p>
    <w:p w14:paraId="42E28378" w14:textId="77777777" w:rsidR="0047616D" w:rsidRDefault="0047616D">
      <w:pPr>
        <w:pStyle w:val="BodyText"/>
        <w:rPr>
          <w:sz w:val="16"/>
        </w:rPr>
      </w:pPr>
    </w:p>
    <w:p w14:paraId="06DA798D" w14:textId="77777777" w:rsidR="0047616D" w:rsidRDefault="0047616D">
      <w:pPr>
        <w:pStyle w:val="BodyText"/>
        <w:rPr>
          <w:sz w:val="16"/>
        </w:rPr>
      </w:pPr>
    </w:p>
    <w:p w14:paraId="0675B95E" w14:textId="77777777" w:rsidR="0047616D" w:rsidRDefault="0047616D">
      <w:pPr>
        <w:pStyle w:val="BodyText"/>
        <w:rPr>
          <w:sz w:val="16"/>
        </w:rPr>
      </w:pPr>
    </w:p>
    <w:p w14:paraId="6D5505E4" w14:textId="77777777" w:rsidR="0047616D" w:rsidRDefault="0047616D">
      <w:pPr>
        <w:pStyle w:val="BodyText"/>
        <w:rPr>
          <w:sz w:val="16"/>
        </w:rPr>
      </w:pPr>
    </w:p>
    <w:p w14:paraId="71CFE540" w14:textId="77777777" w:rsidR="0047616D" w:rsidRDefault="0047616D">
      <w:pPr>
        <w:pStyle w:val="BodyText"/>
        <w:rPr>
          <w:sz w:val="16"/>
        </w:rPr>
      </w:pPr>
    </w:p>
    <w:p w14:paraId="4F9AB7F8" w14:textId="77777777" w:rsidR="0047616D" w:rsidRDefault="0047616D">
      <w:pPr>
        <w:pStyle w:val="BodyText"/>
        <w:rPr>
          <w:sz w:val="16"/>
        </w:rPr>
      </w:pPr>
    </w:p>
    <w:p w14:paraId="7D907856" w14:textId="77777777" w:rsidR="0047616D" w:rsidRDefault="0047616D">
      <w:pPr>
        <w:pStyle w:val="BodyText"/>
        <w:rPr>
          <w:sz w:val="16"/>
        </w:rPr>
      </w:pPr>
    </w:p>
    <w:p w14:paraId="2A6573E1" w14:textId="77777777" w:rsidR="0047616D" w:rsidRDefault="0047616D">
      <w:pPr>
        <w:pStyle w:val="BodyText"/>
        <w:rPr>
          <w:sz w:val="16"/>
        </w:rPr>
      </w:pPr>
    </w:p>
    <w:p w14:paraId="111B434D" w14:textId="77777777" w:rsidR="0047616D" w:rsidRDefault="0047616D">
      <w:pPr>
        <w:pStyle w:val="BodyText"/>
        <w:rPr>
          <w:sz w:val="16"/>
        </w:rPr>
      </w:pPr>
    </w:p>
    <w:p w14:paraId="5DF19C2A" w14:textId="77777777" w:rsidR="0047616D" w:rsidRDefault="0047616D">
      <w:pPr>
        <w:pStyle w:val="BodyText"/>
        <w:rPr>
          <w:sz w:val="16"/>
        </w:rPr>
      </w:pPr>
    </w:p>
    <w:p w14:paraId="1900E422" w14:textId="77777777" w:rsidR="0047616D" w:rsidRDefault="0047616D">
      <w:pPr>
        <w:pStyle w:val="BodyText"/>
        <w:rPr>
          <w:sz w:val="16"/>
        </w:rPr>
      </w:pPr>
    </w:p>
    <w:p w14:paraId="523C9CE8" w14:textId="77777777" w:rsidR="0047616D" w:rsidRDefault="0047616D">
      <w:pPr>
        <w:pStyle w:val="BodyText"/>
        <w:rPr>
          <w:sz w:val="16"/>
        </w:rPr>
      </w:pPr>
    </w:p>
    <w:p w14:paraId="7A5C3EBA" w14:textId="77777777" w:rsidR="0047616D" w:rsidRDefault="0047616D">
      <w:pPr>
        <w:pStyle w:val="BodyText"/>
        <w:rPr>
          <w:sz w:val="16"/>
        </w:rPr>
      </w:pPr>
    </w:p>
    <w:p w14:paraId="3FDF6C97" w14:textId="77777777" w:rsidR="0047616D" w:rsidRDefault="0047616D">
      <w:pPr>
        <w:pStyle w:val="BodyText"/>
        <w:rPr>
          <w:sz w:val="16"/>
        </w:rPr>
      </w:pPr>
    </w:p>
    <w:p w14:paraId="7955C2FB" w14:textId="77777777" w:rsidR="0047616D" w:rsidRDefault="0047616D">
      <w:pPr>
        <w:pStyle w:val="BodyText"/>
        <w:rPr>
          <w:sz w:val="16"/>
        </w:rPr>
      </w:pPr>
    </w:p>
    <w:p w14:paraId="6A260720" w14:textId="77777777" w:rsidR="0047616D" w:rsidRDefault="0047616D">
      <w:pPr>
        <w:pStyle w:val="BodyText"/>
        <w:rPr>
          <w:sz w:val="16"/>
        </w:rPr>
      </w:pPr>
    </w:p>
    <w:p w14:paraId="4FEC3ED9" w14:textId="77777777" w:rsidR="0047616D" w:rsidRDefault="0047616D">
      <w:pPr>
        <w:pStyle w:val="BodyText"/>
        <w:rPr>
          <w:sz w:val="16"/>
        </w:rPr>
      </w:pPr>
    </w:p>
    <w:p w14:paraId="3533FE13" w14:textId="77777777" w:rsidR="0047616D" w:rsidRDefault="0047616D">
      <w:pPr>
        <w:pStyle w:val="BodyText"/>
        <w:rPr>
          <w:sz w:val="16"/>
        </w:rPr>
      </w:pPr>
    </w:p>
    <w:p w14:paraId="26A6E051" w14:textId="77777777" w:rsidR="0047616D" w:rsidRDefault="0047616D">
      <w:pPr>
        <w:pStyle w:val="BodyText"/>
        <w:spacing w:before="97"/>
        <w:rPr>
          <w:sz w:val="16"/>
        </w:rPr>
      </w:pPr>
    </w:p>
    <w:p w14:paraId="6AF84CDA" w14:textId="77777777" w:rsidR="0047616D" w:rsidRDefault="00000000">
      <w:pPr>
        <w:ind w:left="140"/>
        <w:rPr>
          <w:sz w:val="16"/>
        </w:rPr>
      </w:pPr>
      <w:r>
        <w:rPr>
          <w:color w:val="757579"/>
          <w:sz w:val="16"/>
        </w:rPr>
        <w:t>vi</w:t>
      </w:r>
      <w:r>
        <w:rPr>
          <w:color w:val="757579"/>
          <w:spacing w:val="30"/>
          <w:sz w:val="16"/>
        </w:rPr>
        <w:t xml:space="preserve"> </w:t>
      </w:r>
      <w:r>
        <w:rPr>
          <w:color w:val="757579"/>
          <w:sz w:val="16"/>
        </w:rPr>
        <w:t>|</w:t>
      </w:r>
      <w:r>
        <w:rPr>
          <w:color w:val="757579"/>
          <w:spacing w:val="32"/>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3"/>
          <w:sz w:val="16"/>
        </w:rPr>
        <w:t xml:space="preserve"> </w:t>
      </w:r>
      <w:r>
        <w:rPr>
          <w:color w:val="757579"/>
          <w:sz w:val="16"/>
        </w:rPr>
        <w:t>Science</w:t>
      </w:r>
      <w:r>
        <w:rPr>
          <w:color w:val="757579"/>
          <w:spacing w:val="-3"/>
          <w:sz w:val="16"/>
        </w:rPr>
        <w:t xml:space="preserve"> </w:t>
      </w:r>
      <w:r>
        <w:rPr>
          <w:color w:val="757579"/>
          <w:spacing w:val="-2"/>
          <w:sz w:val="16"/>
        </w:rPr>
        <w:t>Agency</w:t>
      </w:r>
    </w:p>
    <w:p w14:paraId="52A947B2" w14:textId="77777777" w:rsidR="0047616D" w:rsidRDefault="0047616D">
      <w:pPr>
        <w:rPr>
          <w:sz w:val="16"/>
        </w:rPr>
        <w:sectPr w:rsidR="0047616D">
          <w:pgSz w:w="11910" w:h="16840"/>
          <w:pgMar w:top="1040" w:right="566" w:bottom="580" w:left="992" w:header="300" w:footer="391" w:gutter="0"/>
          <w:cols w:space="720"/>
        </w:sectPr>
      </w:pPr>
    </w:p>
    <w:p w14:paraId="43306549" w14:textId="77777777" w:rsidR="0047616D" w:rsidRDefault="00000000">
      <w:pPr>
        <w:pStyle w:val="Heading2"/>
        <w:numPr>
          <w:ilvl w:val="0"/>
          <w:numId w:val="11"/>
        </w:numPr>
        <w:tabs>
          <w:tab w:val="left" w:pos="571"/>
        </w:tabs>
        <w:ind w:left="571" w:hanging="431"/>
      </w:pPr>
      <w:bookmarkStart w:id="3" w:name="_bookmark3"/>
      <w:bookmarkEnd w:id="3"/>
      <w:r>
        <w:rPr>
          <w:color w:val="757579"/>
          <w:spacing w:val="-2"/>
        </w:rPr>
        <w:lastRenderedPageBreak/>
        <w:t>Introduction</w:t>
      </w:r>
    </w:p>
    <w:p w14:paraId="32AA7165" w14:textId="77777777" w:rsidR="0047616D" w:rsidRDefault="0047616D">
      <w:pPr>
        <w:pStyle w:val="BodyText"/>
        <w:spacing w:before="400"/>
        <w:rPr>
          <w:sz w:val="44"/>
        </w:rPr>
      </w:pPr>
    </w:p>
    <w:p w14:paraId="4FCCFB4B" w14:textId="77777777" w:rsidR="0047616D" w:rsidRDefault="00000000">
      <w:pPr>
        <w:pStyle w:val="BodyText"/>
        <w:spacing w:line="264" w:lineRule="auto"/>
        <w:ind w:left="140" w:right="584"/>
      </w:pPr>
      <w:r>
        <w:t>In an electricity market, a system operator schedules energy production and consumption, and deploy spinning or non-spinning reserve, e.g., to accommodate intermittent renewable energy sources. Australian electricity system is changing with high levels of Consumer Energy Resources (CER)</w:t>
      </w:r>
      <w:r>
        <w:rPr>
          <w:spacing w:val="-4"/>
        </w:rPr>
        <w:t xml:space="preserve"> </w:t>
      </w:r>
      <w:r>
        <w:t>ranging</w:t>
      </w:r>
      <w:r>
        <w:rPr>
          <w:spacing w:val="-3"/>
        </w:rPr>
        <w:t xml:space="preserve"> </w:t>
      </w:r>
      <w:r>
        <w:t>from</w:t>
      </w:r>
      <w:r>
        <w:rPr>
          <w:spacing w:val="-4"/>
        </w:rPr>
        <w:t xml:space="preserve"> </w:t>
      </w:r>
      <w:r>
        <w:t>batteries,</w:t>
      </w:r>
      <w:r>
        <w:rPr>
          <w:spacing w:val="-2"/>
        </w:rPr>
        <w:t xml:space="preserve"> </w:t>
      </w:r>
      <w:r>
        <w:t>PV</w:t>
      </w:r>
      <w:r>
        <w:rPr>
          <w:spacing w:val="-4"/>
        </w:rPr>
        <w:t xml:space="preserve"> </w:t>
      </w:r>
      <w:r>
        <w:t>and</w:t>
      </w:r>
      <w:r>
        <w:rPr>
          <w:spacing w:val="-2"/>
        </w:rPr>
        <w:t xml:space="preserve"> </w:t>
      </w:r>
      <w:r>
        <w:t>EV,</w:t>
      </w:r>
      <w:r>
        <w:rPr>
          <w:spacing w:val="-5"/>
        </w:rPr>
        <w:t xml:space="preserve"> </w:t>
      </w:r>
      <w:r>
        <w:t>where</w:t>
      </w:r>
      <w:r>
        <w:rPr>
          <w:spacing w:val="-2"/>
        </w:rPr>
        <w:t xml:space="preserve"> </w:t>
      </w:r>
      <w:r>
        <w:t>AEMO’s</w:t>
      </w:r>
      <w:r>
        <w:rPr>
          <w:spacing w:val="-4"/>
        </w:rPr>
        <w:t xml:space="preserve"> </w:t>
      </w:r>
      <w:r>
        <w:t>ISP 2024</w:t>
      </w:r>
      <w:r>
        <w:rPr>
          <w:spacing w:val="-2"/>
        </w:rPr>
        <w:t xml:space="preserve"> </w:t>
      </w:r>
      <w:r>
        <w:t>predicts</w:t>
      </w:r>
      <w:r>
        <w:rPr>
          <w:spacing w:val="-5"/>
        </w:rPr>
        <w:t xml:space="preserve"> </w:t>
      </w:r>
      <w:r>
        <w:t>coordinated</w:t>
      </w:r>
      <w:r>
        <w:rPr>
          <w:spacing w:val="-2"/>
        </w:rPr>
        <w:t xml:space="preserve"> </w:t>
      </w:r>
      <w:r>
        <w:t>CER storage will be nearly 50% of dispatchable capacity in the NEM by 2050. CERs, however, comes with uncertainty from environmental factors that may impact generation/consumption patterns to uncertainties on how consumers may respond to change in price, e.g., Time of Use tariffs. To mitigate the risks and utilise the opportunities, Australian government has developed CER roadmap and AEMC is currently carrying out rule changes for Integrating Price Responsive Resources (IPRR) enabling participation of CER in the National Electricity Market (NEM).</w:t>
      </w:r>
    </w:p>
    <w:p w14:paraId="05D150A7" w14:textId="77777777" w:rsidR="0047616D" w:rsidRDefault="00000000">
      <w:pPr>
        <w:pStyle w:val="BodyText"/>
        <w:spacing w:before="121" w:line="264" w:lineRule="auto"/>
        <w:ind w:left="140" w:right="644"/>
      </w:pPr>
      <w:r>
        <w:t>While PRR (price response resources) are capable of shaping demand in response to market signals, how their implicit flexible response will impact capacity allocation is not known. For instance, CER operation within the optimisation of the wholesale market and options for CER dispatching have identified by AEMO as highest priority focus areas. This includes incorporating Dynamic Operating Envelopes (DOEs) in the optimisation. Existing economic dispatch algorithms proposed in literature have mostly focused on the improvement of algorithm performance and consideration of more operational</w:t>
      </w:r>
      <w:r>
        <w:rPr>
          <w:spacing w:val="-3"/>
        </w:rPr>
        <w:t xml:space="preserve"> </w:t>
      </w:r>
      <w:r>
        <w:t>constraints</w:t>
      </w:r>
      <w:r>
        <w:rPr>
          <w:spacing w:val="-1"/>
        </w:rPr>
        <w:t xml:space="preserve"> </w:t>
      </w:r>
      <w:r>
        <w:t>such as</w:t>
      </w:r>
      <w:r>
        <w:rPr>
          <w:spacing w:val="-1"/>
        </w:rPr>
        <w:t xml:space="preserve"> </w:t>
      </w:r>
      <w:r>
        <w:t>spinning</w:t>
      </w:r>
      <w:r>
        <w:rPr>
          <w:spacing w:val="-1"/>
        </w:rPr>
        <w:t xml:space="preserve"> </w:t>
      </w:r>
      <w:r>
        <w:t>reserve</w:t>
      </w:r>
      <w:r>
        <w:rPr>
          <w:spacing w:val="-1"/>
        </w:rPr>
        <w:t xml:space="preserve"> </w:t>
      </w:r>
      <w:r>
        <w:t>and generator ramp</w:t>
      </w:r>
      <w:r>
        <w:rPr>
          <w:spacing w:val="-2"/>
        </w:rPr>
        <w:t xml:space="preserve"> </w:t>
      </w:r>
      <w:r>
        <w:t>rates. They</w:t>
      </w:r>
      <w:r>
        <w:rPr>
          <w:spacing w:val="-4"/>
        </w:rPr>
        <w:t xml:space="preserve"> </w:t>
      </w:r>
      <w:r>
        <w:t>did</w:t>
      </w:r>
      <w:r>
        <w:rPr>
          <w:spacing w:val="-3"/>
        </w:rPr>
        <w:t xml:space="preserve"> </w:t>
      </w:r>
      <w:r>
        <w:t>not</w:t>
      </w:r>
      <w:r>
        <w:rPr>
          <w:spacing w:val="-3"/>
        </w:rPr>
        <w:t xml:space="preserve"> </w:t>
      </w:r>
      <w:r>
        <w:t>dynamically</w:t>
      </w:r>
      <w:r>
        <w:rPr>
          <w:spacing w:val="-5"/>
        </w:rPr>
        <w:t xml:space="preserve"> </w:t>
      </w:r>
      <w:r>
        <w:t>engage</w:t>
      </w:r>
      <w:r>
        <w:rPr>
          <w:spacing w:val="-4"/>
        </w:rPr>
        <w:t xml:space="preserve"> </w:t>
      </w:r>
      <w:r>
        <w:t>an</w:t>
      </w:r>
      <w:r>
        <w:rPr>
          <w:spacing w:val="-3"/>
        </w:rPr>
        <w:t xml:space="preserve"> </w:t>
      </w:r>
      <w:r>
        <w:t>aggregation</w:t>
      </w:r>
      <w:r>
        <w:rPr>
          <w:spacing w:val="-3"/>
        </w:rPr>
        <w:t xml:space="preserve"> </w:t>
      </w:r>
      <w:r>
        <w:t>of</w:t>
      </w:r>
      <w:r>
        <w:rPr>
          <w:spacing w:val="-1"/>
        </w:rPr>
        <w:t xml:space="preserve"> </w:t>
      </w:r>
      <w:r>
        <w:t>CERs</w:t>
      </w:r>
      <w:r>
        <w:rPr>
          <w:spacing w:val="-3"/>
        </w:rPr>
        <w:t xml:space="preserve"> </w:t>
      </w:r>
      <w:r>
        <w:t>with</w:t>
      </w:r>
      <w:r>
        <w:rPr>
          <w:spacing w:val="-3"/>
        </w:rPr>
        <w:t xml:space="preserve"> </w:t>
      </w:r>
      <w:r>
        <w:t>time-varying</w:t>
      </w:r>
      <w:r>
        <w:rPr>
          <w:spacing w:val="-4"/>
        </w:rPr>
        <w:t xml:space="preserve"> </w:t>
      </w:r>
      <w:r>
        <w:t>price</w:t>
      </w:r>
      <w:r>
        <w:rPr>
          <w:spacing w:val="-2"/>
        </w:rPr>
        <w:t xml:space="preserve"> </w:t>
      </w:r>
      <w:r>
        <w:t>mechanisms</w:t>
      </w:r>
      <w:r>
        <w:rPr>
          <w:spacing w:val="-3"/>
        </w:rPr>
        <w:t xml:space="preserve"> </w:t>
      </w:r>
      <w:r>
        <w:t>such that the end-users are motivated to control their CERs to reduce electricity bill. Additionally, if these resources are effectively integrated into the wholesale market dispatch process, they can deliver</w:t>
      </w:r>
      <w:r>
        <w:rPr>
          <w:spacing w:val="-2"/>
        </w:rPr>
        <w:t xml:space="preserve"> </w:t>
      </w:r>
      <w:r>
        <w:t>essential</w:t>
      </w:r>
      <w:r>
        <w:rPr>
          <w:spacing w:val="-3"/>
        </w:rPr>
        <w:t xml:space="preserve"> </w:t>
      </w:r>
      <w:r>
        <w:t>power system services, and</w:t>
      </w:r>
      <w:r>
        <w:rPr>
          <w:spacing w:val="-2"/>
        </w:rPr>
        <w:t xml:space="preserve"> </w:t>
      </w:r>
      <w:r>
        <w:t>hence, i)</w:t>
      </w:r>
      <w:r>
        <w:rPr>
          <w:spacing w:val="-2"/>
        </w:rPr>
        <w:t xml:space="preserve"> </w:t>
      </w:r>
      <w:r>
        <w:t>reduce</w:t>
      </w:r>
      <w:r>
        <w:rPr>
          <w:spacing w:val="-2"/>
        </w:rPr>
        <w:t xml:space="preserve"> </w:t>
      </w:r>
      <w:r>
        <w:t>dispatch costs in</w:t>
      </w:r>
      <w:r>
        <w:rPr>
          <w:spacing w:val="-2"/>
        </w:rPr>
        <w:t xml:space="preserve"> </w:t>
      </w:r>
      <w:r>
        <w:t>the</w:t>
      </w:r>
      <w:r>
        <w:rPr>
          <w:spacing w:val="-3"/>
        </w:rPr>
        <w:t xml:space="preserve"> </w:t>
      </w:r>
      <w:r>
        <w:t>NEM,</w:t>
      </w:r>
      <w:r>
        <w:rPr>
          <w:spacing w:val="-1"/>
        </w:rPr>
        <w:t xml:space="preserve"> </w:t>
      </w:r>
      <w:r>
        <w:t>ii)</w:t>
      </w:r>
      <w:r>
        <w:rPr>
          <w:spacing w:val="-4"/>
        </w:rPr>
        <w:t xml:space="preserve"> </w:t>
      </w:r>
      <w:r>
        <w:t>reduce energy prices, and iii) support with reliability of grid.</w:t>
      </w:r>
    </w:p>
    <w:p w14:paraId="4A0FD96E" w14:textId="77777777" w:rsidR="0047616D" w:rsidRDefault="00000000">
      <w:pPr>
        <w:pStyle w:val="BodyText"/>
        <w:spacing w:before="122" w:line="264" w:lineRule="auto"/>
        <w:ind w:left="140" w:right="644"/>
      </w:pPr>
      <w:r>
        <w:t>To make that happen and with the increasing penetration of CERs, a coordination between Distribution Network Service Providers (DNSPs) and AEMO as the market operator is required. While the need for such coordination is imminent, there is not yet an interaction mechanism between AEMO and DNSPs to</w:t>
      </w:r>
      <w:r>
        <w:rPr>
          <w:spacing w:val="-1"/>
        </w:rPr>
        <w:t xml:space="preserve"> </w:t>
      </w:r>
      <w:r>
        <w:t>facilitate that.</w:t>
      </w:r>
      <w:r>
        <w:rPr>
          <w:spacing w:val="-2"/>
        </w:rPr>
        <w:t xml:space="preserve"> </w:t>
      </w:r>
      <w:r>
        <w:t>In</w:t>
      </w:r>
      <w:r>
        <w:rPr>
          <w:spacing w:val="-1"/>
        </w:rPr>
        <w:t xml:space="preserve"> </w:t>
      </w:r>
      <w:r>
        <w:t>this regard,</w:t>
      </w:r>
      <w:r>
        <w:rPr>
          <w:spacing w:val="-1"/>
        </w:rPr>
        <w:t xml:space="preserve"> </w:t>
      </w:r>
      <w:r>
        <w:t>there</w:t>
      </w:r>
      <w:r>
        <w:rPr>
          <w:spacing w:val="-1"/>
        </w:rPr>
        <w:t xml:space="preserve"> </w:t>
      </w:r>
      <w:r>
        <w:t>are two major considerations: i) CER</w:t>
      </w:r>
      <w:r>
        <w:rPr>
          <w:spacing w:val="-3"/>
        </w:rPr>
        <w:t xml:space="preserve"> </w:t>
      </w:r>
      <w:r>
        <w:t>need</w:t>
      </w:r>
      <w:r>
        <w:rPr>
          <w:spacing w:val="-4"/>
        </w:rPr>
        <w:t xml:space="preserve"> </w:t>
      </w:r>
      <w:r>
        <w:t>to</w:t>
      </w:r>
      <w:r>
        <w:rPr>
          <w:spacing w:val="-5"/>
        </w:rPr>
        <w:t xml:space="preserve"> </w:t>
      </w:r>
      <w:r>
        <w:t>be</w:t>
      </w:r>
      <w:r>
        <w:rPr>
          <w:spacing w:val="-2"/>
        </w:rPr>
        <w:t xml:space="preserve"> </w:t>
      </w:r>
      <w:r>
        <w:t>able</w:t>
      </w:r>
      <w:r>
        <w:rPr>
          <w:spacing w:val="-4"/>
        </w:rPr>
        <w:t xml:space="preserve"> </w:t>
      </w:r>
      <w:r>
        <w:t>to</w:t>
      </w:r>
      <w:r>
        <w:rPr>
          <w:spacing w:val="-4"/>
        </w:rPr>
        <w:t xml:space="preserve"> </w:t>
      </w:r>
      <w:r>
        <w:t>deliver</w:t>
      </w:r>
      <w:r>
        <w:rPr>
          <w:spacing w:val="-2"/>
        </w:rPr>
        <w:t xml:space="preserve"> </w:t>
      </w:r>
      <w:r>
        <w:t>these</w:t>
      </w:r>
      <w:r>
        <w:rPr>
          <w:spacing w:val="-4"/>
        </w:rPr>
        <w:t xml:space="preserve"> </w:t>
      </w:r>
      <w:r>
        <w:t>services</w:t>
      </w:r>
      <w:r>
        <w:rPr>
          <w:spacing w:val="-5"/>
        </w:rPr>
        <w:t xml:space="preserve"> </w:t>
      </w:r>
      <w:r>
        <w:t>while</w:t>
      </w:r>
      <w:r>
        <w:rPr>
          <w:spacing w:val="-2"/>
        </w:rPr>
        <w:t xml:space="preserve"> </w:t>
      </w:r>
      <w:r>
        <w:t>maintaining</w:t>
      </w:r>
      <w:r>
        <w:rPr>
          <w:spacing w:val="-5"/>
        </w:rPr>
        <w:t xml:space="preserve"> </w:t>
      </w:r>
      <w:r>
        <w:t>network</w:t>
      </w:r>
      <w:r>
        <w:rPr>
          <w:spacing w:val="-4"/>
        </w:rPr>
        <w:t xml:space="preserve"> </w:t>
      </w:r>
      <w:r>
        <w:t>reliability</w:t>
      </w:r>
      <w:r>
        <w:rPr>
          <w:spacing w:val="-3"/>
        </w:rPr>
        <w:t xml:space="preserve"> </w:t>
      </w:r>
      <w:r>
        <w:t>within</w:t>
      </w:r>
      <w:r>
        <w:rPr>
          <w:spacing w:val="-4"/>
        </w:rPr>
        <w:t xml:space="preserve"> </w:t>
      </w:r>
      <w:r>
        <w:t>network constraints, ii) Consumers who are the owner of these assets need to have simple ways to allow their resources to deliver grid services and be financially compensated in the easiest form.</w:t>
      </w:r>
    </w:p>
    <w:p w14:paraId="5D1524BB" w14:textId="77777777" w:rsidR="0047616D" w:rsidRDefault="00000000">
      <w:pPr>
        <w:pStyle w:val="BodyText"/>
        <w:spacing w:before="121" w:line="264" w:lineRule="auto"/>
        <w:ind w:left="140" w:right="644"/>
      </w:pPr>
      <w:r>
        <w:t>Use of price signal to coordinate CER is considered an attractive approach due to its simplicity of implementation but has not been studied well. Although activities like Project Edith have attempted</w:t>
      </w:r>
      <w:r>
        <w:rPr>
          <w:spacing w:val="-3"/>
        </w:rPr>
        <w:t xml:space="preserve"> </w:t>
      </w:r>
      <w:r>
        <w:t>to</w:t>
      </w:r>
      <w:r>
        <w:rPr>
          <w:spacing w:val="-4"/>
        </w:rPr>
        <w:t xml:space="preserve"> </w:t>
      </w:r>
      <w:r>
        <w:t>evaluate</w:t>
      </w:r>
      <w:r>
        <w:rPr>
          <w:spacing w:val="-4"/>
        </w:rPr>
        <w:t xml:space="preserve"> </w:t>
      </w:r>
      <w:r>
        <w:t>the</w:t>
      </w:r>
      <w:r>
        <w:rPr>
          <w:spacing w:val="-1"/>
        </w:rPr>
        <w:t xml:space="preserve"> </w:t>
      </w:r>
      <w:r>
        <w:t>potential</w:t>
      </w:r>
      <w:r>
        <w:rPr>
          <w:spacing w:val="-4"/>
        </w:rPr>
        <w:t xml:space="preserve"> </w:t>
      </w:r>
      <w:r>
        <w:t>of</w:t>
      </w:r>
      <w:r>
        <w:rPr>
          <w:spacing w:val="-3"/>
        </w:rPr>
        <w:t xml:space="preserve"> </w:t>
      </w:r>
      <w:r>
        <w:t>price</w:t>
      </w:r>
      <w:r>
        <w:rPr>
          <w:spacing w:val="-4"/>
        </w:rPr>
        <w:t xml:space="preserve"> </w:t>
      </w:r>
      <w:r>
        <w:t>responsive</w:t>
      </w:r>
      <w:r>
        <w:rPr>
          <w:spacing w:val="-2"/>
        </w:rPr>
        <w:t xml:space="preserve"> </w:t>
      </w:r>
      <w:r>
        <w:t>CER</w:t>
      </w:r>
      <w:r>
        <w:rPr>
          <w:spacing w:val="-2"/>
        </w:rPr>
        <w:t xml:space="preserve"> </w:t>
      </w:r>
      <w:r>
        <w:t>on</w:t>
      </w:r>
      <w:r>
        <w:rPr>
          <w:spacing w:val="-1"/>
        </w:rPr>
        <w:t xml:space="preserve"> </w:t>
      </w:r>
      <w:r>
        <w:t>network</w:t>
      </w:r>
      <w:r>
        <w:rPr>
          <w:spacing w:val="-3"/>
        </w:rPr>
        <w:t xml:space="preserve"> </w:t>
      </w:r>
      <w:r>
        <w:t>services,</w:t>
      </w:r>
      <w:r>
        <w:rPr>
          <w:spacing w:val="-1"/>
        </w:rPr>
        <w:t xml:space="preserve"> </w:t>
      </w:r>
      <w:r>
        <w:t>price</w:t>
      </w:r>
      <w:r>
        <w:rPr>
          <w:spacing w:val="-2"/>
        </w:rPr>
        <w:t xml:space="preserve"> </w:t>
      </w:r>
      <w:r>
        <w:t>responsive CER coordination and its effect in delivering market services is not understood. This project aims to address this gap by evaluating ways that coordinated CER can participate in market dispatch while honouring network constraints and delivering energy bill savings to consumers.</w:t>
      </w:r>
    </w:p>
    <w:p w14:paraId="0F2EF6A0" w14:textId="77777777" w:rsidR="0047616D" w:rsidRDefault="00000000">
      <w:pPr>
        <w:pStyle w:val="BodyText"/>
        <w:spacing w:before="119" w:line="264" w:lineRule="auto"/>
        <w:ind w:left="140" w:right="644"/>
      </w:pPr>
      <w:r>
        <w:t>This study will investigate the impact of flexible loads variability and uncertainty, CERs local site-level</w:t>
      </w:r>
      <w:r>
        <w:rPr>
          <w:spacing w:val="-2"/>
        </w:rPr>
        <w:t xml:space="preserve"> </w:t>
      </w:r>
      <w:r>
        <w:t>cost</w:t>
      </w:r>
      <w:r>
        <w:rPr>
          <w:spacing w:val="-3"/>
        </w:rPr>
        <w:t xml:space="preserve"> </w:t>
      </w:r>
      <w:r>
        <w:t>optimisation,</w:t>
      </w:r>
      <w:r>
        <w:rPr>
          <w:spacing w:val="-5"/>
        </w:rPr>
        <w:t xml:space="preserve"> </w:t>
      </w:r>
      <w:r>
        <w:t>and</w:t>
      </w:r>
      <w:r>
        <w:rPr>
          <w:spacing w:val="-4"/>
        </w:rPr>
        <w:t xml:space="preserve"> </w:t>
      </w:r>
      <w:r>
        <w:t>DOE</w:t>
      </w:r>
      <w:r>
        <w:rPr>
          <w:spacing w:val="-3"/>
        </w:rPr>
        <w:t xml:space="preserve"> </w:t>
      </w:r>
      <w:r>
        <w:t>constraints</w:t>
      </w:r>
      <w:r>
        <w:rPr>
          <w:spacing w:val="-5"/>
        </w:rPr>
        <w:t xml:space="preserve"> </w:t>
      </w:r>
      <w:r>
        <w:t>on</w:t>
      </w:r>
      <w:r>
        <w:rPr>
          <w:spacing w:val="-4"/>
        </w:rPr>
        <w:t xml:space="preserve"> </w:t>
      </w:r>
      <w:r>
        <w:t>the</w:t>
      </w:r>
      <w:r>
        <w:rPr>
          <w:spacing w:val="-2"/>
        </w:rPr>
        <w:t xml:space="preserve"> </w:t>
      </w:r>
      <w:r>
        <w:t>optimal</w:t>
      </w:r>
      <w:r>
        <w:rPr>
          <w:spacing w:val="-5"/>
        </w:rPr>
        <w:t xml:space="preserve"> </w:t>
      </w:r>
      <w:r>
        <w:t>scheduled/dispatch</w:t>
      </w:r>
      <w:r>
        <w:rPr>
          <w:spacing w:val="-4"/>
        </w:rPr>
        <w:t xml:space="preserve"> </w:t>
      </w:r>
      <w:r>
        <w:t>price</w:t>
      </w:r>
      <w:r>
        <w:rPr>
          <w:spacing w:val="-5"/>
        </w:rPr>
        <w:t xml:space="preserve"> </w:t>
      </w:r>
      <w:r>
        <w:t>provided</w:t>
      </w:r>
      <w:r>
        <w:rPr>
          <w:spacing w:val="-4"/>
        </w:rPr>
        <w:t xml:space="preserve"> </w:t>
      </w:r>
      <w:r>
        <w:t>by our NEM dispatch tool that co-optimises wholesale Energy and FCAS markets for a given FCAS product. In this study, we focus on the flexibility of HVAC loads in a commercial building with a</w:t>
      </w:r>
    </w:p>
    <w:p w14:paraId="17B7FFB1" w14:textId="77777777" w:rsidR="0047616D" w:rsidRDefault="0047616D">
      <w:pPr>
        <w:pStyle w:val="BodyText"/>
        <w:spacing w:before="81"/>
        <w:rPr>
          <w:sz w:val="16"/>
        </w:rPr>
      </w:pPr>
    </w:p>
    <w:p w14:paraId="08D8D92F" w14:textId="77777777" w:rsidR="0047616D" w:rsidRDefault="00000000">
      <w:pPr>
        <w:spacing w:before="1"/>
        <w:ind w:left="5191"/>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vii</w:t>
      </w:r>
    </w:p>
    <w:p w14:paraId="0210962D" w14:textId="77777777" w:rsidR="0047616D" w:rsidRDefault="0047616D">
      <w:pPr>
        <w:rPr>
          <w:sz w:val="16"/>
        </w:rPr>
        <w:sectPr w:rsidR="0047616D">
          <w:pgSz w:w="11910" w:h="16840"/>
          <w:pgMar w:top="1040" w:right="566" w:bottom="580" w:left="992" w:header="300" w:footer="391" w:gutter="0"/>
          <w:cols w:space="720"/>
        </w:sectPr>
      </w:pPr>
    </w:p>
    <w:p w14:paraId="515DF55E" w14:textId="77777777" w:rsidR="0047616D" w:rsidRDefault="00000000">
      <w:pPr>
        <w:pStyle w:val="BodyText"/>
        <w:spacing w:before="88" w:line="264" w:lineRule="auto"/>
        <w:ind w:left="140" w:right="850"/>
      </w:pPr>
      <w:r>
        <w:lastRenderedPageBreak/>
        <w:t>local</w:t>
      </w:r>
      <w:r>
        <w:rPr>
          <w:spacing w:val="-2"/>
        </w:rPr>
        <w:t xml:space="preserve"> </w:t>
      </w:r>
      <w:r>
        <w:t>optimiser</w:t>
      </w:r>
      <w:r>
        <w:rPr>
          <w:spacing w:val="-4"/>
        </w:rPr>
        <w:t xml:space="preserve"> </w:t>
      </w:r>
      <w:r>
        <w:t>minimising</w:t>
      </w:r>
      <w:r>
        <w:rPr>
          <w:spacing w:val="-2"/>
        </w:rPr>
        <w:t xml:space="preserve"> </w:t>
      </w:r>
      <w:r>
        <w:t>the</w:t>
      </w:r>
      <w:r>
        <w:rPr>
          <w:spacing w:val="-2"/>
        </w:rPr>
        <w:t xml:space="preserve"> </w:t>
      </w:r>
      <w:r>
        <w:t>cost</w:t>
      </w:r>
      <w:r>
        <w:rPr>
          <w:spacing w:val="-3"/>
        </w:rPr>
        <w:t xml:space="preserve"> </w:t>
      </w:r>
      <w:r>
        <w:t>of</w:t>
      </w:r>
      <w:r>
        <w:rPr>
          <w:spacing w:val="-4"/>
        </w:rPr>
        <w:t xml:space="preserve"> </w:t>
      </w:r>
      <w:r>
        <w:t>electricity</w:t>
      </w:r>
      <w:r>
        <w:rPr>
          <w:spacing w:val="-3"/>
        </w:rPr>
        <w:t xml:space="preserve"> </w:t>
      </w:r>
      <w:r>
        <w:t>at</w:t>
      </w:r>
      <w:r>
        <w:rPr>
          <w:spacing w:val="-2"/>
        </w:rPr>
        <w:t xml:space="preserve"> </w:t>
      </w:r>
      <w:r>
        <w:t>the LV</w:t>
      </w:r>
      <w:r>
        <w:rPr>
          <w:spacing w:val="-2"/>
        </w:rPr>
        <w:t xml:space="preserve"> </w:t>
      </w:r>
      <w:r>
        <w:t>level</w:t>
      </w:r>
      <w:r>
        <w:rPr>
          <w:spacing w:val="-5"/>
        </w:rPr>
        <w:t xml:space="preserve"> </w:t>
      </w:r>
      <w:r>
        <w:t>given</w:t>
      </w:r>
      <w:r>
        <w:rPr>
          <w:spacing w:val="-4"/>
        </w:rPr>
        <w:t xml:space="preserve"> </w:t>
      </w:r>
      <w:r>
        <w:t>the</w:t>
      </w:r>
      <w:r>
        <w:rPr>
          <w:spacing w:val="-4"/>
        </w:rPr>
        <w:t xml:space="preserve"> </w:t>
      </w:r>
      <w:r>
        <w:t>thermal</w:t>
      </w:r>
      <w:r>
        <w:rPr>
          <w:spacing w:val="-2"/>
        </w:rPr>
        <w:t xml:space="preserve"> </w:t>
      </w:r>
      <w:r>
        <w:t>comfort</w:t>
      </w:r>
      <w:r>
        <w:rPr>
          <w:spacing w:val="-2"/>
        </w:rPr>
        <w:t xml:space="preserve"> </w:t>
      </w:r>
      <w:r>
        <w:t>and local network constraints provided by a DOE signal. We then consider an ensemble of such commercial buildings to reach to the aggregator level sitting at the MV scale. The flexibility function, which is a map between price signal and demand will then be calculated at the aggregator level. To ensure scalability, flexible</w:t>
      </w:r>
      <w:r>
        <w:rPr>
          <w:spacing w:val="-1"/>
        </w:rPr>
        <w:t xml:space="preserve"> </w:t>
      </w:r>
      <w:r>
        <w:t>loads will</w:t>
      </w:r>
      <w:r>
        <w:rPr>
          <w:spacing w:val="-1"/>
        </w:rPr>
        <w:t xml:space="preserve"> </w:t>
      </w:r>
      <w:r>
        <w:t>be</w:t>
      </w:r>
      <w:r>
        <w:rPr>
          <w:spacing w:val="-1"/>
        </w:rPr>
        <w:t xml:space="preserve"> </w:t>
      </w:r>
      <w:r>
        <w:t xml:space="preserve">modelled by data-driven machine learning (ML) tools and local cost optimisation will be based on Reinforcement Learning (RL) </w:t>
      </w:r>
      <w:r>
        <w:rPr>
          <w:spacing w:val="-2"/>
        </w:rPr>
        <w:t>optimisation.</w:t>
      </w:r>
    </w:p>
    <w:p w14:paraId="1C9AF9C2" w14:textId="77777777" w:rsidR="0047616D" w:rsidRDefault="00000000">
      <w:pPr>
        <w:pStyle w:val="BodyText"/>
        <w:spacing w:before="121" w:line="264" w:lineRule="auto"/>
        <w:ind w:left="140" w:right="584"/>
      </w:pPr>
      <w:r>
        <w:t>Note</w:t>
      </w:r>
      <w:r>
        <w:rPr>
          <w:spacing w:val="-2"/>
        </w:rPr>
        <w:t xml:space="preserve"> </w:t>
      </w:r>
      <w:r>
        <w:t>while</w:t>
      </w:r>
      <w:r>
        <w:rPr>
          <w:spacing w:val="-4"/>
        </w:rPr>
        <w:t xml:space="preserve"> </w:t>
      </w:r>
      <w:r>
        <w:t>our</w:t>
      </w:r>
      <w:r>
        <w:rPr>
          <w:spacing w:val="-4"/>
        </w:rPr>
        <w:t xml:space="preserve"> </w:t>
      </w:r>
      <w:r>
        <w:t>focus</w:t>
      </w:r>
      <w:r>
        <w:rPr>
          <w:spacing w:val="-2"/>
        </w:rPr>
        <w:t xml:space="preserve"> </w:t>
      </w:r>
      <w:r>
        <w:t>is</w:t>
      </w:r>
      <w:r>
        <w:rPr>
          <w:spacing w:val="-4"/>
        </w:rPr>
        <w:t xml:space="preserve"> </w:t>
      </w:r>
      <w:r>
        <w:t>on</w:t>
      </w:r>
      <w:r>
        <w:rPr>
          <w:spacing w:val="-1"/>
        </w:rPr>
        <w:t xml:space="preserve"> </w:t>
      </w:r>
      <w:r>
        <w:t>HVAC</w:t>
      </w:r>
      <w:r>
        <w:rPr>
          <w:spacing w:val="-3"/>
        </w:rPr>
        <w:t xml:space="preserve"> </w:t>
      </w:r>
      <w:r>
        <w:t>flexibility, our</w:t>
      </w:r>
      <w:r>
        <w:rPr>
          <w:spacing w:val="-2"/>
        </w:rPr>
        <w:t xml:space="preserve"> </w:t>
      </w:r>
      <w:r>
        <w:t>proposed</w:t>
      </w:r>
      <w:r>
        <w:rPr>
          <w:spacing w:val="-1"/>
        </w:rPr>
        <w:t xml:space="preserve"> </w:t>
      </w:r>
      <w:r>
        <w:t>framework</w:t>
      </w:r>
      <w:r>
        <w:rPr>
          <w:spacing w:val="-3"/>
        </w:rPr>
        <w:t xml:space="preserve"> </w:t>
      </w:r>
      <w:r>
        <w:t>is</w:t>
      </w:r>
      <w:r>
        <w:rPr>
          <w:spacing w:val="-2"/>
        </w:rPr>
        <w:t xml:space="preserve"> </w:t>
      </w:r>
      <w:r>
        <w:t>still</w:t>
      </w:r>
      <w:r>
        <w:rPr>
          <w:spacing w:val="-4"/>
        </w:rPr>
        <w:t xml:space="preserve"> </w:t>
      </w:r>
      <w:r>
        <w:t>valid</w:t>
      </w:r>
      <w:r>
        <w:rPr>
          <w:spacing w:val="-3"/>
        </w:rPr>
        <w:t xml:space="preserve"> </w:t>
      </w:r>
      <w:r>
        <w:t>for</w:t>
      </w:r>
      <w:r>
        <w:rPr>
          <w:spacing w:val="-3"/>
        </w:rPr>
        <w:t xml:space="preserve"> </w:t>
      </w:r>
      <w:r>
        <w:t>any</w:t>
      </w:r>
      <w:r>
        <w:rPr>
          <w:spacing w:val="-2"/>
        </w:rPr>
        <w:t xml:space="preserve"> </w:t>
      </w:r>
      <w:r>
        <w:t>other</w:t>
      </w:r>
      <w:r>
        <w:rPr>
          <w:spacing w:val="-3"/>
        </w:rPr>
        <w:t xml:space="preserve"> </w:t>
      </w:r>
      <w:r>
        <w:t>type of flexible CER if their control is happening at the site level. Direct control of the CERs by an aggregator is out of the scope of this project. Saying that and although we did not consider any load variation by an aggregator, the implicit flexible load variation through the alteration of the price signal can be considered by the aggregator. This future work will require a second optimiser at the</w:t>
      </w:r>
      <w:r>
        <w:rPr>
          <w:spacing w:val="-1"/>
        </w:rPr>
        <w:t xml:space="preserve"> </w:t>
      </w:r>
      <w:r>
        <w:t>MV</w:t>
      </w:r>
      <w:r>
        <w:rPr>
          <w:spacing w:val="-3"/>
        </w:rPr>
        <w:t xml:space="preserve"> </w:t>
      </w:r>
      <w:r>
        <w:t>level</w:t>
      </w:r>
      <w:r>
        <w:rPr>
          <w:spacing w:val="-2"/>
        </w:rPr>
        <w:t xml:space="preserve"> </w:t>
      </w:r>
      <w:r>
        <w:t>to</w:t>
      </w:r>
      <w:r>
        <w:rPr>
          <w:spacing w:val="-3"/>
        </w:rPr>
        <w:t xml:space="preserve"> </w:t>
      </w:r>
      <w:r>
        <w:t>adjust</w:t>
      </w:r>
      <w:r>
        <w:rPr>
          <w:spacing w:val="-4"/>
        </w:rPr>
        <w:t xml:space="preserve"> </w:t>
      </w:r>
      <w:r>
        <w:t>the</w:t>
      </w:r>
      <w:r>
        <w:rPr>
          <w:spacing w:val="-3"/>
        </w:rPr>
        <w:t xml:space="preserve"> </w:t>
      </w:r>
      <w:r>
        <w:t>price</w:t>
      </w:r>
      <w:r>
        <w:rPr>
          <w:spacing w:val="-3"/>
        </w:rPr>
        <w:t xml:space="preserve"> </w:t>
      </w:r>
      <w:r>
        <w:t>signal,</w:t>
      </w:r>
      <w:r>
        <w:rPr>
          <w:spacing w:val="-3"/>
        </w:rPr>
        <w:t xml:space="preserve"> </w:t>
      </w:r>
      <w:r>
        <w:t>using</w:t>
      </w:r>
      <w:r>
        <w:rPr>
          <w:spacing w:val="-3"/>
        </w:rPr>
        <w:t xml:space="preserve"> </w:t>
      </w:r>
      <w:r>
        <w:t>the price-demand</w:t>
      </w:r>
      <w:r>
        <w:rPr>
          <w:spacing w:val="-2"/>
        </w:rPr>
        <w:t xml:space="preserve"> </w:t>
      </w:r>
      <w:r>
        <w:t>flexibility</w:t>
      </w:r>
      <w:r>
        <w:rPr>
          <w:spacing w:val="-1"/>
        </w:rPr>
        <w:t xml:space="preserve"> </w:t>
      </w:r>
      <w:r>
        <w:t>function, such</w:t>
      </w:r>
      <w:r>
        <w:rPr>
          <w:spacing w:val="-2"/>
        </w:rPr>
        <w:t xml:space="preserve"> </w:t>
      </w:r>
      <w:r>
        <w:t>that</w:t>
      </w:r>
      <w:r>
        <w:rPr>
          <w:spacing w:val="-2"/>
        </w:rPr>
        <w:t xml:space="preserve"> </w:t>
      </w:r>
      <w:r>
        <w:t>the aggregated load profile is following a desired load profile.</w:t>
      </w:r>
    </w:p>
    <w:p w14:paraId="006C5375" w14:textId="77777777" w:rsidR="0047616D" w:rsidRDefault="0047616D">
      <w:pPr>
        <w:pStyle w:val="BodyText"/>
        <w:rPr>
          <w:sz w:val="16"/>
        </w:rPr>
      </w:pPr>
    </w:p>
    <w:p w14:paraId="56CA6A06" w14:textId="77777777" w:rsidR="0047616D" w:rsidRDefault="0047616D">
      <w:pPr>
        <w:pStyle w:val="BodyText"/>
        <w:rPr>
          <w:sz w:val="16"/>
        </w:rPr>
      </w:pPr>
    </w:p>
    <w:p w14:paraId="2E523CB4" w14:textId="77777777" w:rsidR="0047616D" w:rsidRDefault="0047616D">
      <w:pPr>
        <w:pStyle w:val="BodyText"/>
        <w:rPr>
          <w:sz w:val="16"/>
        </w:rPr>
      </w:pPr>
    </w:p>
    <w:p w14:paraId="23EF8023" w14:textId="77777777" w:rsidR="0047616D" w:rsidRDefault="0047616D">
      <w:pPr>
        <w:pStyle w:val="BodyText"/>
        <w:rPr>
          <w:sz w:val="16"/>
        </w:rPr>
      </w:pPr>
    </w:p>
    <w:p w14:paraId="361381C7" w14:textId="77777777" w:rsidR="0047616D" w:rsidRDefault="0047616D">
      <w:pPr>
        <w:pStyle w:val="BodyText"/>
        <w:rPr>
          <w:sz w:val="16"/>
        </w:rPr>
      </w:pPr>
    </w:p>
    <w:p w14:paraId="25667893" w14:textId="77777777" w:rsidR="0047616D" w:rsidRDefault="0047616D">
      <w:pPr>
        <w:pStyle w:val="BodyText"/>
        <w:rPr>
          <w:sz w:val="16"/>
        </w:rPr>
      </w:pPr>
    </w:p>
    <w:p w14:paraId="672C6B9A" w14:textId="77777777" w:rsidR="0047616D" w:rsidRDefault="0047616D">
      <w:pPr>
        <w:pStyle w:val="BodyText"/>
        <w:rPr>
          <w:sz w:val="16"/>
        </w:rPr>
      </w:pPr>
    </w:p>
    <w:p w14:paraId="2E28E8BC" w14:textId="77777777" w:rsidR="0047616D" w:rsidRDefault="0047616D">
      <w:pPr>
        <w:pStyle w:val="BodyText"/>
        <w:rPr>
          <w:sz w:val="16"/>
        </w:rPr>
      </w:pPr>
    </w:p>
    <w:p w14:paraId="72753C73" w14:textId="77777777" w:rsidR="0047616D" w:rsidRDefault="0047616D">
      <w:pPr>
        <w:pStyle w:val="BodyText"/>
        <w:rPr>
          <w:sz w:val="16"/>
        </w:rPr>
      </w:pPr>
    </w:p>
    <w:p w14:paraId="169D04E9" w14:textId="77777777" w:rsidR="0047616D" w:rsidRDefault="0047616D">
      <w:pPr>
        <w:pStyle w:val="BodyText"/>
        <w:rPr>
          <w:sz w:val="16"/>
        </w:rPr>
      </w:pPr>
    </w:p>
    <w:p w14:paraId="20D21F4F" w14:textId="77777777" w:rsidR="0047616D" w:rsidRDefault="0047616D">
      <w:pPr>
        <w:pStyle w:val="BodyText"/>
        <w:rPr>
          <w:sz w:val="16"/>
        </w:rPr>
      </w:pPr>
    </w:p>
    <w:p w14:paraId="3807EA2C" w14:textId="77777777" w:rsidR="0047616D" w:rsidRDefault="0047616D">
      <w:pPr>
        <w:pStyle w:val="BodyText"/>
        <w:rPr>
          <w:sz w:val="16"/>
        </w:rPr>
      </w:pPr>
    </w:p>
    <w:p w14:paraId="22AF76F9" w14:textId="77777777" w:rsidR="0047616D" w:rsidRDefault="0047616D">
      <w:pPr>
        <w:pStyle w:val="BodyText"/>
        <w:rPr>
          <w:sz w:val="16"/>
        </w:rPr>
      </w:pPr>
    </w:p>
    <w:p w14:paraId="4073F1E5" w14:textId="77777777" w:rsidR="0047616D" w:rsidRDefault="0047616D">
      <w:pPr>
        <w:pStyle w:val="BodyText"/>
        <w:rPr>
          <w:sz w:val="16"/>
        </w:rPr>
      </w:pPr>
    </w:p>
    <w:p w14:paraId="3B13A3F3" w14:textId="77777777" w:rsidR="0047616D" w:rsidRDefault="0047616D">
      <w:pPr>
        <w:pStyle w:val="BodyText"/>
        <w:rPr>
          <w:sz w:val="16"/>
        </w:rPr>
      </w:pPr>
    </w:p>
    <w:p w14:paraId="7B857F3C" w14:textId="77777777" w:rsidR="0047616D" w:rsidRDefault="0047616D">
      <w:pPr>
        <w:pStyle w:val="BodyText"/>
        <w:rPr>
          <w:sz w:val="16"/>
        </w:rPr>
      </w:pPr>
    </w:p>
    <w:p w14:paraId="4B6F1875" w14:textId="77777777" w:rsidR="0047616D" w:rsidRDefault="0047616D">
      <w:pPr>
        <w:pStyle w:val="BodyText"/>
        <w:rPr>
          <w:sz w:val="16"/>
        </w:rPr>
      </w:pPr>
    </w:p>
    <w:p w14:paraId="000A1D7F" w14:textId="77777777" w:rsidR="0047616D" w:rsidRDefault="0047616D">
      <w:pPr>
        <w:pStyle w:val="BodyText"/>
        <w:rPr>
          <w:sz w:val="16"/>
        </w:rPr>
      </w:pPr>
    </w:p>
    <w:p w14:paraId="1F1A2E36" w14:textId="77777777" w:rsidR="0047616D" w:rsidRDefault="0047616D">
      <w:pPr>
        <w:pStyle w:val="BodyText"/>
        <w:rPr>
          <w:sz w:val="16"/>
        </w:rPr>
      </w:pPr>
    </w:p>
    <w:p w14:paraId="4A6B9360" w14:textId="77777777" w:rsidR="0047616D" w:rsidRDefault="0047616D">
      <w:pPr>
        <w:pStyle w:val="BodyText"/>
        <w:rPr>
          <w:sz w:val="16"/>
        </w:rPr>
      </w:pPr>
    </w:p>
    <w:p w14:paraId="1C01B579" w14:textId="77777777" w:rsidR="0047616D" w:rsidRDefault="0047616D">
      <w:pPr>
        <w:pStyle w:val="BodyText"/>
        <w:rPr>
          <w:sz w:val="16"/>
        </w:rPr>
      </w:pPr>
    </w:p>
    <w:p w14:paraId="089BB681" w14:textId="77777777" w:rsidR="0047616D" w:rsidRDefault="0047616D">
      <w:pPr>
        <w:pStyle w:val="BodyText"/>
        <w:rPr>
          <w:sz w:val="16"/>
        </w:rPr>
      </w:pPr>
    </w:p>
    <w:p w14:paraId="58B53AA5" w14:textId="77777777" w:rsidR="0047616D" w:rsidRDefault="0047616D">
      <w:pPr>
        <w:pStyle w:val="BodyText"/>
        <w:rPr>
          <w:sz w:val="16"/>
        </w:rPr>
      </w:pPr>
    </w:p>
    <w:p w14:paraId="3B97A63B" w14:textId="77777777" w:rsidR="0047616D" w:rsidRDefault="0047616D">
      <w:pPr>
        <w:pStyle w:val="BodyText"/>
        <w:rPr>
          <w:sz w:val="16"/>
        </w:rPr>
      </w:pPr>
    </w:p>
    <w:p w14:paraId="43D0FA8D" w14:textId="77777777" w:rsidR="0047616D" w:rsidRDefault="0047616D">
      <w:pPr>
        <w:pStyle w:val="BodyText"/>
        <w:rPr>
          <w:sz w:val="16"/>
        </w:rPr>
      </w:pPr>
    </w:p>
    <w:p w14:paraId="4328DA40" w14:textId="77777777" w:rsidR="0047616D" w:rsidRDefault="0047616D">
      <w:pPr>
        <w:pStyle w:val="BodyText"/>
        <w:rPr>
          <w:sz w:val="16"/>
        </w:rPr>
      </w:pPr>
    </w:p>
    <w:p w14:paraId="114999BA" w14:textId="77777777" w:rsidR="0047616D" w:rsidRDefault="0047616D">
      <w:pPr>
        <w:pStyle w:val="BodyText"/>
        <w:rPr>
          <w:sz w:val="16"/>
        </w:rPr>
      </w:pPr>
    </w:p>
    <w:p w14:paraId="4F9B2B31" w14:textId="77777777" w:rsidR="0047616D" w:rsidRDefault="0047616D">
      <w:pPr>
        <w:pStyle w:val="BodyText"/>
        <w:rPr>
          <w:sz w:val="16"/>
        </w:rPr>
      </w:pPr>
    </w:p>
    <w:p w14:paraId="0ED4E09A" w14:textId="77777777" w:rsidR="0047616D" w:rsidRDefault="0047616D">
      <w:pPr>
        <w:pStyle w:val="BodyText"/>
        <w:rPr>
          <w:sz w:val="16"/>
        </w:rPr>
      </w:pPr>
    </w:p>
    <w:p w14:paraId="17B939B5" w14:textId="77777777" w:rsidR="0047616D" w:rsidRDefault="0047616D">
      <w:pPr>
        <w:pStyle w:val="BodyText"/>
        <w:rPr>
          <w:sz w:val="16"/>
        </w:rPr>
      </w:pPr>
    </w:p>
    <w:p w14:paraId="37E78C5A" w14:textId="77777777" w:rsidR="0047616D" w:rsidRDefault="0047616D">
      <w:pPr>
        <w:pStyle w:val="BodyText"/>
        <w:rPr>
          <w:sz w:val="16"/>
        </w:rPr>
      </w:pPr>
    </w:p>
    <w:p w14:paraId="490029FE" w14:textId="77777777" w:rsidR="0047616D" w:rsidRDefault="0047616D">
      <w:pPr>
        <w:pStyle w:val="BodyText"/>
        <w:rPr>
          <w:sz w:val="16"/>
        </w:rPr>
      </w:pPr>
    </w:p>
    <w:p w14:paraId="2657D230" w14:textId="77777777" w:rsidR="0047616D" w:rsidRDefault="0047616D">
      <w:pPr>
        <w:pStyle w:val="BodyText"/>
        <w:rPr>
          <w:sz w:val="16"/>
        </w:rPr>
      </w:pPr>
    </w:p>
    <w:p w14:paraId="122737E8" w14:textId="77777777" w:rsidR="0047616D" w:rsidRDefault="0047616D">
      <w:pPr>
        <w:pStyle w:val="BodyText"/>
        <w:rPr>
          <w:sz w:val="16"/>
        </w:rPr>
      </w:pPr>
    </w:p>
    <w:p w14:paraId="0598892A" w14:textId="77777777" w:rsidR="0047616D" w:rsidRDefault="0047616D">
      <w:pPr>
        <w:pStyle w:val="BodyText"/>
        <w:rPr>
          <w:sz w:val="16"/>
        </w:rPr>
      </w:pPr>
    </w:p>
    <w:p w14:paraId="47D2C77B" w14:textId="77777777" w:rsidR="0047616D" w:rsidRDefault="0047616D">
      <w:pPr>
        <w:pStyle w:val="BodyText"/>
        <w:rPr>
          <w:sz w:val="16"/>
        </w:rPr>
      </w:pPr>
    </w:p>
    <w:p w14:paraId="7C3B8E80" w14:textId="77777777" w:rsidR="0047616D" w:rsidRDefault="0047616D">
      <w:pPr>
        <w:pStyle w:val="BodyText"/>
        <w:rPr>
          <w:sz w:val="16"/>
        </w:rPr>
      </w:pPr>
    </w:p>
    <w:p w14:paraId="13D6B605" w14:textId="77777777" w:rsidR="0047616D" w:rsidRDefault="0047616D">
      <w:pPr>
        <w:pStyle w:val="BodyText"/>
        <w:rPr>
          <w:sz w:val="16"/>
        </w:rPr>
      </w:pPr>
    </w:p>
    <w:p w14:paraId="2F11987D" w14:textId="77777777" w:rsidR="0047616D" w:rsidRDefault="0047616D">
      <w:pPr>
        <w:pStyle w:val="BodyText"/>
        <w:rPr>
          <w:sz w:val="16"/>
        </w:rPr>
      </w:pPr>
    </w:p>
    <w:p w14:paraId="5113AF80" w14:textId="77777777" w:rsidR="0047616D" w:rsidRDefault="0047616D">
      <w:pPr>
        <w:pStyle w:val="BodyText"/>
        <w:rPr>
          <w:sz w:val="16"/>
        </w:rPr>
      </w:pPr>
    </w:p>
    <w:p w14:paraId="7B40B543" w14:textId="77777777" w:rsidR="0047616D" w:rsidRDefault="0047616D">
      <w:pPr>
        <w:pStyle w:val="BodyText"/>
        <w:rPr>
          <w:sz w:val="16"/>
        </w:rPr>
      </w:pPr>
    </w:p>
    <w:p w14:paraId="7C76BD87" w14:textId="77777777" w:rsidR="0047616D" w:rsidRDefault="0047616D">
      <w:pPr>
        <w:pStyle w:val="BodyText"/>
        <w:rPr>
          <w:sz w:val="16"/>
        </w:rPr>
      </w:pPr>
    </w:p>
    <w:p w14:paraId="7251DD59" w14:textId="77777777" w:rsidR="0047616D" w:rsidRDefault="0047616D">
      <w:pPr>
        <w:pStyle w:val="BodyText"/>
        <w:rPr>
          <w:sz w:val="16"/>
        </w:rPr>
      </w:pPr>
    </w:p>
    <w:p w14:paraId="49A5A288" w14:textId="77777777" w:rsidR="0047616D" w:rsidRDefault="0047616D">
      <w:pPr>
        <w:pStyle w:val="BodyText"/>
        <w:rPr>
          <w:sz w:val="16"/>
        </w:rPr>
      </w:pPr>
    </w:p>
    <w:p w14:paraId="72591757" w14:textId="77777777" w:rsidR="0047616D" w:rsidRDefault="0047616D">
      <w:pPr>
        <w:pStyle w:val="BodyText"/>
        <w:rPr>
          <w:sz w:val="16"/>
        </w:rPr>
      </w:pPr>
    </w:p>
    <w:p w14:paraId="5EE15FF0" w14:textId="77777777" w:rsidR="0047616D" w:rsidRDefault="0047616D">
      <w:pPr>
        <w:pStyle w:val="BodyText"/>
        <w:rPr>
          <w:sz w:val="16"/>
        </w:rPr>
      </w:pPr>
    </w:p>
    <w:p w14:paraId="072A536E" w14:textId="77777777" w:rsidR="0047616D" w:rsidRDefault="0047616D">
      <w:pPr>
        <w:pStyle w:val="BodyText"/>
        <w:rPr>
          <w:sz w:val="16"/>
        </w:rPr>
      </w:pPr>
    </w:p>
    <w:p w14:paraId="7DCF633F" w14:textId="77777777" w:rsidR="0047616D" w:rsidRDefault="0047616D">
      <w:pPr>
        <w:pStyle w:val="BodyText"/>
        <w:rPr>
          <w:sz w:val="16"/>
        </w:rPr>
      </w:pPr>
    </w:p>
    <w:p w14:paraId="181F623F" w14:textId="77777777" w:rsidR="0047616D" w:rsidRDefault="0047616D">
      <w:pPr>
        <w:pStyle w:val="BodyText"/>
        <w:rPr>
          <w:sz w:val="16"/>
        </w:rPr>
      </w:pPr>
    </w:p>
    <w:p w14:paraId="0708D632" w14:textId="77777777" w:rsidR="0047616D" w:rsidRDefault="0047616D">
      <w:pPr>
        <w:pStyle w:val="BodyText"/>
        <w:rPr>
          <w:sz w:val="16"/>
        </w:rPr>
      </w:pPr>
    </w:p>
    <w:p w14:paraId="790DDE54" w14:textId="77777777" w:rsidR="0047616D" w:rsidRDefault="0047616D">
      <w:pPr>
        <w:pStyle w:val="BodyText"/>
        <w:spacing w:before="175"/>
        <w:rPr>
          <w:sz w:val="16"/>
        </w:rPr>
      </w:pPr>
    </w:p>
    <w:p w14:paraId="24173620" w14:textId="77777777" w:rsidR="0047616D" w:rsidRDefault="00000000">
      <w:pPr>
        <w:ind w:left="140"/>
        <w:rPr>
          <w:sz w:val="16"/>
        </w:rPr>
      </w:pPr>
      <w:r>
        <w:rPr>
          <w:color w:val="757579"/>
          <w:sz w:val="16"/>
        </w:rPr>
        <w:t>viii</w:t>
      </w:r>
      <w:r>
        <w:rPr>
          <w:color w:val="757579"/>
          <w:spacing w:val="29"/>
          <w:sz w:val="16"/>
        </w:rPr>
        <w:t xml:space="preserve"> </w:t>
      </w:r>
      <w:r>
        <w:rPr>
          <w:color w:val="757579"/>
          <w:sz w:val="16"/>
        </w:rPr>
        <w:t>|</w:t>
      </w:r>
      <w:r>
        <w:rPr>
          <w:color w:val="757579"/>
          <w:spacing w:val="31"/>
          <w:sz w:val="16"/>
        </w:rPr>
        <w:t xml:space="preserve"> </w:t>
      </w:r>
      <w:r>
        <w:rPr>
          <w:b/>
          <w:color w:val="757579"/>
          <w:sz w:val="16"/>
        </w:rPr>
        <w:t>CSIRO</w:t>
      </w:r>
      <w:r>
        <w:rPr>
          <w:b/>
          <w:color w:val="757579"/>
          <w:spacing w:val="-4"/>
          <w:sz w:val="16"/>
        </w:rPr>
        <w:t xml:space="preserve"> </w:t>
      </w:r>
      <w:r>
        <w:rPr>
          <w:color w:val="757579"/>
          <w:sz w:val="16"/>
        </w:rPr>
        <w:t>Australia’s</w:t>
      </w:r>
      <w:r>
        <w:rPr>
          <w:color w:val="757579"/>
          <w:spacing w:val="-3"/>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p w14:paraId="29843BF9" w14:textId="77777777" w:rsidR="0047616D" w:rsidRDefault="0047616D">
      <w:pPr>
        <w:rPr>
          <w:sz w:val="16"/>
        </w:rPr>
        <w:sectPr w:rsidR="0047616D">
          <w:pgSz w:w="11910" w:h="16840"/>
          <w:pgMar w:top="1040" w:right="566" w:bottom="580" w:left="992" w:header="300" w:footer="391" w:gutter="0"/>
          <w:cols w:space="720"/>
        </w:sectPr>
      </w:pPr>
    </w:p>
    <w:p w14:paraId="50FD8AD6" w14:textId="77777777" w:rsidR="0047616D" w:rsidRDefault="00000000">
      <w:pPr>
        <w:pStyle w:val="Heading1"/>
        <w:tabs>
          <w:tab w:val="left" w:pos="2692"/>
        </w:tabs>
        <w:spacing w:line="890" w:lineRule="exact"/>
      </w:pPr>
      <w:r>
        <w:rPr>
          <w:noProof/>
        </w:rPr>
        <w:lastRenderedPageBreak/>
        <mc:AlternateContent>
          <mc:Choice Requires="wps">
            <w:drawing>
              <wp:anchor distT="0" distB="0" distL="0" distR="0" simplePos="0" relativeHeight="485414400" behindDoc="1" locked="0" layoutInCell="1" allowOverlap="1" wp14:anchorId="3AFCE473" wp14:editId="12D4DDDB">
                <wp:simplePos x="0" y="0"/>
                <wp:positionH relativeFrom="page">
                  <wp:posOffset>3466210</wp:posOffset>
                </wp:positionH>
                <wp:positionV relativeFrom="page">
                  <wp:posOffset>10117149</wp:posOffset>
                </wp:positionV>
                <wp:extent cx="3373754" cy="38671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73754" cy="386715"/>
                        </a:xfrm>
                        <a:prstGeom prst="rect">
                          <a:avLst/>
                        </a:prstGeom>
                      </wps:spPr>
                      <wps:txbx>
                        <w:txbxContent>
                          <w:p w14:paraId="6269C9B1" w14:textId="77777777" w:rsidR="0047616D" w:rsidRDefault="00000000">
                            <w:pPr>
                              <w:spacing w:line="164" w:lineRule="exact"/>
                              <w:ind w:left="79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10"/>
                                <w:sz w:val="16"/>
                              </w:rPr>
                              <w:t>1</w:t>
                            </w:r>
                          </w:p>
                          <w:p w14:paraId="0F6B6CF0" w14:textId="77777777" w:rsidR="0047616D" w:rsidRDefault="00000000">
                            <w:pPr>
                              <w:spacing w:before="148"/>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3AFCE473" id="Textbox 18" o:spid="_x0000_s1029" type="#_x0000_t202" style="position:absolute;left:0;text-align:left;margin-left:272.95pt;margin-top:796.65pt;width:265.65pt;height:30.45pt;z-index:-17902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" filled="f" stroked="f">
                <v:textbox inset="0,0,0,0">
                  <w:txbxContent>
                    <w:p w14:paraId="6269C9B1" w14:textId="77777777" w:rsidR="0047616D" w:rsidRDefault="00000000">
                      <w:pPr>
                        <w:spacing w:line="164" w:lineRule="exact"/>
                        <w:ind w:left="79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10"/>
                          <w:sz w:val="16"/>
                        </w:rPr>
                        <w:t>1</w:t>
                      </w:r>
                    </w:p>
                    <w:p w14:paraId="0F6B6CF0" w14:textId="77777777" w:rsidR="0047616D" w:rsidRDefault="00000000">
                      <w:pPr>
                        <w:spacing w:before="148"/>
                        <w:rPr>
                          <w:sz w:val="24"/>
                        </w:rPr>
                      </w:pPr>
                      <w:r>
                        <w:rPr>
                          <w:color w:val="FF0000"/>
                          <w:spacing w:val="-2"/>
                          <w:w w:val="115"/>
                          <w:sz w:val="24"/>
                        </w:rPr>
                        <w:t>OFFICIAL</w:t>
                      </w:r>
                    </w:p>
                  </w:txbxContent>
                </v:textbox>
                <w10:wrap anchorx="page" anchory="page"/>
              </v:shape>
            </w:pict>
          </mc:Fallback>
        </mc:AlternateContent>
      </w:r>
      <w:r>
        <w:rPr>
          <w:noProof/>
        </w:rPr>
        <mc:AlternateContent>
          <mc:Choice Requires="wps">
            <w:drawing>
              <wp:anchor distT="0" distB="0" distL="0" distR="0" simplePos="0" relativeHeight="485414912" behindDoc="1" locked="0" layoutInCell="1" allowOverlap="1" wp14:anchorId="0B4FD861" wp14:editId="112CAF19">
                <wp:simplePos x="0" y="0"/>
                <wp:positionH relativeFrom="page">
                  <wp:posOffset>3466210</wp:posOffset>
                </wp:positionH>
                <wp:positionV relativeFrom="page">
                  <wp:posOffset>190657</wp:posOffset>
                </wp:positionV>
                <wp:extent cx="621030" cy="18605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 cy="186055"/>
                        </a:xfrm>
                        <a:prstGeom prst="rect">
                          <a:avLst/>
                        </a:prstGeom>
                      </wps:spPr>
                      <wps:txbx>
                        <w:txbxContent>
                          <w:p w14:paraId="31498EC5" w14:textId="77777777" w:rsidR="0047616D" w:rsidRDefault="00000000">
                            <w:pPr>
                              <w:spacing w:line="290" w:lineRule="exact"/>
                              <w:rPr>
                                <w:sz w:val="24"/>
                              </w:rPr>
                            </w:pPr>
                            <w:r>
                              <w:rPr>
                                <w:color w:val="FF0000"/>
                                <w:spacing w:val="-2"/>
                                <w:w w:val="110"/>
                                <w:sz w:val="24"/>
                              </w:rPr>
                              <w:t>OFFICIAL</w:t>
                            </w:r>
                          </w:p>
                        </w:txbxContent>
                      </wps:txbx>
                      <wps:bodyPr wrap="square" lIns="0" tIns="0" rIns="0" bIns="0" rtlCol="0">
                        <a:noAutofit/>
                      </wps:bodyPr>
                    </wps:wsp>
                  </a:graphicData>
                </a:graphic>
              </wp:anchor>
            </w:drawing>
          </mc:Choice>
          <mc:Fallback>
            <w:pict>
              <v:shape w14:anchorId="0B4FD861" id="Textbox 19" o:spid="_x0000_s1030" type="#_x0000_t202" style="position:absolute;left:0;text-align:left;margin-left:272.95pt;margin-top:15pt;width:48.9pt;height:14.65pt;z-index:-1790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" filled="f" stroked="f">
                <v:textbox inset="0,0,0,0">
                  <w:txbxContent>
                    <w:p w14:paraId="31498EC5" w14:textId="77777777" w:rsidR="0047616D" w:rsidRDefault="00000000">
                      <w:pPr>
                        <w:spacing w:line="290" w:lineRule="exact"/>
                        <w:rPr>
                          <w:sz w:val="24"/>
                        </w:rPr>
                      </w:pPr>
                      <w:r>
                        <w:rPr>
                          <w:color w:val="FF0000"/>
                          <w:spacing w:val="-2"/>
                          <w:w w:val="110"/>
                          <w:sz w:val="24"/>
                        </w:rPr>
                        <w:t>OFFICIAL</w:t>
                      </w:r>
                    </w:p>
                  </w:txbxContent>
                </v:textbox>
                <w10:wrap anchorx="page" anchory="page"/>
              </v:shape>
            </w:pict>
          </mc:Fallback>
        </mc:AlternateContent>
      </w:r>
      <w:r>
        <w:rPr>
          <w:noProof/>
        </w:rPr>
        <mc:AlternateContent>
          <mc:Choice Requires="wpg">
            <w:drawing>
              <wp:anchor distT="0" distB="0" distL="0" distR="0" simplePos="0" relativeHeight="485415424" behindDoc="1" locked="0" layoutInCell="1" allowOverlap="1" wp14:anchorId="7A460BD9" wp14:editId="6C4185C1">
                <wp:simplePos x="0" y="0"/>
                <wp:positionH relativeFrom="page">
                  <wp:posOffset>0</wp:posOffset>
                </wp:positionH>
                <wp:positionV relativeFrom="page">
                  <wp:posOffset>0</wp:posOffset>
                </wp:positionV>
                <wp:extent cx="7560945" cy="1069213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0692130"/>
                          <a:chOff x="0" y="0"/>
                          <a:chExt cx="7560945" cy="10692130"/>
                        </a:xfrm>
                      </wpg:grpSpPr>
                      <wps:wsp>
                        <wps:cNvPr id="21" name="Graphic 21"/>
                        <wps:cNvSpPr/>
                        <wps:spPr>
                          <a:xfrm>
                            <a:off x="0" y="5345429"/>
                            <a:ext cx="7560945" cy="5346700"/>
                          </a:xfrm>
                          <a:custGeom>
                            <a:avLst/>
                            <a:gdLst/>
                            <a:ahLst/>
                            <a:cxnLst/>
                            <a:rect l="l" t="t" r="r" b="b"/>
                            <a:pathLst>
                              <a:path w="7560945" h="5346700">
                                <a:moveTo>
                                  <a:pt x="0" y="5346699"/>
                                </a:moveTo>
                                <a:lnTo>
                                  <a:pt x="7560564" y="5346699"/>
                                </a:lnTo>
                                <a:lnTo>
                                  <a:pt x="7560564" y="0"/>
                                </a:lnTo>
                                <a:lnTo>
                                  <a:pt x="0" y="0"/>
                                </a:lnTo>
                                <a:lnTo>
                                  <a:pt x="0" y="5346699"/>
                                </a:lnTo>
                                <a:close/>
                              </a:path>
                            </a:pathLst>
                          </a:custGeom>
                          <a:solidFill>
                            <a:srgbClr val="00A9CE"/>
                          </a:solidFill>
                        </wps:spPr>
                        <wps:bodyPr wrap="square" lIns="0" tIns="0" rIns="0" bIns="0" rtlCol="0">
                          <a:prstTxWarp prst="textNoShape">
                            <a:avLst/>
                          </a:prstTxWarp>
                          <a:noAutofit/>
                        </wps:bodyPr>
                      </wps:wsp>
                      <wps:wsp>
                        <wps:cNvPr id="22" name="Graphic 22"/>
                        <wps:cNvSpPr/>
                        <wps:spPr>
                          <a:xfrm>
                            <a:off x="0" y="0"/>
                            <a:ext cx="7559675" cy="5345430"/>
                          </a:xfrm>
                          <a:custGeom>
                            <a:avLst/>
                            <a:gdLst/>
                            <a:ahLst/>
                            <a:cxnLst/>
                            <a:rect l="l" t="t" r="r" b="b"/>
                            <a:pathLst>
                              <a:path w="7559675" h="5345430">
                                <a:moveTo>
                                  <a:pt x="7559675" y="0"/>
                                </a:moveTo>
                                <a:lnTo>
                                  <a:pt x="0" y="0"/>
                                </a:lnTo>
                                <a:lnTo>
                                  <a:pt x="0" y="5345430"/>
                                </a:lnTo>
                                <a:lnTo>
                                  <a:pt x="7559675" y="5345430"/>
                                </a:lnTo>
                                <a:lnTo>
                                  <a:pt x="755967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15" cstate="print"/>
                          <a:stretch>
                            <a:fillRect/>
                          </a:stretch>
                        </pic:blipFill>
                        <pic:spPr>
                          <a:xfrm>
                            <a:off x="3175" y="5295898"/>
                            <a:ext cx="7557389" cy="5393435"/>
                          </a:xfrm>
                          <a:prstGeom prst="rect">
                            <a:avLst/>
                          </a:prstGeom>
                        </pic:spPr>
                      </pic:pic>
                    </wpg:wgp>
                  </a:graphicData>
                </a:graphic>
              </wp:anchor>
            </w:drawing>
          </mc:Choice>
          <mc:Fallback>
            <w:pict>
              <v:group w14:anchorId="0B9E8569" id="Group 20" o:spid="_x0000_s1026" style="position:absolute;margin-left:0;margin-top:0;width:595.35pt;height:841.9pt;z-index:-17901056;mso-wrap-distance-left:0;mso-wrap-distance-right:0;mso-position-horizontal-relative:page;mso-position-vertical-relative:page" coordsize="75609,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">
                <v:shape id="Graphic 21" o:spid="_x0000_s1027" style="position:absolute;top:53454;width:75609;height:53467;visibility:visible;mso-wrap-style:square;v-text-anchor:top" coordsize="7560945,534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" path="m,5346699r7560564,l7560564,,,,,5346699xe" fillcolor="#00a9ce" stroked="f">
                  <v:path arrowok="t"/>
                </v:shape>
                <v:shape id="Graphic 22" o:spid="_x0000_s1028" style="position:absolute;width:75596;height:53454;visibility:visible;mso-wrap-style:square;v-text-anchor:top" coordsize="7559675,534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" path="m7559675,l,,,5345430r7559675,l7559675,xe" stroked="f">
                  <v:path arrowok="t"/>
                </v:shape>
                <v:shape id="Image 23" o:spid="_x0000_s1029" type="#_x0000_t75" style="position:absolute;left:31;top:52958;width:75574;height:53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">
                  <v:imagedata r:id="rId16" o:title=""/>
                </v:shape>
                <w10:wrap anchorx="page" anchory="page"/>
              </v:group>
            </w:pict>
          </mc:Fallback>
        </mc:AlternateContent>
      </w:r>
      <w:bookmarkStart w:id="4" w:name="_bookmark4"/>
      <w:bookmarkEnd w:id="4"/>
      <w:r>
        <w:rPr>
          <w:color w:val="001D34"/>
        </w:rPr>
        <w:t>Part</w:t>
      </w:r>
      <w:r>
        <w:rPr>
          <w:color w:val="001D34"/>
          <w:spacing w:val="-15"/>
        </w:rPr>
        <w:t xml:space="preserve"> </w:t>
      </w:r>
      <w:r>
        <w:rPr>
          <w:color w:val="001D34"/>
          <w:spacing w:val="-10"/>
        </w:rPr>
        <w:t>I</w:t>
      </w:r>
      <w:r>
        <w:rPr>
          <w:color w:val="001D34"/>
        </w:rPr>
        <w:tab/>
      </w:r>
      <w:r>
        <w:rPr>
          <w:color w:val="757579"/>
        </w:rPr>
        <w:t>Market</w:t>
      </w:r>
      <w:r>
        <w:rPr>
          <w:color w:val="757579"/>
          <w:spacing w:val="-23"/>
        </w:rPr>
        <w:t xml:space="preserve"> </w:t>
      </w:r>
      <w:r>
        <w:rPr>
          <w:color w:val="757579"/>
          <w:spacing w:val="-2"/>
        </w:rPr>
        <w:t>optimisation</w:t>
      </w:r>
    </w:p>
    <w:p w14:paraId="29C4033E" w14:textId="77777777" w:rsidR="0047616D" w:rsidRDefault="0047616D">
      <w:pPr>
        <w:pStyle w:val="Heading1"/>
        <w:spacing w:line="890" w:lineRule="exact"/>
        <w:sectPr w:rsidR="0047616D">
          <w:headerReference w:type="default" r:id="rId17"/>
          <w:footerReference w:type="default" r:id="rId18"/>
          <w:pgSz w:w="11910" w:h="16840"/>
          <w:pgMar w:top="1200" w:right="566" w:bottom="280" w:left="992" w:header="0" w:footer="0" w:gutter="0"/>
          <w:cols w:space="720"/>
        </w:sectPr>
      </w:pPr>
    </w:p>
    <w:p w14:paraId="5FBD30A5" w14:textId="77777777" w:rsidR="0047616D" w:rsidRDefault="00000000">
      <w:pPr>
        <w:pStyle w:val="Heading2"/>
        <w:numPr>
          <w:ilvl w:val="0"/>
          <w:numId w:val="11"/>
        </w:numPr>
        <w:tabs>
          <w:tab w:val="left" w:pos="571"/>
          <w:tab w:val="left" w:pos="573"/>
        </w:tabs>
        <w:spacing w:before="100" w:line="213" w:lineRule="auto"/>
        <w:ind w:right="681"/>
      </w:pPr>
      <w:bookmarkStart w:id="5" w:name="_bookmark5"/>
      <w:bookmarkEnd w:id="5"/>
      <w:r>
        <w:rPr>
          <w:color w:val="757579"/>
        </w:rPr>
        <w:lastRenderedPageBreak/>
        <w:t>NEMX.jl</w:t>
      </w:r>
      <w:r>
        <w:rPr>
          <w:color w:val="757579"/>
          <w:spacing w:val="-7"/>
        </w:rPr>
        <w:t xml:space="preserve"> </w:t>
      </w:r>
      <w:r>
        <w:rPr>
          <w:color w:val="757579"/>
        </w:rPr>
        <w:t>–</w:t>
      </w:r>
      <w:r>
        <w:rPr>
          <w:color w:val="757579"/>
          <w:spacing w:val="-9"/>
        </w:rPr>
        <w:t xml:space="preserve"> </w:t>
      </w:r>
      <w:r>
        <w:rPr>
          <w:color w:val="757579"/>
        </w:rPr>
        <w:t>A</w:t>
      </w:r>
      <w:r>
        <w:rPr>
          <w:color w:val="757579"/>
          <w:spacing w:val="-5"/>
        </w:rPr>
        <w:t xml:space="preserve"> </w:t>
      </w:r>
      <w:r>
        <w:rPr>
          <w:color w:val="757579"/>
        </w:rPr>
        <w:t>Physics-Based</w:t>
      </w:r>
      <w:r>
        <w:rPr>
          <w:color w:val="757579"/>
          <w:spacing w:val="-6"/>
        </w:rPr>
        <w:t xml:space="preserve"> </w:t>
      </w:r>
      <w:r>
        <w:rPr>
          <w:color w:val="757579"/>
        </w:rPr>
        <w:t>Co-Optimized</w:t>
      </w:r>
      <w:r>
        <w:rPr>
          <w:color w:val="757579"/>
          <w:spacing w:val="-8"/>
        </w:rPr>
        <w:t xml:space="preserve"> </w:t>
      </w:r>
      <w:r>
        <w:rPr>
          <w:color w:val="757579"/>
        </w:rPr>
        <w:t>Electricity and FCAS Market Modelling Framework</w:t>
      </w:r>
    </w:p>
    <w:p w14:paraId="780022F3" w14:textId="77777777" w:rsidR="0047616D" w:rsidRDefault="0047616D">
      <w:pPr>
        <w:pStyle w:val="BodyText"/>
        <w:spacing w:before="415"/>
        <w:rPr>
          <w:sz w:val="44"/>
        </w:rPr>
      </w:pPr>
    </w:p>
    <w:p w14:paraId="3849AB88" w14:textId="77777777" w:rsidR="0047616D" w:rsidRDefault="00000000">
      <w:pPr>
        <w:pStyle w:val="BodyText"/>
        <w:spacing w:line="264" w:lineRule="auto"/>
        <w:ind w:left="140" w:right="563"/>
        <w:jc w:val="both"/>
      </w:pPr>
      <w:r>
        <w:t>The Australian Energy Market Operator-operated National Electricity Market (NEM) is one of the largest interconnected electricity markets globally, spanning long transmission distances and integrating</w:t>
      </w:r>
      <w:r>
        <w:rPr>
          <w:spacing w:val="-4"/>
        </w:rPr>
        <w:t xml:space="preserve"> </w:t>
      </w:r>
      <w:r>
        <w:t>diverse</w:t>
      </w:r>
      <w:r>
        <w:rPr>
          <w:spacing w:val="-4"/>
        </w:rPr>
        <w:t xml:space="preserve"> </w:t>
      </w:r>
      <w:r>
        <w:t>generation</w:t>
      </w:r>
      <w:r>
        <w:rPr>
          <w:spacing w:val="-5"/>
        </w:rPr>
        <w:t xml:space="preserve"> </w:t>
      </w:r>
      <w:r>
        <w:t>technologies</w:t>
      </w:r>
      <w:r>
        <w:rPr>
          <w:spacing w:val="-4"/>
        </w:rPr>
        <w:t xml:space="preserve"> </w:t>
      </w:r>
      <w:r>
        <w:t>across</w:t>
      </w:r>
      <w:r>
        <w:rPr>
          <w:spacing w:val="-2"/>
        </w:rPr>
        <w:t xml:space="preserve"> </w:t>
      </w:r>
      <w:r>
        <w:t>multiple</w:t>
      </w:r>
      <w:r>
        <w:rPr>
          <w:spacing w:val="-4"/>
        </w:rPr>
        <w:t xml:space="preserve"> </w:t>
      </w:r>
      <w:r>
        <w:t>regions.</w:t>
      </w:r>
      <w:r>
        <w:rPr>
          <w:spacing w:val="-5"/>
        </w:rPr>
        <w:t xml:space="preserve"> </w:t>
      </w:r>
      <w:r>
        <w:t>Electricity</w:t>
      </w:r>
      <w:r>
        <w:rPr>
          <w:spacing w:val="-2"/>
        </w:rPr>
        <w:t xml:space="preserve"> </w:t>
      </w:r>
      <w:r>
        <w:t>dispatch</w:t>
      </w:r>
      <w:r>
        <w:rPr>
          <w:spacing w:val="-3"/>
        </w:rPr>
        <w:t xml:space="preserve"> </w:t>
      </w:r>
      <w:r>
        <w:t>in</w:t>
      </w:r>
      <w:r>
        <w:rPr>
          <w:spacing w:val="-5"/>
        </w:rPr>
        <w:t xml:space="preserve"> </w:t>
      </w:r>
      <w:r>
        <w:t>the</w:t>
      </w:r>
      <w:r>
        <w:rPr>
          <w:spacing w:val="-4"/>
        </w:rPr>
        <w:t xml:space="preserve"> </w:t>
      </w:r>
      <w:r>
        <w:t>NEM is centrally coordinated through a real-time market clearing process, where generation offers are optimized to meet demand at minimum cost while respecting system security constraints. A defining feature of the NEM is the co-optimization of energy and Frequency Control Ancillary Services</w:t>
      </w:r>
      <w:r>
        <w:rPr>
          <w:spacing w:val="-5"/>
        </w:rPr>
        <w:t xml:space="preserve"> </w:t>
      </w:r>
      <w:r>
        <w:t>(FCAS)</w:t>
      </w:r>
      <w:r>
        <w:rPr>
          <w:spacing w:val="-5"/>
        </w:rPr>
        <w:t xml:space="preserve"> </w:t>
      </w:r>
      <w:r>
        <w:t>within</w:t>
      </w:r>
      <w:r>
        <w:rPr>
          <w:spacing w:val="-6"/>
        </w:rPr>
        <w:t xml:space="preserve"> </w:t>
      </w:r>
      <w:r>
        <w:t>the</w:t>
      </w:r>
      <w:r>
        <w:rPr>
          <w:spacing w:val="-4"/>
        </w:rPr>
        <w:t xml:space="preserve"> </w:t>
      </w:r>
      <w:r>
        <w:t>dispatch</w:t>
      </w:r>
      <w:r>
        <w:rPr>
          <w:spacing w:val="-6"/>
        </w:rPr>
        <w:t xml:space="preserve"> </w:t>
      </w:r>
      <w:r>
        <w:t>engine</w:t>
      </w:r>
      <w:r>
        <w:rPr>
          <w:spacing w:val="-4"/>
        </w:rPr>
        <w:t xml:space="preserve"> </w:t>
      </w:r>
      <w:r>
        <w:t>(NEMDE).</w:t>
      </w:r>
      <w:r>
        <w:rPr>
          <w:spacing w:val="-6"/>
        </w:rPr>
        <w:t xml:space="preserve"> </w:t>
      </w:r>
      <w:r>
        <w:t>This</w:t>
      </w:r>
      <w:r>
        <w:rPr>
          <w:spacing w:val="-5"/>
        </w:rPr>
        <w:t xml:space="preserve"> </w:t>
      </w:r>
      <w:r>
        <w:t>co-optimization</w:t>
      </w:r>
      <w:r>
        <w:rPr>
          <w:spacing w:val="-4"/>
        </w:rPr>
        <w:t xml:space="preserve"> </w:t>
      </w:r>
      <w:r>
        <w:t>ensures</w:t>
      </w:r>
      <w:r>
        <w:rPr>
          <w:spacing w:val="-8"/>
        </w:rPr>
        <w:t xml:space="preserve"> </w:t>
      </w:r>
      <w:r>
        <w:t>that</w:t>
      </w:r>
      <w:r>
        <w:rPr>
          <w:spacing w:val="-6"/>
        </w:rPr>
        <w:t xml:space="preserve"> </w:t>
      </w:r>
      <w:r>
        <w:t>both</w:t>
      </w:r>
      <w:r>
        <w:rPr>
          <w:spacing w:val="-6"/>
        </w:rPr>
        <w:t xml:space="preserve"> </w:t>
      </w:r>
      <w:r>
        <w:t>energy production and frequency regulation requirements are simultaneously satisfied in each dispatch interval,</w:t>
      </w:r>
      <w:r>
        <w:rPr>
          <w:spacing w:val="-14"/>
        </w:rPr>
        <w:t xml:space="preserve"> </w:t>
      </w:r>
      <w:r>
        <w:t>enabling</w:t>
      </w:r>
      <w:r>
        <w:rPr>
          <w:spacing w:val="-14"/>
        </w:rPr>
        <w:t xml:space="preserve"> </w:t>
      </w:r>
      <w:r>
        <w:t>efficient</w:t>
      </w:r>
      <w:r>
        <w:rPr>
          <w:spacing w:val="-13"/>
        </w:rPr>
        <w:t xml:space="preserve"> </w:t>
      </w:r>
      <w:r>
        <w:t>allocation</w:t>
      </w:r>
      <w:r>
        <w:rPr>
          <w:spacing w:val="-14"/>
        </w:rPr>
        <w:t xml:space="preserve"> </w:t>
      </w:r>
      <w:r>
        <w:t>of</w:t>
      </w:r>
      <w:r>
        <w:rPr>
          <w:spacing w:val="-13"/>
        </w:rPr>
        <w:t xml:space="preserve"> </w:t>
      </w:r>
      <w:r>
        <w:t>generation</w:t>
      </w:r>
      <w:r>
        <w:rPr>
          <w:spacing w:val="-14"/>
        </w:rPr>
        <w:t xml:space="preserve"> </w:t>
      </w:r>
      <w:r>
        <w:t>resources</w:t>
      </w:r>
      <w:r>
        <w:rPr>
          <w:spacing w:val="-13"/>
        </w:rPr>
        <w:t xml:space="preserve"> </w:t>
      </w:r>
      <w:r>
        <w:t>across</w:t>
      </w:r>
      <w:r>
        <w:rPr>
          <w:spacing w:val="-14"/>
        </w:rPr>
        <w:t xml:space="preserve"> </w:t>
      </w:r>
      <w:r>
        <w:t>competing</w:t>
      </w:r>
      <w:r>
        <w:rPr>
          <w:spacing w:val="-14"/>
        </w:rPr>
        <w:t xml:space="preserve"> </w:t>
      </w:r>
      <w:r>
        <w:t>objectives.</w:t>
      </w:r>
      <w:r>
        <w:rPr>
          <w:spacing w:val="-13"/>
        </w:rPr>
        <w:t xml:space="preserve"> </w:t>
      </w:r>
      <w:r>
        <w:t>The</w:t>
      </w:r>
      <w:r>
        <w:rPr>
          <w:spacing w:val="-14"/>
        </w:rPr>
        <w:t xml:space="preserve"> </w:t>
      </w:r>
      <w:r>
        <w:t>FCAS markets in the NEM are essential for maintaining system frequency stability in response to disturbances such as generation outages or sudden load changes. These services operate across multiple</w:t>
      </w:r>
      <w:r>
        <w:rPr>
          <w:spacing w:val="-14"/>
        </w:rPr>
        <w:t xml:space="preserve"> </w:t>
      </w:r>
      <w:r>
        <w:t>timeframes</w:t>
      </w:r>
      <w:r>
        <w:rPr>
          <w:spacing w:val="-11"/>
        </w:rPr>
        <w:t xml:space="preserve"> </w:t>
      </w:r>
      <w:r>
        <w:t>from</w:t>
      </w:r>
      <w:r>
        <w:rPr>
          <w:spacing w:val="-12"/>
        </w:rPr>
        <w:t xml:space="preserve"> </w:t>
      </w:r>
      <w:r>
        <w:t>fast</w:t>
      </w:r>
      <w:r>
        <w:rPr>
          <w:spacing w:val="-11"/>
        </w:rPr>
        <w:t xml:space="preserve"> </w:t>
      </w:r>
      <w:r>
        <w:t>contingency</w:t>
      </w:r>
      <w:r>
        <w:rPr>
          <w:spacing w:val="-13"/>
        </w:rPr>
        <w:t xml:space="preserve"> </w:t>
      </w:r>
      <w:r>
        <w:t>response</w:t>
      </w:r>
      <w:r>
        <w:rPr>
          <w:spacing w:val="-12"/>
        </w:rPr>
        <w:t xml:space="preserve"> </w:t>
      </w:r>
      <w:r>
        <w:t>(seconds)</w:t>
      </w:r>
      <w:r>
        <w:rPr>
          <w:spacing w:val="-14"/>
        </w:rPr>
        <w:t xml:space="preserve"> </w:t>
      </w:r>
      <w:r>
        <w:t>to</w:t>
      </w:r>
      <w:r>
        <w:rPr>
          <w:spacing w:val="-12"/>
        </w:rPr>
        <w:t xml:space="preserve"> </w:t>
      </w:r>
      <w:r>
        <w:t>slower</w:t>
      </w:r>
      <w:r>
        <w:rPr>
          <w:spacing w:val="-12"/>
        </w:rPr>
        <w:t xml:space="preserve"> </w:t>
      </w:r>
      <w:r>
        <w:t>regulation</w:t>
      </w:r>
      <w:r>
        <w:rPr>
          <w:spacing w:val="-11"/>
        </w:rPr>
        <w:t xml:space="preserve"> </w:t>
      </w:r>
      <w:r>
        <w:t>services</w:t>
      </w:r>
      <w:r>
        <w:rPr>
          <w:spacing w:val="-5"/>
        </w:rPr>
        <w:t xml:space="preserve"> </w:t>
      </w:r>
      <w:r>
        <w:t>and</w:t>
      </w:r>
      <w:r>
        <w:rPr>
          <w:spacing w:val="-11"/>
        </w:rPr>
        <w:t xml:space="preserve"> </w:t>
      </w:r>
      <w:r>
        <w:t xml:space="preserve">are co-optimized with energy dispatch using shared capacity constraints and system-wide </w:t>
      </w:r>
      <w:r>
        <w:rPr>
          <w:spacing w:val="-2"/>
        </w:rPr>
        <w:t>requirements.</w:t>
      </w:r>
    </w:p>
    <w:p w14:paraId="7D463F91" w14:textId="77777777" w:rsidR="0047616D" w:rsidRDefault="00000000">
      <w:pPr>
        <w:pStyle w:val="BodyText"/>
        <w:spacing w:before="121" w:line="264" w:lineRule="auto"/>
        <w:ind w:left="140" w:right="562"/>
        <w:jc w:val="both"/>
      </w:pPr>
      <w:r>
        <w:t>The rapid transformation of the NEM towards a high-renewable, inverter-based power system introduces significant challenges for both market operation and system security. Increased penetration of variable renewable energy sources, such as wind and solar, reduces system inertia and</w:t>
      </w:r>
      <w:r>
        <w:rPr>
          <w:spacing w:val="-8"/>
        </w:rPr>
        <w:t xml:space="preserve"> </w:t>
      </w:r>
      <w:r>
        <w:t>increases</w:t>
      </w:r>
      <w:r>
        <w:rPr>
          <w:spacing w:val="-9"/>
        </w:rPr>
        <w:t xml:space="preserve"> </w:t>
      </w:r>
      <w:r>
        <w:t>reliance</w:t>
      </w:r>
      <w:r>
        <w:rPr>
          <w:spacing w:val="-8"/>
        </w:rPr>
        <w:t xml:space="preserve"> </w:t>
      </w:r>
      <w:r>
        <w:t>on</w:t>
      </w:r>
      <w:r>
        <w:rPr>
          <w:spacing w:val="-9"/>
        </w:rPr>
        <w:t xml:space="preserve"> </w:t>
      </w:r>
      <w:r>
        <w:t>fast</w:t>
      </w:r>
      <w:r>
        <w:rPr>
          <w:spacing w:val="-8"/>
        </w:rPr>
        <w:t xml:space="preserve"> </w:t>
      </w:r>
      <w:r>
        <w:t>frequency</w:t>
      </w:r>
      <w:r>
        <w:rPr>
          <w:spacing w:val="-9"/>
        </w:rPr>
        <w:t xml:space="preserve"> </w:t>
      </w:r>
      <w:r>
        <w:t>response</w:t>
      </w:r>
      <w:r>
        <w:rPr>
          <w:spacing w:val="-11"/>
        </w:rPr>
        <w:t xml:space="preserve"> </w:t>
      </w:r>
      <w:r>
        <w:t>services.</w:t>
      </w:r>
      <w:r>
        <w:rPr>
          <w:spacing w:val="-9"/>
        </w:rPr>
        <w:t xml:space="preserve"> </w:t>
      </w:r>
      <w:r>
        <w:t>As</w:t>
      </w:r>
      <w:r>
        <w:rPr>
          <w:spacing w:val="-9"/>
        </w:rPr>
        <w:t xml:space="preserve"> </w:t>
      </w:r>
      <w:r>
        <w:t>a</w:t>
      </w:r>
      <w:r>
        <w:rPr>
          <w:spacing w:val="-9"/>
        </w:rPr>
        <w:t xml:space="preserve"> </w:t>
      </w:r>
      <w:r>
        <w:t>result,</w:t>
      </w:r>
      <w:r>
        <w:rPr>
          <w:spacing w:val="-9"/>
        </w:rPr>
        <w:t xml:space="preserve"> </w:t>
      </w:r>
      <w:r>
        <w:t>the</w:t>
      </w:r>
      <w:r>
        <w:rPr>
          <w:spacing w:val="-8"/>
        </w:rPr>
        <w:t xml:space="preserve"> </w:t>
      </w:r>
      <w:r>
        <w:t>role</w:t>
      </w:r>
      <w:r>
        <w:rPr>
          <w:spacing w:val="-8"/>
        </w:rPr>
        <w:t xml:space="preserve"> </w:t>
      </w:r>
      <w:r>
        <w:t>of</w:t>
      </w:r>
      <w:r>
        <w:rPr>
          <w:spacing w:val="-7"/>
        </w:rPr>
        <w:t xml:space="preserve"> </w:t>
      </w:r>
      <w:r>
        <w:t>FCAS</w:t>
      </w:r>
      <w:r>
        <w:rPr>
          <w:spacing w:val="-9"/>
        </w:rPr>
        <w:t xml:space="preserve"> </w:t>
      </w:r>
      <w:r>
        <w:t>markets</w:t>
      </w:r>
      <w:r>
        <w:rPr>
          <w:spacing w:val="-9"/>
        </w:rPr>
        <w:t xml:space="preserve"> </w:t>
      </w:r>
      <w:r>
        <w:t>has become increasingly critical in ensuring secure operation under uncertainty. At the same time, the expansion of High Voltage Direct Current (HVDC) interconnectors is reshaping power flows across regions.</w:t>
      </w:r>
      <w:r>
        <w:rPr>
          <w:spacing w:val="-13"/>
        </w:rPr>
        <w:t xml:space="preserve"> </w:t>
      </w:r>
      <w:r>
        <w:t>HVDC</w:t>
      </w:r>
      <w:r>
        <w:rPr>
          <w:spacing w:val="-13"/>
        </w:rPr>
        <w:t xml:space="preserve"> </w:t>
      </w:r>
      <w:r>
        <w:t>links,</w:t>
      </w:r>
      <w:r>
        <w:rPr>
          <w:spacing w:val="-12"/>
        </w:rPr>
        <w:t xml:space="preserve"> </w:t>
      </w:r>
      <w:r>
        <w:t>such</w:t>
      </w:r>
      <w:r>
        <w:rPr>
          <w:spacing w:val="-13"/>
        </w:rPr>
        <w:t xml:space="preserve"> </w:t>
      </w:r>
      <w:r>
        <w:t>as</w:t>
      </w:r>
      <w:r>
        <w:rPr>
          <w:spacing w:val="-12"/>
        </w:rPr>
        <w:t xml:space="preserve"> </w:t>
      </w:r>
      <w:r>
        <w:t>Basslink</w:t>
      </w:r>
      <w:r>
        <w:rPr>
          <w:spacing w:val="-13"/>
        </w:rPr>
        <w:t xml:space="preserve"> </w:t>
      </w:r>
      <w:r>
        <w:t>and</w:t>
      </w:r>
      <w:r>
        <w:rPr>
          <w:spacing w:val="-13"/>
        </w:rPr>
        <w:t xml:space="preserve"> </w:t>
      </w:r>
      <w:r>
        <w:t>other</w:t>
      </w:r>
      <w:r>
        <w:rPr>
          <w:spacing w:val="-14"/>
        </w:rPr>
        <w:t xml:space="preserve"> </w:t>
      </w:r>
      <w:r>
        <w:t>interconnectors,</w:t>
      </w:r>
      <w:r>
        <w:rPr>
          <w:spacing w:val="-14"/>
        </w:rPr>
        <w:t xml:space="preserve"> </w:t>
      </w:r>
      <w:r>
        <w:t>provide</w:t>
      </w:r>
      <w:r>
        <w:rPr>
          <w:spacing w:val="-11"/>
        </w:rPr>
        <w:t xml:space="preserve"> </w:t>
      </w:r>
      <w:r>
        <w:t>controllable</w:t>
      </w:r>
      <w:r>
        <w:rPr>
          <w:spacing w:val="-14"/>
        </w:rPr>
        <w:t xml:space="preserve"> </w:t>
      </w:r>
      <w:r>
        <w:t>power</w:t>
      </w:r>
      <w:r>
        <w:rPr>
          <w:spacing w:val="-13"/>
        </w:rPr>
        <w:t xml:space="preserve"> </w:t>
      </w:r>
      <w:r>
        <w:t>transfer capabilities but introduce additional complexity in market clearing due to non-linear losses, controllability, and interaction with AC network constraints. Traditional market clearing models often</w:t>
      </w:r>
      <w:r>
        <w:rPr>
          <w:spacing w:val="-14"/>
        </w:rPr>
        <w:t xml:space="preserve"> </w:t>
      </w:r>
      <w:r>
        <w:t>approximate</w:t>
      </w:r>
      <w:r>
        <w:rPr>
          <w:spacing w:val="-14"/>
        </w:rPr>
        <w:t xml:space="preserve"> </w:t>
      </w:r>
      <w:r>
        <w:t>or</w:t>
      </w:r>
      <w:r>
        <w:rPr>
          <w:spacing w:val="-13"/>
        </w:rPr>
        <w:t xml:space="preserve"> </w:t>
      </w:r>
      <w:r>
        <w:t>neglect</w:t>
      </w:r>
      <w:r>
        <w:rPr>
          <w:spacing w:val="-14"/>
        </w:rPr>
        <w:t xml:space="preserve"> </w:t>
      </w:r>
      <w:r>
        <w:t>these</w:t>
      </w:r>
      <w:r>
        <w:rPr>
          <w:spacing w:val="-13"/>
        </w:rPr>
        <w:t xml:space="preserve"> </w:t>
      </w:r>
      <w:r>
        <w:t>characteristics,</w:t>
      </w:r>
      <w:r>
        <w:rPr>
          <w:spacing w:val="-14"/>
        </w:rPr>
        <w:t xml:space="preserve"> </w:t>
      </w:r>
      <w:r>
        <w:t>leading</w:t>
      </w:r>
      <w:r>
        <w:rPr>
          <w:spacing w:val="-13"/>
        </w:rPr>
        <w:t xml:space="preserve"> </w:t>
      </w:r>
      <w:r>
        <w:t>to</w:t>
      </w:r>
      <w:r>
        <w:rPr>
          <w:spacing w:val="-14"/>
        </w:rPr>
        <w:t xml:space="preserve"> </w:t>
      </w:r>
      <w:r>
        <w:t>inefficiencies</w:t>
      </w:r>
      <w:r>
        <w:rPr>
          <w:spacing w:val="-14"/>
        </w:rPr>
        <w:t xml:space="preserve"> </w:t>
      </w:r>
      <w:r>
        <w:t>and</w:t>
      </w:r>
      <w:r>
        <w:rPr>
          <w:spacing w:val="-13"/>
        </w:rPr>
        <w:t xml:space="preserve"> </w:t>
      </w:r>
      <w:r>
        <w:t>suboptimal</w:t>
      </w:r>
      <w:r>
        <w:rPr>
          <w:spacing w:val="-14"/>
        </w:rPr>
        <w:t xml:space="preserve"> </w:t>
      </w:r>
      <w:r>
        <w:t>dispatch outcomes.</w:t>
      </w:r>
      <w:r>
        <w:rPr>
          <w:spacing w:val="-14"/>
        </w:rPr>
        <w:t xml:space="preserve"> </w:t>
      </w:r>
      <w:r>
        <w:t>Furthermore,</w:t>
      </w:r>
      <w:r>
        <w:rPr>
          <w:spacing w:val="-14"/>
        </w:rPr>
        <w:t xml:space="preserve"> </w:t>
      </w:r>
      <w:r>
        <w:t>the</w:t>
      </w:r>
      <w:r>
        <w:rPr>
          <w:spacing w:val="-13"/>
        </w:rPr>
        <w:t xml:space="preserve"> </w:t>
      </w:r>
      <w:r>
        <w:t>increasing</w:t>
      </w:r>
      <w:r>
        <w:rPr>
          <w:spacing w:val="-14"/>
        </w:rPr>
        <w:t xml:space="preserve"> </w:t>
      </w:r>
      <w:r>
        <w:t>need</w:t>
      </w:r>
      <w:r>
        <w:rPr>
          <w:spacing w:val="-12"/>
        </w:rPr>
        <w:t xml:space="preserve"> </w:t>
      </w:r>
      <w:r>
        <w:t>for</w:t>
      </w:r>
      <w:r>
        <w:rPr>
          <w:spacing w:val="-11"/>
        </w:rPr>
        <w:t xml:space="preserve"> </w:t>
      </w:r>
      <w:r>
        <w:t>real-time,</w:t>
      </w:r>
      <w:r>
        <w:rPr>
          <w:spacing w:val="-12"/>
        </w:rPr>
        <w:t xml:space="preserve"> </w:t>
      </w:r>
      <w:r>
        <w:t>security-constrained</w:t>
      </w:r>
      <w:r>
        <w:rPr>
          <w:spacing w:val="-13"/>
        </w:rPr>
        <w:t xml:space="preserve"> </w:t>
      </w:r>
      <w:r>
        <w:t>and</w:t>
      </w:r>
      <w:r>
        <w:rPr>
          <w:spacing w:val="-14"/>
        </w:rPr>
        <w:t xml:space="preserve"> </w:t>
      </w:r>
      <w:r>
        <w:t xml:space="preserve">network-aware market clearing has highlighted limitations in simplified DC-based or zonal models. Accurate representation of AC power flow physics, voltage constraints, and converter behaviour is essential to ensure feasibility and reliability in operational decisions, particularly under stressed system </w:t>
      </w:r>
      <w:r>
        <w:rPr>
          <w:spacing w:val="-2"/>
        </w:rPr>
        <w:t>conditions.</w:t>
      </w:r>
    </w:p>
    <w:p w14:paraId="0B01A29A" w14:textId="77777777" w:rsidR="0047616D" w:rsidRDefault="00000000">
      <w:pPr>
        <w:pStyle w:val="BodyText"/>
        <w:spacing w:before="123" w:line="264" w:lineRule="auto"/>
        <w:ind w:left="140" w:right="563"/>
        <w:jc w:val="both"/>
      </w:pPr>
      <w:r>
        <w:t xml:space="preserve">To address these challenges, NEMX.jl </w:t>
      </w:r>
      <w:hyperlink w:anchor="_bookmark6" w:history="1">
        <w:r>
          <w:rPr>
            <w:vertAlign w:val="superscript"/>
          </w:rPr>
          <w:t>1</w:t>
        </w:r>
      </w:hyperlink>
      <w:r>
        <w:t>has been developed as an open-source Julia-based package for</w:t>
      </w:r>
      <w:r>
        <w:rPr>
          <w:spacing w:val="-6"/>
        </w:rPr>
        <w:t xml:space="preserve"> </w:t>
      </w:r>
      <w:r>
        <w:t>co-optimized</w:t>
      </w:r>
      <w:r>
        <w:rPr>
          <w:spacing w:val="-6"/>
        </w:rPr>
        <w:t xml:space="preserve"> </w:t>
      </w:r>
      <w:r>
        <w:t>electricity</w:t>
      </w:r>
      <w:r>
        <w:rPr>
          <w:spacing w:val="-6"/>
        </w:rPr>
        <w:t xml:space="preserve"> </w:t>
      </w:r>
      <w:r>
        <w:t>and</w:t>
      </w:r>
      <w:r>
        <w:rPr>
          <w:spacing w:val="-6"/>
        </w:rPr>
        <w:t xml:space="preserve"> </w:t>
      </w:r>
      <w:r>
        <w:t>frequency</w:t>
      </w:r>
      <w:r>
        <w:rPr>
          <w:spacing w:val="-6"/>
        </w:rPr>
        <w:t xml:space="preserve"> </w:t>
      </w:r>
      <w:r>
        <w:t>control</w:t>
      </w:r>
      <w:r>
        <w:rPr>
          <w:spacing w:val="-10"/>
        </w:rPr>
        <w:t xml:space="preserve"> </w:t>
      </w:r>
      <w:r>
        <w:t>ancillary</w:t>
      </w:r>
      <w:r>
        <w:rPr>
          <w:spacing w:val="-5"/>
        </w:rPr>
        <w:t xml:space="preserve"> </w:t>
      </w:r>
      <w:r>
        <w:t>services</w:t>
      </w:r>
      <w:r>
        <w:rPr>
          <w:spacing w:val="-7"/>
        </w:rPr>
        <w:t xml:space="preserve"> </w:t>
      </w:r>
      <w:r>
        <w:t>(FCAS)</w:t>
      </w:r>
      <w:r>
        <w:rPr>
          <w:spacing w:val="-8"/>
        </w:rPr>
        <w:t xml:space="preserve"> </w:t>
      </w:r>
      <w:r>
        <w:t>market</w:t>
      </w:r>
      <w:r>
        <w:rPr>
          <w:spacing w:val="-3"/>
        </w:rPr>
        <w:t xml:space="preserve"> </w:t>
      </w:r>
      <w:r>
        <w:t>clearing.</w:t>
      </w:r>
      <w:r>
        <w:rPr>
          <w:spacing w:val="-6"/>
        </w:rPr>
        <w:t xml:space="preserve"> </w:t>
      </w:r>
      <w:r>
        <w:t>Built</w:t>
      </w:r>
      <w:r>
        <w:rPr>
          <w:spacing w:val="-6"/>
        </w:rPr>
        <w:t xml:space="preserve"> </w:t>
      </w:r>
      <w:r>
        <w:t>on the</w:t>
      </w:r>
      <w:r>
        <w:rPr>
          <w:spacing w:val="33"/>
        </w:rPr>
        <w:t xml:space="preserve"> </w:t>
      </w:r>
      <w:r>
        <w:t>Julia-JuMP</w:t>
      </w:r>
      <w:r>
        <w:rPr>
          <w:spacing w:val="33"/>
        </w:rPr>
        <w:t xml:space="preserve"> </w:t>
      </w:r>
      <w:r>
        <w:t>framework,</w:t>
      </w:r>
      <w:r>
        <w:rPr>
          <w:spacing w:val="34"/>
        </w:rPr>
        <w:t xml:space="preserve"> </w:t>
      </w:r>
      <w:r>
        <w:t>the</w:t>
      </w:r>
      <w:r>
        <w:rPr>
          <w:spacing w:val="32"/>
        </w:rPr>
        <w:t xml:space="preserve"> </w:t>
      </w:r>
      <w:r>
        <w:t>package</w:t>
      </w:r>
      <w:r>
        <w:rPr>
          <w:spacing w:val="35"/>
        </w:rPr>
        <w:t xml:space="preserve"> </w:t>
      </w:r>
      <w:r>
        <w:t>enables</w:t>
      </w:r>
      <w:r>
        <w:rPr>
          <w:spacing w:val="34"/>
        </w:rPr>
        <w:t xml:space="preserve"> </w:t>
      </w:r>
      <w:r>
        <w:t>physics-based</w:t>
      </w:r>
      <w:r>
        <w:rPr>
          <w:spacing w:val="33"/>
        </w:rPr>
        <w:t xml:space="preserve"> </w:t>
      </w:r>
      <w:r>
        <w:t>modelling</w:t>
      </w:r>
      <w:r>
        <w:rPr>
          <w:spacing w:val="34"/>
        </w:rPr>
        <w:t xml:space="preserve"> </w:t>
      </w:r>
      <w:r>
        <w:t>of</w:t>
      </w:r>
      <w:r>
        <w:rPr>
          <w:spacing w:val="33"/>
        </w:rPr>
        <w:t xml:space="preserve"> </w:t>
      </w:r>
      <w:r>
        <w:t>both</w:t>
      </w:r>
      <w:r>
        <w:rPr>
          <w:spacing w:val="32"/>
        </w:rPr>
        <w:t xml:space="preserve"> </w:t>
      </w:r>
      <w:r>
        <w:t>AC</w:t>
      </w:r>
      <w:r>
        <w:rPr>
          <w:spacing w:val="33"/>
        </w:rPr>
        <w:t xml:space="preserve"> </w:t>
      </w:r>
      <w:r>
        <w:t>and</w:t>
      </w:r>
      <w:r>
        <w:rPr>
          <w:spacing w:val="35"/>
        </w:rPr>
        <w:t xml:space="preserve"> </w:t>
      </w:r>
      <w:r>
        <w:t>HVDC</w:t>
      </w:r>
    </w:p>
    <w:p w14:paraId="58C7AA69" w14:textId="77777777" w:rsidR="0047616D" w:rsidRDefault="0047616D">
      <w:pPr>
        <w:pStyle w:val="BodyText"/>
        <w:rPr>
          <w:sz w:val="20"/>
        </w:rPr>
      </w:pPr>
    </w:p>
    <w:p w14:paraId="7EE16E62" w14:textId="77777777" w:rsidR="0047616D" w:rsidRDefault="0047616D">
      <w:pPr>
        <w:pStyle w:val="BodyText"/>
        <w:rPr>
          <w:sz w:val="20"/>
        </w:rPr>
      </w:pPr>
    </w:p>
    <w:p w14:paraId="2954A98D" w14:textId="77777777" w:rsidR="0047616D" w:rsidRDefault="00000000">
      <w:pPr>
        <w:pStyle w:val="BodyText"/>
        <w:spacing w:before="147"/>
        <w:rPr>
          <w:sz w:val="20"/>
        </w:rPr>
      </w:pPr>
      <w:r>
        <w:rPr>
          <w:noProof/>
          <w:sz w:val="20"/>
        </w:rPr>
        <mc:AlternateContent>
          <mc:Choice Requires="wps">
            <w:drawing>
              <wp:anchor distT="0" distB="0" distL="0" distR="0" simplePos="0" relativeHeight="487592448" behindDoc="1" locked="0" layoutInCell="1" allowOverlap="1" wp14:anchorId="28B53C1E" wp14:editId="4BD0203E">
                <wp:simplePos x="0" y="0"/>
                <wp:positionH relativeFrom="page">
                  <wp:posOffset>719327</wp:posOffset>
                </wp:positionH>
                <wp:positionV relativeFrom="paragraph">
                  <wp:posOffset>263870</wp:posOffset>
                </wp:positionV>
                <wp:extent cx="1829435" cy="952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DA791C" id="Graphic 27" o:spid="_x0000_s1026" style="position:absolute;margin-left:56.65pt;margin-top:20.8pt;width:144.0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" path="m1829435,l,,,9143r1829435,l1829435,xe" fillcolor="black" stroked="f">
                <v:path arrowok="t"/>
                <w10:wrap type="topAndBottom" anchorx="page"/>
              </v:shape>
            </w:pict>
          </mc:Fallback>
        </mc:AlternateContent>
      </w:r>
    </w:p>
    <w:p w14:paraId="2FF95B1E" w14:textId="77777777" w:rsidR="0047616D" w:rsidRDefault="0047616D">
      <w:pPr>
        <w:pStyle w:val="BodyText"/>
        <w:rPr>
          <w:sz w:val="16"/>
        </w:rPr>
      </w:pPr>
    </w:p>
    <w:p w14:paraId="0C296006" w14:textId="77777777" w:rsidR="0047616D" w:rsidRDefault="0047616D">
      <w:pPr>
        <w:pStyle w:val="BodyText"/>
        <w:rPr>
          <w:sz w:val="16"/>
        </w:rPr>
      </w:pPr>
    </w:p>
    <w:p w14:paraId="2A557CA7" w14:textId="77777777" w:rsidR="0047616D" w:rsidRDefault="0047616D">
      <w:pPr>
        <w:pStyle w:val="BodyText"/>
        <w:spacing w:before="82"/>
        <w:rPr>
          <w:sz w:val="16"/>
        </w:rPr>
      </w:pPr>
    </w:p>
    <w:p w14:paraId="2C9BEE88" w14:textId="77777777" w:rsidR="0047616D" w:rsidRDefault="00000000">
      <w:pPr>
        <w:ind w:left="140" w:right="2356"/>
        <w:rPr>
          <w:sz w:val="16"/>
        </w:rPr>
      </w:pPr>
      <w:bookmarkStart w:id="6" w:name="_bookmark6"/>
      <w:bookmarkEnd w:id="6"/>
      <w:r>
        <w:rPr>
          <w:sz w:val="16"/>
          <w:vertAlign w:val="superscript"/>
        </w:rPr>
        <w:t>1</w:t>
      </w:r>
      <w:r>
        <w:rPr>
          <w:spacing w:val="-8"/>
          <w:sz w:val="16"/>
        </w:rPr>
        <w:t xml:space="preserve"> </w:t>
      </w:r>
      <w:r>
        <w:rPr>
          <w:sz w:val="16"/>
        </w:rPr>
        <w:t>Available</w:t>
      </w:r>
      <w:r>
        <w:rPr>
          <w:spacing w:val="-8"/>
          <w:sz w:val="16"/>
        </w:rPr>
        <w:t xml:space="preserve"> </w:t>
      </w:r>
      <w:r>
        <w:rPr>
          <w:sz w:val="16"/>
        </w:rPr>
        <w:t>[Online]:</w:t>
      </w:r>
      <w:r>
        <w:rPr>
          <w:spacing w:val="-7"/>
          <w:sz w:val="16"/>
        </w:rPr>
        <w:t xml:space="preserve"> </w:t>
      </w:r>
      <w:hyperlink r:id="rId19">
        <w:r>
          <w:rPr>
            <w:color w:val="757579"/>
            <w:sz w:val="16"/>
          </w:rPr>
          <w:t>https://github.com/csiro-internal/ensys-NEMX.jl</w:t>
        </w:r>
        <w:r>
          <w:rPr>
            <w:sz w:val="16"/>
          </w:rPr>
          <w:t>,</w:t>
        </w:r>
      </w:hyperlink>
      <w:r>
        <w:rPr>
          <w:spacing w:val="-7"/>
          <w:sz w:val="16"/>
        </w:rPr>
        <w:t xml:space="preserve"> </w:t>
      </w:r>
      <w:hyperlink r:id="rId20">
        <w:r>
          <w:rPr>
            <w:color w:val="757579"/>
            <w:sz w:val="16"/>
          </w:rPr>
          <w:t>https://data.csiro.au/collection/csiro%3A66378v2</w:t>
        </w:r>
        <w:r>
          <w:rPr>
            <w:sz w:val="16"/>
          </w:rPr>
          <w:t>,</w:t>
        </w:r>
      </w:hyperlink>
      <w:r>
        <w:rPr>
          <w:spacing w:val="40"/>
          <w:sz w:val="16"/>
        </w:rPr>
        <w:t xml:space="preserve"> </w:t>
      </w:r>
      <w:hyperlink r:id="rId21">
        <w:r>
          <w:rPr>
            <w:spacing w:val="-2"/>
            <w:sz w:val="16"/>
          </w:rPr>
          <w:t>https://doi.org/10.25919/v33w-8011</w:t>
        </w:r>
      </w:hyperlink>
    </w:p>
    <w:p w14:paraId="751AA567" w14:textId="77777777" w:rsidR="0047616D" w:rsidRDefault="0047616D">
      <w:pPr>
        <w:rPr>
          <w:sz w:val="16"/>
        </w:rPr>
        <w:sectPr w:rsidR="0047616D">
          <w:headerReference w:type="default" r:id="rId22"/>
          <w:footerReference w:type="default" r:id="rId23"/>
          <w:pgSz w:w="11910" w:h="16840"/>
          <w:pgMar w:top="1040" w:right="566" w:bottom="900" w:left="992" w:header="300" w:footer="706" w:gutter="0"/>
          <w:cols w:space="720"/>
        </w:sectPr>
      </w:pPr>
    </w:p>
    <w:p w14:paraId="1A4863FF" w14:textId="77777777" w:rsidR="0047616D" w:rsidRDefault="00000000">
      <w:pPr>
        <w:pStyle w:val="BodyText"/>
        <w:spacing w:before="88" w:line="266" w:lineRule="auto"/>
        <w:ind w:left="140"/>
      </w:pPr>
      <w:r>
        <w:lastRenderedPageBreak/>
        <w:t>networks. NEMX.jl integrates detailed market mechanisms with network constraints, providing a comprehensive platform for studying operational and planning problems in the NEM.</w:t>
      </w:r>
    </w:p>
    <w:p w14:paraId="6630DF9D" w14:textId="77777777" w:rsidR="0047616D" w:rsidRDefault="0047616D">
      <w:pPr>
        <w:pStyle w:val="BodyText"/>
        <w:spacing w:before="63"/>
      </w:pPr>
    </w:p>
    <w:p w14:paraId="7BFF69CA" w14:textId="77777777" w:rsidR="0047616D" w:rsidRDefault="00000000">
      <w:pPr>
        <w:pStyle w:val="Heading3"/>
        <w:numPr>
          <w:ilvl w:val="1"/>
          <w:numId w:val="11"/>
        </w:numPr>
        <w:tabs>
          <w:tab w:val="left" w:pos="861"/>
        </w:tabs>
        <w:rPr>
          <w:color w:val="001D34"/>
        </w:rPr>
      </w:pPr>
      <w:bookmarkStart w:id="7" w:name="_bookmark7"/>
      <w:bookmarkEnd w:id="7"/>
      <w:r>
        <w:rPr>
          <w:color w:val="001D34"/>
        </w:rPr>
        <w:t>Overview</w:t>
      </w:r>
      <w:r>
        <w:rPr>
          <w:color w:val="001D34"/>
          <w:spacing w:val="-9"/>
        </w:rPr>
        <w:t xml:space="preserve"> </w:t>
      </w:r>
      <w:r>
        <w:rPr>
          <w:color w:val="001D34"/>
        </w:rPr>
        <w:t>of</w:t>
      </w:r>
      <w:r>
        <w:rPr>
          <w:color w:val="001D34"/>
          <w:spacing w:val="-8"/>
        </w:rPr>
        <w:t xml:space="preserve"> </w:t>
      </w:r>
      <w:r>
        <w:rPr>
          <w:color w:val="001D34"/>
          <w:spacing w:val="-2"/>
        </w:rPr>
        <w:t>NEMX.jl</w:t>
      </w:r>
    </w:p>
    <w:p w14:paraId="108A6FD5" w14:textId="77777777" w:rsidR="0047616D" w:rsidRDefault="00000000">
      <w:pPr>
        <w:spacing w:before="279"/>
        <w:ind w:left="140" w:right="584"/>
      </w:pPr>
      <w:r>
        <w:t>NEMX.jl</w:t>
      </w:r>
      <w:r>
        <w:rPr>
          <w:spacing w:val="-2"/>
        </w:rPr>
        <w:t xml:space="preserve"> </w:t>
      </w:r>
      <w:r>
        <w:t>as</w:t>
      </w:r>
      <w:r>
        <w:rPr>
          <w:spacing w:val="-5"/>
        </w:rPr>
        <w:t xml:space="preserve"> </w:t>
      </w:r>
      <w:r>
        <w:t>shown</w:t>
      </w:r>
      <w:r>
        <w:rPr>
          <w:spacing w:val="-2"/>
        </w:rPr>
        <w:t xml:space="preserve"> </w:t>
      </w:r>
      <w:r>
        <w:t>in</w:t>
      </w:r>
      <w:r>
        <w:rPr>
          <w:spacing w:val="-2"/>
        </w:rPr>
        <w:t xml:space="preserve"> </w:t>
      </w:r>
      <w:hyperlink w:anchor="_bookmark8" w:history="1">
        <w:r>
          <w:t>Figure</w:t>
        </w:r>
        <w:r>
          <w:rPr>
            <w:spacing w:val="-4"/>
          </w:rPr>
          <w:t xml:space="preserve"> </w:t>
        </w:r>
        <w:r>
          <w:t>2</w:t>
        </w:r>
      </w:hyperlink>
      <w:r>
        <w:t xml:space="preserve"> is</w:t>
      </w:r>
      <w:r>
        <w:rPr>
          <w:spacing w:val="-2"/>
        </w:rPr>
        <w:t xml:space="preserve"> </w:t>
      </w:r>
      <w:r>
        <w:t>designed</w:t>
      </w:r>
      <w:r>
        <w:rPr>
          <w:spacing w:val="-2"/>
        </w:rPr>
        <w:t xml:space="preserve"> </w:t>
      </w:r>
      <w:r>
        <w:t>to</w:t>
      </w:r>
      <w:r>
        <w:rPr>
          <w:spacing w:val="-1"/>
        </w:rPr>
        <w:t xml:space="preserve"> </w:t>
      </w:r>
      <w:r>
        <w:t>replicate</w:t>
      </w:r>
      <w:r>
        <w:rPr>
          <w:spacing w:val="-4"/>
        </w:rPr>
        <w:t xml:space="preserve"> </w:t>
      </w:r>
      <w:r>
        <w:t>key</w:t>
      </w:r>
      <w:r>
        <w:rPr>
          <w:spacing w:val="-1"/>
        </w:rPr>
        <w:t xml:space="preserve"> </w:t>
      </w:r>
      <w:r>
        <w:t>aspects</w:t>
      </w:r>
      <w:r>
        <w:rPr>
          <w:spacing w:val="-5"/>
        </w:rPr>
        <w:t xml:space="preserve"> </w:t>
      </w:r>
      <w:r>
        <w:t>of</w:t>
      </w:r>
      <w:r>
        <w:rPr>
          <w:spacing w:val="-5"/>
        </w:rPr>
        <w:t xml:space="preserve"> </w:t>
      </w:r>
      <w:r>
        <w:t>the</w:t>
      </w:r>
      <w:r>
        <w:rPr>
          <w:spacing w:val="-2"/>
        </w:rPr>
        <w:t xml:space="preserve"> </w:t>
      </w:r>
      <w:r>
        <w:t>NEM</w:t>
      </w:r>
      <w:r>
        <w:rPr>
          <w:spacing w:val="-2"/>
        </w:rPr>
        <w:t xml:space="preserve"> </w:t>
      </w:r>
      <w:r>
        <w:t>dispatch</w:t>
      </w:r>
      <w:r>
        <w:rPr>
          <w:spacing w:val="-2"/>
        </w:rPr>
        <w:t xml:space="preserve"> </w:t>
      </w:r>
      <w:r>
        <w:t>engine,</w:t>
      </w:r>
      <w:r>
        <w:rPr>
          <w:spacing w:val="-2"/>
        </w:rPr>
        <w:t xml:space="preserve"> </w:t>
      </w:r>
      <w:r>
        <w:t>incorporating both market-based and physics-based formulations. It utilizes the Synthetic-NEM-2000bus dataset</w:t>
      </w:r>
      <w:hyperlink w:anchor="_bookmark9" w:history="1">
        <w:r>
          <w:rPr>
            <w:vertAlign w:val="superscript"/>
          </w:rPr>
          <w:t>2</w:t>
        </w:r>
        <w:r>
          <w:t>,</w:t>
        </w:r>
      </w:hyperlink>
      <w:r>
        <w:t xml:space="preserve"> enabling large-scale, realistic simulations of the Australian power system. The key capabilities of this tool are listed as follows:</w:t>
      </w:r>
    </w:p>
    <w:p w14:paraId="29F10530" w14:textId="77777777" w:rsidR="0047616D" w:rsidRDefault="0047616D">
      <w:pPr>
        <w:pStyle w:val="BodyText"/>
        <w:spacing w:before="14"/>
        <w:rPr>
          <w:sz w:val="22"/>
        </w:rPr>
      </w:pPr>
    </w:p>
    <w:p w14:paraId="1E60CEDE" w14:textId="77777777" w:rsidR="0047616D" w:rsidRDefault="00000000">
      <w:pPr>
        <w:pStyle w:val="ListParagraph"/>
        <w:numPr>
          <w:ilvl w:val="0"/>
          <w:numId w:val="7"/>
        </w:numPr>
        <w:tabs>
          <w:tab w:val="left" w:pos="861"/>
        </w:tabs>
        <w:spacing w:before="1"/>
        <w:rPr>
          <w:sz w:val="24"/>
        </w:rPr>
      </w:pPr>
      <w:r>
        <w:rPr>
          <w:sz w:val="24"/>
        </w:rPr>
        <w:t>Power</w:t>
      </w:r>
      <w:r>
        <w:rPr>
          <w:spacing w:val="-4"/>
          <w:sz w:val="24"/>
        </w:rPr>
        <w:t xml:space="preserve"> </w:t>
      </w:r>
      <w:r>
        <w:rPr>
          <w:sz w:val="24"/>
        </w:rPr>
        <w:t>and</w:t>
      </w:r>
      <w:r>
        <w:rPr>
          <w:spacing w:val="-2"/>
          <w:sz w:val="24"/>
        </w:rPr>
        <w:t xml:space="preserve"> </w:t>
      </w:r>
      <w:r>
        <w:rPr>
          <w:sz w:val="24"/>
        </w:rPr>
        <w:t>FCAS</w:t>
      </w:r>
      <w:r>
        <w:rPr>
          <w:spacing w:val="-4"/>
          <w:sz w:val="24"/>
        </w:rPr>
        <w:t xml:space="preserve"> </w:t>
      </w:r>
      <w:r>
        <w:rPr>
          <w:sz w:val="24"/>
        </w:rPr>
        <w:t>Bids</w:t>
      </w:r>
      <w:r>
        <w:rPr>
          <w:spacing w:val="-3"/>
          <w:sz w:val="24"/>
        </w:rPr>
        <w:t xml:space="preserve"> </w:t>
      </w:r>
      <w:r>
        <w:rPr>
          <w:sz w:val="24"/>
        </w:rPr>
        <w:t>in</w:t>
      </w:r>
      <w:r>
        <w:rPr>
          <w:spacing w:val="-3"/>
          <w:sz w:val="24"/>
        </w:rPr>
        <w:t xml:space="preserve"> </w:t>
      </w:r>
      <w:r>
        <w:rPr>
          <w:sz w:val="24"/>
        </w:rPr>
        <w:t>terms</w:t>
      </w:r>
      <w:r>
        <w:rPr>
          <w:spacing w:val="-3"/>
          <w:sz w:val="24"/>
        </w:rPr>
        <w:t xml:space="preserve"> </w:t>
      </w:r>
      <w:r>
        <w:rPr>
          <w:sz w:val="24"/>
        </w:rPr>
        <w:t>of</w:t>
      </w:r>
      <w:r>
        <w:rPr>
          <w:spacing w:val="-2"/>
          <w:sz w:val="24"/>
        </w:rPr>
        <w:t xml:space="preserve"> </w:t>
      </w:r>
      <w:r>
        <w:rPr>
          <w:sz w:val="24"/>
        </w:rPr>
        <w:t>price</w:t>
      </w:r>
      <w:r>
        <w:rPr>
          <w:spacing w:val="-1"/>
          <w:sz w:val="24"/>
        </w:rPr>
        <w:t xml:space="preserve"> </w:t>
      </w:r>
      <w:r>
        <w:rPr>
          <w:sz w:val="24"/>
        </w:rPr>
        <w:t>and</w:t>
      </w:r>
      <w:r>
        <w:rPr>
          <w:spacing w:val="-4"/>
          <w:sz w:val="24"/>
        </w:rPr>
        <w:t xml:space="preserve"> </w:t>
      </w:r>
      <w:r>
        <w:rPr>
          <w:sz w:val="24"/>
        </w:rPr>
        <w:t>quantity</w:t>
      </w:r>
      <w:r>
        <w:rPr>
          <w:spacing w:val="-2"/>
          <w:sz w:val="24"/>
        </w:rPr>
        <w:t xml:space="preserve"> bands.</w:t>
      </w:r>
    </w:p>
    <w:p w14:paraId="02ECD89E" w14:textId="77777777" w:rsidR="0047616D" w:rsidRDefault="00000000">
      <w:pPr>
        <w:pStyle w:val="ListParagraph"/>
        <w:numPr>
          <w:ilvl w:val="0"/>
          <w:numId w:val="7"/>
        </w:numPr>
        <w:tabs>
          <w:tab w:val="left" w:pos="861"/>
        </w:tabs>
        <w:spacing w:before="147"/>
        <w:rPr>
          <w:sz w:val="24"/>
        </w:rPr>
      </w:pPr>
      <w:r>
        <w:rPr>
          <w:sz w:val="24"/>
        </w:rPr>
        <w:t>FCAS</w:t>
      </w:r>
      <w:r>
        <w:rPr>
          <w:spacing w:val="-5"/>
          <w:sz w:val="24"/>
        </w:rPr>
        <w:t xml:space="preserve"> </w:t>
      </w:r>
      <w:r>
        <w:rPr>
          <w:sz w:val="24"/>
        </w:rPr>
        <w:t>trapezium</w:t>
      </w:r>
      <w:r>
        <w:rPr>
          <w:spacing w:val="-5"/>
          <w:sz w:val="24"/>
        </w:rPr>
        <w:t xml:space="preserve"> </w:t>
      </w:r>
      <w:r>
        <w:rPr>
          <w:sz w:val="24"/>
        </w:rPr>
        <w:t>constraints</w:t>
      </w:r>
      <w:r>
        <w:rPr>
          <w:spacing w:val="-5"/>
          <w:sz w:val="24"/>
        </w:rPr>
        <w:t xml:space="preserve"> </w:t>
      </w:r>
      <w:r>
        <w:rPr>
          <w:sz w:val="24"/>
        </w:rPr>
        <w:t>including</w:t>
      </w:r>
      <w:r>
        <w:rPr>
          <w:spacing w:val="-5"/>
          <w:sz w:val="24"/>
        </w:rPr>
        <w:t xml:space="preserve"> </w:t>
      </w:r>
      <w:r>
        <w:rPr>
          <w:sz w:val="24"/>
        </w:rPr>
        <w:t>enablement</w:t>
      </w:r>
      <w:r>
        <w:rPr>
          <w:spacing w:val="-4"/>
          <w:sz w:val="24"/>
        </w:rPr>
        <w:t xml:space="preserve"> </w:t>
      </w:r>
      <w:r>
        <w:rPr>
          <w:sz w:val="24"/>
        </w:rPr>
        <w:t>limits,</w:t>
      </w:r>
      <w:r>
        <w:rPr>
          <w:spacing w:val="-5"/>
          <w:sz w:val="24"/>
        </w:rPr>
        <w:t xml:space="preserve"> </w:t>
      </w:r>
      <w:r>
        <w:rPr>
          <w:sz w:val="24"/>
        </w:rPr>
        <w:t>bounds,</w:t>
      </w:r>
      <w:r>
        <w:rPr>
          <w:spacing w:val="-5"/>
          <w:sz w:val="24"/>
        </w:rPr>
        <w:t xml:space="preserve"> </w:t>
      </w:r>
      <w:r>
        <w:rPr>
          <w:sz w:val="24"/>
        </w:rPr>
        <w:t>and</w:t>
      </w:r>
      <w:r>
        <w:rPr>
          <w:spacing w:val="-5"/>
          <w:sz w:val="24"/>
        </w:rPr>
        <w:t xml:space="preserve"> </w:t>
      </w:r>
      <w:r>
        <w:rPr>
          <w:spacing w:val="-2"/>
          <w:sz w:val="24"/>
        </w:rPr>
        <w:t>availability.</w:t>
      </w:r>
    </w:p>
    <w:p w14:paraId="533EE131" w14:textId="77777777" w:rsidR="0047616D" w:rsidRDefault="00000000">
      <w:pPr>
        <w:pStyle w:val="ListParagraph"/>
        <w:numPr>
          <w:ilvl w:val="0"/>
          <w:numId w:val="7"/>
        </w:numPr>
        <w:tabs>
          <w:tab w:val="left" w:pos="861"/>
        </w:tabs>
        <w:spacing w:before="151"/>
        <w:rPr>
          <w:sz w:val="24"/>
        </w:rPr>
      </w:pPr>
      <w:r>
        <w:rPr>
          <w:sz w:val="24"/>
        </w:rPr>
        <w:t>Dispatchable</w:t>
      </w:r>
      <w:r>
        <w:rPr>
          <w:spacing w:val="-8"/>
          <w:sz w:val="24"/>
        </w:rPr>
        <w:t xml:space="preserve"> </w:t>
      </w:r>
      <w:r>
        <w:rPr>
          <w:sz w:val="24"/>
        </w:rPr>
        <w:t>loads</w:t>
      </w:r>
      <w:r>
        <w:rPr>
          <w:spacing w:val="-3"/>
          <w:sz w:val="24"/>
        </w:rPr>
        <w:t xml:space="preserve"> </w:t>
      </w:r>
      <w:r>
        <w:rPr>
          <w:sz w:val="24"/>
        </w:rPr>
        <w:t>participation</w:t>
      </w:r>
      <w:r>
        <w:rPr>
          <w:spacing w:val="-3"/>
          <w:sz w:val="24"/>
        </w:rPr>
        <w:t xml:space="preserve"> </w:t>
      </w:r>
      <w:r>
        <w:rPr>
          <w:sz w:val="24"/>
        </w:rPr>
        <w:t>in</w:t>
      </w:r>
      <w:r>
        <w:rPr>
          <w:spacing w:val="-4"/>
          <w:sz w:val="24"/>
        </w:rPr>
        <w:t xml:space="preserve"> </w:t>
      </w:r>
      <w:r>
        <w:rPr>
          <w:sz w:val="24"/>
        </w:rPr>
        <w:t>power</w:t>
      </w:r>
      <w:r>
        <w:rPr>
          <w:spacing w:val="-3"/>
          <w:sz w:val="24"/>
        </w:rPr>
        <w:t xml:space="preserve"> </w:t>
      </w:r>
      <w:r>
        <w:rPr>
          <w:sz w:val="24"/>
        </w:rPr>
        <w:t>and</w:t>
      </w:r>
      <w:r>
        <w:rPr>
          <w:spacing w:val="-4"/>
          <w:sz w:val="24"/>
        </w:rPr>
        <w:t xml:space="preserve"> </w:t>
      </w:r>
      <w:r>
        <w:rPr>
          <w:sz w:val="24"/>
        </w:rPr>
        <w:t>FCAS</w:t>
      </w:r>
      <w:r>
        <w:rPr>
          <w:spacing w:val="-3"/>
          <w:sz w:val="24"/>
        </w:rPr>
        <w:t xml:space="preserve"> </w:t>
      </w:r>
      <w:r>
        <w:rPr>
          <w:spacing w:val="-2"/>
          <w:sz w:val="24"/>
        </w:rPr>
        <w:t>markets.</w:t>
      </w:r>
    </w:p>
    <w:p w14:paraId="2E51ECB2" w14:textId="77777777" w:rsidR="0047616D" w:rsidRDefault="00000000">
      <w:pPr>
        <w:pStyle w:val="ListParagraph"/>
        <w:numPr>
          <w:ilvl w:val="0"/>
          <w:numId w:val="7"/>
        </w:numPr>
        <w:tabs>
          <w:tab w:val="left" w:pos="861"/>
        </w:tabs>
        <w:spacing w:before="151"/>
        <w:rPr>
          <w:sz w:val="24"/>
        </w:rPr>
      </w:pPr>
      <w:r>
        <w:rPr>
          <w:sz w:val="24"/>
        </w:rPr>
        <w:t>Dispatchable</w:t>
      </w:r>
      <w:r>
        <w:rPr>
          <w:spacing w:val="-8"/>
          <w:sz w:val="24"/>
        </w:rPr>
        <w:t xml:space="preserve"> </w:t>
      </w:r>
      <w:r>
        <w:rPr>
          <w:sz w:val="24"/>
        </w:rPr>
        <w:t>bidirectional</w:t>
      </w:r>
      <w:r>
        <w:rPr>
          <w:spacing w:val="-4"/>
          <w:sz w:val="24"/>
        </w:rPr>
        <w:t xml:space="preserve"> </w:t>
      </w:r>
      <w:r>
        <w:rPr>
          <w:sz w:val="24"/>
        </w:rPr>
        <w:t>units</w:t>
      </w:r>
      <w:r>
        <w:rPr>
          <w:spacing w:val="-4"/>
          <w:sz w:val="24"/>
        </w:rPr>
        <w:t xml:space="preserve"> </w:t>
      </w:r>
      <w:r>
        <w:rPr>
          <w:sz w:val="24"/>
        </w:rPr>
        <w:t>such</w:t>
      </w:r>
      <w:r>
        <w:rPr>
          <w:spacing w:val="-3"/>
          <w:sz w:val="24"/>
        </w:rPr>
        <w:t xml:space="preserve"> </w:t>
      </w:r>
      <w:r>
        <w:rPr>
          <w:sz w:val="24"/>
        </w:rPr>
        <w:t>as</w:t>
      </w:r>
      <w:r>
        <w:rPr>
          <w:spacing w:val="-6"/>
          <w:sz w:val="24"/>
        </w:rPr>
        <w:t xml:space="preserve"> </w:t>
      </w:r>
      <w:r>
        <w:rPr>
          <w:sz w:val="24"/>
        </w:rPr>
        <w:t>storage</w:t>
      </w:r>
      <w:r>
        <w:rPr>
          <w:spacing w:val="-3"/>
          <w:sz w:val="24"/>
        </w:rPr>
        <w:t xml:space="preserve"> </w:t>
      </w:r>
      <w:r>
        <w:rPr>
          <w:sz w:val="24"/>
        </w:rPr>
        <w:t>systems</w:t>
      </w:r>
      <w:r>
        <w:rPr>
          <w:spacing w:val="-3"/>
          <w:sz w:val="24"/>
        </w:rPr>
        <w:t xml:space="preserve"> </w:t>
      </w:r>
      <w:r>
        <w:rPr>
          <w:sz w:val="24"/>
        </w:rPr>
        <w:t>and</w:t>
      </w:r>
      <w:r>
        <w:rPr>
          <w:spacing w:val="-2"/>
          <w:sz w:val="24"/>
        </w:rPr>
        <w:t xml:space="preserve"> aggregators.</w:t>
      </w:r>
    </w:p>
    <w:p w14:paraId="17F2359E" w14:textId="77777777" w:rsidR="0047616D" w:rsidRDefault="00000000">
      <w:pPr>
        <w:pStyle w:val="ListParagraph"/>
        <w:numPr>
          <w:ilvl w:val="0"/>
          <w:numId w:val="7"/>
        </w:numPr>
        <w:tabs>
          <w:tab w:val="left" w:pos="861"/>
        </w:tabs>
        <w:spacing w:before="147"/>
        <w:rPr>
          <w:sz w:val="24"/>
        </w:rPr>
      </w:pPr>
      <w:r>
        <w:rPr>
          <w:sz w:val="24"/>
        </w:rPr>
        <w:t>Regional</w:t>
      </w:r>
      <w:r>
        <w:rPr>
          <w:spacing w:val="-3"/>
          <w:sz w:val="24"/>
        </w:rPr>
        <w:t xml:space="preserve"> </w:t>
      </w:r>
      <w:r>
        <w:rPr>
          <w:sz w:val="24"/>
        </w:rPr>
        <w:t>reference</w:t>
      </w:r>
      <w:r>
        <w:rPr>
          <w:spacing w:val="-4"/>
          <w:sz w:val="24"/>
        </w:rPr>
        <w:t xml:space="preserve"> </w:t>
      </w:r>
      <w:r>
        <w:rPr>
          <w:sz w:val="24"/>
        </w:rPr>
        <w:t>node</w:t>
      </w:r>
      <w:r>
        <w:rPr>
          <w:spacing w:val="-4"/>
          <w:sz w:val="24"/>
        </w:rPr>
        <w:t xml:space="preserve"> </w:t>
      </w:r>
      <w:r>
        <w:rPr>
          <w:sz w:val="24"/>
        </w:rPr>
        <w:t>spot</w:t>
      </w:r>
      <w:r>
        <w:rPr>
          <w:spacing w:val="-3"/>
          <w:sz w:val="24"/>
        </w:rPr>
        <w:t xml:space="preserve"> </w:t>
      </w:r>
      <w:r>
        <w:rPr>
          <w:sz w:val="24"/>
        </w:rPr>
        <w:t>pricing</w:t>
      </w:r>
      <w:r>
        <w:rPr>
          <w:spacing w:val="-5"/>
          <w:sz w:val="24"/>
        </w:rPr>
        <w:t xml:space="preserve"> </w:t>
      </w:r>
      <w:r>
        <w:rPr>
          <w:sz w:val="24"/>
        </w:rPr>
        <w:t>for</w:t>
      </w:r>
      <w:r>
        <w:rPr>
          <w:spacing w:val="-2"/>
          <w:sz w:val="24"/>
        </w:rPr>
        <w:t xml:space="preserve"> </w:t>
      </w:r>
      <w:r>
        <w:rPr>
          <w:sz w:val="24"/>
        </w:rPr>
        <w:t>power</w:t>
      </w:r>
      <w:r>
        <w:rPr>
          <w:spacing w:val="-2"/>
          <w:sz w:val="24"/>
        </w:rPr>
        <w:t xml:space="preserve"> </w:t>
      </w:r>
      <w:r>
        <w:rPr>
          <w:sz w:val="24"/>
        </w:rPr>
        <w:t>and</w:t>
      </w:r>
      <w:r>
        <w:rPr>
          <w:spacing w:val="-2"/>
          <w:sz w:val="24"/>
        </w:rPr>
        <w:t xml:space="preserve"> FCAS.</w:t>
      </w:r>
    </w:p>
    <w:p w14:paraId="41FFB6C8" w14:textId="77777777" w:rsidR="0047616D" w:rsidRDefault="00000000">
      <w:pPr>
        <w:pStyle w:val="ListParagraph"/>
        <w:numPr>
          <w:ilvl w:val="0"/>
          <w:numId w:val="7"/>
        </w:numPr>
        <w:tabs>
          <w:tab w:val="left" w:pos="861"/>
        </w:tabs>
        <w:spacing w:before="151"/>
        <w:rPr>
          <w:sz w:val="24"/>
        </w:rPr>
      </w:pPr>
      <w:r>
        <w:rPr>
          <w:sz w:val="24"/>
        </w:rPr>
        <w:t>Power</w:t>
      </w:r>
      <w:r>
        <w:rPr>
          <w:spacing w:val="-3"/>
          <w:sz w:val="24"/>
        </w:rPr>
        <w:t xml:space="preserve"> </w:t>
      </w:r>
      <w:r>
        <w:rPr>
          <w:sz w:val="24"/>
        </w:rPr>
        <w:t>and</w:t>
      </w:r>
      <w:r>
        <w:rPr>
          <w:spacing w:val="-1"/>
          <w:sz w:val="24"/>
        </w:rPr>
        <w:t xml:space="preserve"> </w:t>
      </w:r>
      <w:r>
        <w:rPr>
          <w:sz w:val="24"/>
        </w:rPr>
        <w:t>FCAS</w:t>
      </w:r>
      <w:r>
        <w:rPr>
          <w:spacing w:val="-3"/>
          <w:sz w:val="24"/>
        </w:rPr>
        <w:t xml:space="preserve"> </w:t>
      </w:r>
      <w:r>
        <w:rPr>
          <w:sz w:val="24"/>
        </w:rPr>
        <w:t>unit</w:t>
      </w:r>
      <w:r>
        <w:rPr>
          <w:spacing w:val="-3"/>
          <w:sz w:val="24"/>
        </w:rPr>
        <w:t xml:space="preserve"> </w:t>
      </w:r>
      <w:r>
        <w:rPr>
          <w:sz w:val="24"/>
        </w:rPr>
        <w:t>power</w:t>
      </w:r>
      <w:r>
        <w:rPr>
          <w:spacing w:val="-2"/>
          <w:sz w:val="24"/>
        </w:rPr>
        <w:t xml:space="preserve"> dispatch.</w:t>
      </w:r>
    </w:p>
    <w:p w14:paraId="0A13DBF8" w14:textId="77777777" w:rsidR="0047616D" w:rsidRDefault="00000000">
      <w:pPr>
        <w:pStyle w:val="ListParagraph"/>
        <w:numPr>
          <w:ilvl w:val="0"/>
          <w:numId w:val="7"/>
        </w:numPr>
        <w:tabs>
          <w:tab w:val="left" w:pos="861"/>
        </w:tabs>
        <w:spacing w:before="147"/>
        <w:rPr>
          <w:sz w:val="24"/>
        </w:rPr>
      </w:pPr>
      <w:r>
        <w:rPr>
          <w:sz w:val="24"/>
        </w:rPr>
        <w:t>Nodal</w:t>
      </w:r>
      <w:r>
        <w:rPr>
          <w:spacing w:val="-5"/>
          <w:sz w:val="24"/>
        </w:rPr>
        <w:t xml:space="preserve"> </w:t>
      </w:r>
      <w:r>
        <w:rPr>
          <w:sz w:val="24"/>
        </w:rPr>
        <w:t>locational</w:t>
      </w:r>
      <w:r>
        <w:rPr>
          <w:spacing w:val="-5"/>
          <w:sz w:val="24"/>
        </w:rPr>
        <w:t xml:space="preserve"> </w:t>
      </w:r>
      <w:r>
        <w:rPr>
          <w:sz w:val="24"/>
        </w:rPr>
        <w:t>marginal</w:t>
      </w:r>
      <w:r>
        <w:rPr>
          <w:spacing w:val="-3"/>
          <w:sz w:val="24"/>
        </w:rPr>
        <w:t xml:space="preserve"> </w:t>
      </w:r>
      <w:r>
        <w:rPr>
          <w:sz w:val="24"/>
        </w:rPr>
        <w:t>pricing</w:t>
      </w:r>
      <w:r>
        <w:rPr>
          <w:spacing w:val="-4"/>
          <w:sz w:val="24"/>
        </w:rPr>
        <w:t xml:space="preserve"> </w:t>
      </w:r>
      <w:r>
        <w:rPr>
          <w:spacing w:val="-2"/>
          <w:sz w:val="24"/>
        </w:rPr>
        <w:t>(LMP).</w:t>
      </w:r>
    </w:p>
    <w:p w14:paraId="36EA6D3F" w14:textId="77777777" w:rsidR="0047616D" w:rsidRDefault="00000000">
      <w:pPr>
        <w:pStyle w:val="ListParagraph"/>
        <w:numPr>
          <w:ilvl w:val="0"/>
          <w:numId w:val="7"/>
        </w:numPr>
        <w:tabs>
          <w:tab w:val="left" w:pos="861"/>
        </w:tabs>
        <w:spacing w:before="151"/>
        <w:rPr>
          <w:sz w:val="24"/>
        </w:rPr>
      </w:pPr>
      <w:r>
        <w:rPr>
          <w:sz w:val="24"/>
        </w:rPr>
        <w:t>Marginal</w:t>
      </w:r>
      <w:r>
        <w:rPr>
          <w:spacing w:val="-6"/>
          <w:sz w:val="24"/>
        </w:rPr>
        <w:t xml:space="preserve"> </w:t>
      </w:r>
      <w:r>
        <w:rPr>
          <w:sz w:val="24"/>
        </w:rPr>
        <w:t>Loss</w:t>
      </w:r>
      <w:r>
        <w:rPr>
          <w:spacing w:val="-3"/>
          <w:sz w:val="24"/>
        </w:rPr>
        <w:t xml:space="preserve"> </w:t>
      </w:r>
      <w:r>
        <w:rPr>
          <w:sz w:val="24"/>
        </w:rPr>
        <w:t>Factor</w:t>
      </w:r>
      <w:r>
        <w:rPr>
          <w:spacing w:val="-3"/>
          <w:sz w:val="24"/>
        </w:rPr>
        <w:t xml:space="preserve"> </w:t>
      </w:r>
      <w:r>
        <w:rPr>
          <w:sz w:val="24"/>
        </w:rPr>
        <w:t>(MLF)</w:t>
      </w:r>
      <w:r>
        <w:rPr>
          <w:spacing w:val="-4"/>
          <w:sz w:val="24"/>
        </w:rPr>
        <w:t xml:space="preserve"> </w:t>
      </w:r>
      <w:r>
        <w:rPr>
          <w:spacing w:val="-2"/>
          <w:sz w:val="24"/>
        </w:rPr>
        <w:t>modelling.</w:t>
      </w:r>
    </w:p>
    <w:p w14:paraId="5A6DCD8C" w14:textId="77777777" w:rsidR="0047616D" w:rsidRDefault="00000000">
      <w:pPr>
        <w:pStyle w:val="ListParagraph"/>
        <w:numPr>
          <w:ilvl w:val="0"/>
          <w:numId w:val="7"/>
        </w:numPr>
        <w:tabs>
          <w:tab w:val="left" w:pos="861"/>
        </w:tabs>
        <w:spacing w:before="150"/>
        <w:rPr>
          <w:sz w:val="24"/>
        </w:rPr>
      </w:pPr>
      <w:r>
        <w:rPr>
          <w:sz w:val="24"/>
        </w:rPr>
        <w:t>Regional</w:t>
      </w:r>
      <w:r>
        <w:rPr>
          <w:spacing w:val="-3"/>
          <w:sz w:val="24"/>
        </w:rPr>
        <w:t xml:space="preserve"> </w:t>
      </w:r>
      <w:r>
        <w:rPr>
          <w:sz w:val="24"/>
        </w:rPr>
        <w:t>FCAS</w:t>
      </w:r>
      <w:r>
        <w:rPr>
          <w:spacing w:val="-5"/>
          <w:sz w:val="24"/>
        </w:rPr>
        <w:t xml:space="preserve"> </w:t>
      </w:r>
      <w:r>
        <w:rPr>
          <w:spacing w:val="-2"/>
          <w:sz w:val="24"/>
        </w:rPr>
        <w:t>targets.</w:t>
      </w:r>
    </w:p>
    <w:p w14:paraId="41734E86" w14:textId="77777777" w:rsidR="0047616D" w:rsidRDefault="00000000">
      <w:pPr>
        <w:pStyle w:val="ListParagraph"/>
        <w:numPr>
          <w:ilvl w:val="0"/>
          <w:numId w:val="7"/>
        </w:numPr>
        <w:tabs>
          <w:tab w:val="left" w:pos="861"/>
        </w:tabs>
        <w:spacing w:before="148"/>
        <w:rPr>
          <w:sz w:val="24"/>
        </w:rPr>
      </w:pPr>
      <w:r>
        <w:rPr>
          <w:sz w:val="24"/>
        </w:rPr>
        <w:t>Transmission</w:t>
      </w:r>
      <w:r>
        <w:rPr>
          <w:spacing w:val="-4"/>
          <w:sz w:val="24"/>
        </w:rPr>
        <w:t xml:space="preserve"> </w:t>
      </w:r>
      <w:r>
        <w:rPr>
          <w:sz w:val="24"/>
        </w:rPr>
        <w:t>system</w:t>
      </w:r>
      <w:r>
        <w:rPr>
          <w:spacing w:val="-4"/>
          <w:sz w:val="24"/>
        </w:rPr>
        <w:t xml:space="preserve"> </w:t>
      </w:r>
      <w:r>
        <w:rPr>
          <w:sz w:val="24"/>
        </w:rPr>
        <w:t>and</w:t>
      </w:r>
      <w:r>
        <w:rPr>
          <w:spacing w:val="-4"/>
          <w:sz w:val="24"/>
        </w:rPr>
        <w:t xml:space="preserve"> </w:t>
      </w:r>
      <w:r>
        <w:rPr>
          <w:sz w:val="24"/>
        </w:rPr>
        <w:t>AC</w:t>
      </w:r>
      <w:r>
        <w:rPr>
          <w:spacing w:val="-4"/>
          <w:sz w:val="24"/>
        </w:rPr>
        <w:t xml:space="preserve"> </w:t>
      </w:r>
      <w:r>
        <w:rPr>
          <w:sz w:val="24"/>
        </w:rPr>
        <w:t>as</w:t>
      </w:r>
      <w:r>
        <w:rPr>
          <w:spacing w:val="-3"/>
          <w:sz w:val="24"/>
        </w:rPr>
        <w:t xml:space="preserve"> </w:t>
      </w:r>
      <w:r>
        <w:rPr>
          <w:sz w:val="24"/>
        </w:rPr>
        <w:t>well</w:t>
      </w:r>
      <w:r>
        <w:rPr>
          <w:spacing w:val="-2"/>
          <w:sz w:val="24"/>
        </w:rPr>
        <w:t xml:space="preserve"> </w:t>
      </w:r>
      <w:r>
        <w:rPr>
          <w:sz w:val="24"/>
        </w:rPr>
        <w:t>as</w:t>
      </w:r>
      <w:r>
        <w:rPr>
          <w:spacing w:val="-5"/>
          <w:sz w:val="24"/>
        </w:rPr>
        <w:t xml:space="preserve"> </w:t>
      </w:r>
      <w:r>
        <w:rPr>
          <w:sz w:val="24"/>
        </w:rPr>
        <w:t>HVDC</w:t>
      </w:r>
      <w:r>
        <w:rPr>
          <w:spacing w:val="-4"/>
          <w:sz w:val="24"/>
        </w:rPr>
        <w:t xml:space="preserve"> </w:t>
      </w:r>
      <w:r>
        <w:rPr>
          <w:sz w:val="24"/>
        </w:rPr>
        <w:t>interconnector</w:t>
      </w:r>
      <w:r>
        <w:rPr>
          <w:spacing w:val="-3"/>
          <w:sz w:val="24"/>
        </w:rPr>
        <w:t xml:space="preserve"> </w:t>
      </w:r>
      <w:r>
        <w:rPr>
          <w:spacing w:val="-2"/>
          <w:sz w:val="24"/>
        </w:rPr>
        <w:t>flows.</w:t>
      </w:r>
    </w:p>
    <w:p w14:paraId="7F983C46" w14:textId="77777777" w:rsidR="0047616D" w:rsidRDefault="0047616D">
      <w:pPr>
        <w:pStyle w:val="BodyText"/>
        <w:rPr>
          <w:sz w:val="20"/>
        </w:rPr>
      </w:pPr>
    </w:p>
    <w:p w14:paraId="0E4D4238" w14:textId="77777777" w:rsidR="0047616D" w:rsidRDefault="0047616D">
      <w:pPr>
        <w:pStyle w:val="BodyText"/>
        <w:rPr>
          <w:sz w:val="20"/>
        </w:rPr>
      </w:pPr>
    </w:p>
    <w:p w14:paraId="44F20A54" w14:textId="77777777" w:rsidR="0047616D" w:rsidRDefault="0047616D">
      <w:pPr>
        <w:pStyle w:val="BodyText"/>
        <w:rPr>
          <w:sz w:val="20"/>
        </w:rPr>
      </w:pPr>
    </w:p>
    <w:p w14:paraId="148303E5" w14:textId="77777777" w:rsidR="0047616D" w:rsidRDefault="0047616D">
      <w:pPr>
        <w:pStyle w:val="BodyText"/>
        <w:spacing w:before="102"/>
        <w:rPr>
          <w:sz w:val="20"/>
        </w:rPr>
      </w:pPr>
    </w:p>
    <w:p w14:paraId="013937B2" w14:textId="77777777" w:rsidR="0047616D" w:rsidRDefault="0047616D">
      <w:pPr>
        <w:pStyle w:val="BodyText"/>
        <w:rPr>
          <w:sz w:val="20"/>
        </w:rPr>
        <w:sectPr w:rsidR="0047616D">
          <w:headerReference w:type="default" r:id="rId24"/>
          <w:footerReference w:type="default" r:id="rId25"/>
          <w:pgSz w:w="11910" w:h="16840"/>
          <w:pgMar w:top="1040" w:right="566" w:bottom="900" w:left="992" w:header="300" w:footer="706" w:gutter="0"/>
          <w:cols w:space="720"/>
        </w:sectPr>
      </w:pPr>
    </w:p>
    <w:p w14:paraId="0B1A506E" w14:textId="77777777" w:rsidR="0047616D" w:rsidRDefault="00000000">
      <w:pPr>
        <w:spacing w:before="68" w:line="386" w:lineRule="auto"/>
        <w:ind w:left="678"/>
        <w:jc w:val="center"/>
        <w:rPr>
          <w:sz w:val="16"/>
        </w:rPr>
      </w:pPr>
      <w:r>
        <w:rPr>
          <w:noProof/>
          <w:sz w:val="16"/>
        </w:rPr>
        <mc:AlternateContent>
          <mc:Choice Requires="wpg">
            <w:drawing>
              <wp:anchor distT="0" distB="0" distL="0" distR="0" simplePos="0" relativeHeight="485416960" behindDoc="1" locked="0" layoutInCell="1" allowOverlap="1" wp14:anchorId="0A71C018" wp14:editId="48E31CD4">
                <wp:simplePos x="0" y="0"/>
                <wp:positionH relativeFrom="page">
                  <wp:posOffset>897889</wp:posOffset>
                </wp:positionH>
                <wp:positionV relativeFrom="paragraph">
                  <wp:posOffset>-220886</wp:posOffset>
                </wp:positionV>
                <wp:extent cx="5581650" cy="217678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1650" cy="2176780"/>
                          <a:chOff x="0" y="0"/>
                          <a:chExt cx="5581650" cy="2176780"/>
                        </a:xfrm>
                      </wpg:grpSpPr>
                      <wps:wsp>
                        <wps:cNvPr id="32" name="Graphic 32"/>
                        <wps:cNvSpPr/>
                        <wps:spPr>
                          <a:xfrm>
                            <a:off x="12700" y="12700"/>
                            <a:ext cx="3507740" cy="2151380"/>
                          </a:xfrm>
                          <a:custGeom>
                            <a:avLst/>
                            <a:gdLst/>
                            <a:ahLst/>
                            <a:cxnLst/>
                            <a:rect l="l" t="t" r="r" b="b"/>
                            <a:pathLst>
                              <a:path w="3507740" h="2151380">
                                <a:moveTo>
                                  <a:pt x="0" y="2151380"/>
                                </a:moveTo>
                                <a:lnTo>
                                  <a:pt x="1898396" y="2151380"/>
                                </a:lnTo>
                                <a:lnTo>
                                  <a:pt x="1898396" y="0"/>
                                </a:lnTo>
                                <a:lnTo>
                                  <a:pt x="0" y="0"/>
                                </a:lnTo>
                                <a:lnTo>
                                  <a:pt x="0" y="2151380"/>
                                </a:lnTo>
                                <a:close/>
                              </a:path>
                              <a:path w="3507740" h="2151380">
                                <a:moveTo>
                                  <a:pt x="2404491" y="2151380"/>
                                </a:moveTo>
                                <a:lnTo>
                                  <a:pt x="3507371" y="2151380"/>
                                </a:lnTo>
                                <a:lnTo>
                                  <a:pt x="3507371" y="0"/>
                                </a:lnTo>
                                <a:lnTo>
                                  <a:pt x="2404491" y="0"/>
                                </a:lnTo>
                                <a:lnTo>
                                  <a:pt x="2404491" y="2151380"/>
                                </a:lnTo>
                                <a:close/>
                              </a:path>
                            </a:pathLst>
                          </a:custGeom>
                          <a:ln w="25400">
                            <a:solidFill>
                              <a:srgbClr val="004555"/>
                            </a:solidFill>
                            <a:prstDash val="solid"/>
                          </a:ln>
                        </wps:spPr>
                        <wps:bodyPr wrap="square" lIns="0" tIns="0" rIns="0" bIns="0" rtlCol="0">
                          <a:prstTxWarp prst="textNoShape">
                            <a:avLst/>
                          </a:prstTxWarp>
                          <a:noAutofit/>
                        </wps:bodyPr>
                      </wps:wsp>
                      <wps:wsp>
                        <wps:cNvPr id="33" name="Graphic 33"/>
                        <wps:cNvSpPr/>
                        <wps:spPr>
                          <a:xfrm>
                            <a:off x="4020184" y="12700"/>
                            <a:ext cx="1548765" cy="2151380"/>
                          </a:xfrm>
                          <a:custGeom>
                            <a:avLst/>
                            <a:gdLst/>
                            <a:ahLst/>
                            <a:cxnLst/>
                            <a:rect l="l" t="t" r="r" b="b"/>
                            <a:pathLst>
                              <a:path w="1548765" h="2151380">
                                <a:moveTo>
                                  <a:pt x="0" y="2151380"/>
                                </a:moveTo>
                                <a:lnTo>
                                  <a:pt x="1548764" y="2151380"/>
                                </a:lnTo>
                                <a:lnTo>
                                  <a:pt x="1548764" y="0"/>
                                </a:lnTo>
                                <a:lnTo>
                                  <a:pt x="0" y="0"/>
                                </a:lnTo>
                                <a:lnTo>
                                  <a:pt x="0" y="2151380"/>
                                </a:lnTo>
                                <a:close/>
                              </a:path>
                            </a:pathLst>
                          </a:custGeom>
                          <a:ln w="254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26" cstate="print"/>
                          <a:stretch>
                            <a:fillRect/>
                          </a:stretch>
                        </pic:blipFill>
                        <pic:spPr>
                          <a:xfrm>
                            <a:off x="1868170" y="951509"/>
                            <a:ext cx="662939" cy="234670"/>
                          </a:xfrm>
                          <a:prstGeom prst="rect">
                            <a:avLst/>
                          </a:prstGeom>
                        </pic:spPr>
                      </pic:pic>
                      <wps:wsp>
                        <wps:cNvPr id="35" name="Graphic 35"/>
                        <wps:cNvSpPr/>
                        <wps:spPr>
                          <a:xfrm>
                            <a:off x="1911350" y="1012697"/>
                            <a:ext cx="505459" cy="76200"/>
                          </a:xfrm>
                          <a:custGeom>
                            <a:avLst/>
                            <a:gdLst/>
                            <a:ahLst/>
                            <a:cxnLst/>
                            <a:rect l="l" t="t" r="r" b="b"/>
                            <a:pathLst>
                              <a:path w="505459" h="76200">
                                <a:moveTo>
                                  <a:pt x="429260" y="0"/>
                                </a:moveTo>
                                <a:lnTo>
                                  <a:pt x="429260" y="76199"/>
                                </a:lnTo>
                                <a:lnTo>
                                  <a:pt x="492760" y="44449"/>
                                </a:lnTo>
                                <a:lnTo>
                                  <a:pt x="441960" y="44449"/>
                                </a:lnTo>
                                <a:lnTo>
                                  <a:pt x="441960" y="31749"/>
                                </a:lnTo>
                                <a:lnTo>
                                  <a:pt x="492760" y="31749"/>
                                </a:lnTo>
                                <a:lnTo>
                                  <a:pt x="429260" y="0"/>
                                </a:lnTo>
                                <a:close/>
                              </a:path>
                              <a:path w="505459" h="76200">
                                <a:moveTo>
                                  <a:pt x="429260" y="31749"/>
                                </a:moveTo>
                                <a:lnTo>
                                  <a:pt x="0" y="31749"/>
                                </a:lnTo>
                                <a:lnTo>
                                  <a:pt x="0" y="44449"/>
                                </a:lnTo>
                                <a:lnTo>
                                  <a:pt x="429260" y="44449"/>
                                </a:lnTo>
                                <a:lnTo>
                                  <a:pt x="429260" y="31749"/>
                                </a:lnTo>
                                <a:close/>
                              </a:path>
                              <a:path w="505459" h="76200">
                                <a:moveTo>
                                  <a:pt x="492760" y="31749"/>
                                </a:moveTo>
                                <a:lnTo>
                                  <a:pt x="441960" y="31749"/>
                                </a:lnTo>
                                <a:lnTo>
                                  <a:pt x="441960" y="44449"/>
                                </a:lnTo>
                                <a:lnTo>
                                  <a:pt x="492760" y="44449"/>
                                </a:lnTo>
                                <a:lnTo>
                                  <a:pt x="505460" y="38099"/>
                                </a:lnTo>
                                <a:lnTo>
                                  <a:pt x="492760" y="3174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6" name="Image 36"/>
                          <pic:cNvPicPr/>
                        </pic:nvPicPr>
                        <pic:blipFill>
                          <a:blip r:embed="rId27" cstate="print"/>
                          <a:stretch>
                            <a:fillRect/>
                          </a:stretch>
                        </pic:blipFill>
                        <pic:spPr>
                          <a:xfrm>
                            <a:off x="3477514" y="910336"/>
                            <a:ext cx="656818" cy="233172"/>
                          </a:xfrm>
                          <a:prstGeom prst="rect">
                            <a:avLst/>
                          </a:prstGeom>
                        </pic:spPr>
                      </pic:pic>
                      <wps:wsp>
                        <wps:cNvPr id="37" name="Graphic 37"/>
                        <wps:cNvSpPr/>
                        <wps:spPr>
                          <a:xfrm>
                            <a:off x="3519804" y="971422"/>
                            <a:ext cx="499745" cy="76200"/>
                          </a:xfrm>
                          <a:custGeom>
                            <a:avLst/>
                            <a:gdLst/>
                            <a:ahLst/>
                            <a:cxnLst/>
                            <a:rect l="l" t="t" r="r" b="b"/>
                            <a:pathLst>
                              <a:path w="499745" h="76200">
                                <a:moveTo>
                                  <a:pt x="423544" y="0"/>
                                </a:moveTo>
                                <a:lnTo>
                                  <a:pt x="423544" y="76199"/>
                                </a:lnTo>
                                <a:lnTo>
                                  <a:pt x="487044" y="44449"/>
                                </a:lnTo>
                                <a:lnTo>
                                  <a:pt x="436244" y="44449"/>
                                </a:lnTo>
                                <a:lnTo>
                                  <a:pt x="436244" y="31749"/>
                                </a:lnTo>
                                <a:lnTo>
                                  <a:pt x="487044" y="31749"/>
                                </a:lnTo>
                                <a:lnTo>
                                  <a:pt x="423544" y="0"/>
                                </a:lnTo>
                                <a:close/>
                              </a:path>
                              <a:path w="499745" h="76200">
                                <a:moveTo>
                                  <a:pt x="423544" y="31749"/>
                                </a:moveTo>
                                <a:lnTo>
                                  <a:pt x="0" y="31749"/>
                                </a:lnTo>
                                <a:lnTo>
                                  <a:pt x="0" y="44449"/>
                                </a:lnTo>
                                <a:lnTo>
                                  <a:pt x="423544" y="44449"/>
                                </a:lnTo>
                                <a:lnTo>
                                  <a:pt x="423544" y="31749"/>
                                </a:lnTo>
                                <a:close/>
                              </a:path>
                              <a:path w="499745" h="76200">
                                <a:moveTo>
                                  <a:pt x="487044" y="31749"/>
                                </a:moveTo>
                                <a:lnTo>
                                  <a:pt x="436244" y="31749"/>
                                </a:lnTo>
                                <a:lnTo>
                                  <a:pt x="436244" y="44449"/>
                                </a:lnTo>
                                <a:lnTo>
                                  <a:pt x="487044" y="44449"/>
                                </a:lnTo>
                                <a:lnTo>
                                  <a:pt x="499744" y="38099"/>
                                </a:lnTo>
                                <a:lnTo>
                                  <a:pt x="487044" y="3174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918C7EA" id="Group 31" o:spid="_x0000_s1026" style="position:absolute;margin-left:70.7pt;margin-top:-17.4pt;width:439.5pt;height:171.4pt;z-index:-17899520;mso-wrap-distance-left:0;mso-wrap-distance-right:0;mso-position-horizontal-relative:page" coordsize="55816,217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">
                <v:shape id="Graphic 32" o:spid="_x0000_s1027" style="position:absolute;left:127;top:127;width:35077;height:21513;visibility:visible;mso-wrap-style:square;v-text-anchor:top" coordsize="3507740,215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" path="m,2151380r1898396,l1898396,,,,,2151380xem2404491,2151380r1102880,l3507371,,2404491,r,2151380xe" filled="f" strokecolor="#004555" strokeweight="2pt">
                  <v:path arrowok="t"/>
                </v:shape>
                <v:shape id="Graphic 33" o:spid="_x0000_s1028" style="position:absolute;left:40201;top:127;width:15488;height:21513;visibility:visible;mso-wrap-style:square;v-text-anchor:top" coordsize="1548765,215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" path="m,2151380r1548764,l1548764,,,,,2151380xe" filled="f" strokeweight="2pt">
                  <v:path arrowok="t"/>
                </v:shape>
                <v:shape id="Image 34" o:spid="_x0000_s1029" type="#_x0000_t75" style="position:absolute;left:18681;top:9515;width:6630;height:2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">
                  <v:imagedata r:id="rId28" o:title=""/>
                </v:shape>
                <v:shape id="Graphic 35" o:spid="_x0000_s1030" style="position:absolute;left:19113;top:10126;width:5055;height:762;visibility:visible;mso-wrap-style:square;v-text-anchor:top" coordsize="505459,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" path="m429260,r,76199l492760,44449r-50800,l441960,31749r50800,l429260,xem429260,31749l,31749,,44449r429260,l429260,31749xem492760,31749r-50800,l441960,44449r50800,l505460,38099,492760,31749xe" fillcolor="black" stroked="f">
                  <v:path arrowok="t"/>
                </v:shape>
                <v:shape id="Image 36" o:spid="_x0000_s1031" type="#_x0000_t75" style="position:absolute;left:34775;top:9103;width:6568;height: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">
                  <v:imagedata r:id="rId29" o:title=""/>
                </v:shape>
                <v:shape id="Graphic 37" o:spid="_x0000_s1032" style="position:absolute;left:35198;top:9714;width:4997;height:762;visibility:visible;mso-wrap-style:square;v-text-anchor:top" coordsize="49974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" path="m423544,r,76199l487044,44449r-50800,l436244,31749r50800,l423544,xem423544,31749l,31749,,44449r423544,l423544,31749xem487044,31749r-50800,l436244,44449r50800,l499744,38099,487044,31749xe" fillcolor="black" stroked="f">
                  <v:path arrowok="t"/>
                </v:shape>
                <w10:wrap anchorx="page"/>
              </v:group>
            </w:pict>
          </mc:Fallback>
        </mc:AlternateContent>
      </w:r>
      <w:r>
        <w:rPr>
          <w:sz w:val="16"/>
        </w:rPr>
        <w:t>Bids</w:t>
      </w:r>
      <w:r>
        <w:rPr>
          <w:spacing w:val="-8"/>
          <w:sz w:val="16"/>
        </w:rPr>
        <w:t xml:space="preserve"> </w:t>
      </w:r>
      <w:r>
        <w:rPr>
          <w:sz w:val="16"/>
        </w:rPr>
        <w:t>and</w:t>
      </w:r>
      <w:r>
        <w:rPr>
          <w:spacing w:val="-8"/>
          <w:sz w:val="16"/>
        </w:rPr>
        <w:t xml:space="preserve"> </w:t>
      </w:r>
      <w:r>
        <w:rPr>
          <w:sz w:val="16"/>
        </w:rPr>
        <w:t>Offers</w:t>
      </w:r>
      <w:r>
        <w:rPr>
          <w:spacing w:val="-8"/>
          <w:sz w:val="16"/>
        </w:rPr>
        <w:t xml:space="preserve"> </w:t>
      </w:r>
      <w:r>
        <w:rPr>
          <w:sz w:val="16"/>
        </w:rPr>
        <w:t>(10</w:t>
      </w:r>
      <w:r>
        <w:rPr>
          <w:spacing w:val="-7"/>
          <w:sz w:val="16"/>
        </w:rPr>
        <w:t xml:space="preserve"> </w:t>
      </w:r>
      <w:r>
        <w:rPr>
          <w:sz w:val="16"/>
        </w:rPr>
        <w:t>price/MW</w:t>
      </w:r>
      <w:r>
        <w:rPr>
          <w:spacing w:val="-7"/>
          <w:sz w:val="16"/>
        </w:rPr>
        <w:t xml:space="preserve"> </w:t>
      </w:r>
      <w:r>
        <w:rPr>
          <w:sz w:val="16"/>
        </w:rPr>
        <w:t>bands)</w:t>
      </w:r>
      <w:r>
        <w:rPr>
          <w:spacing w:val="40"/>
          <w:sz w:val="16"/>
        </w:rPr>
        <w:t xml:space="preserve"> </w:t>
      </w:r>
      <w:r>
        <w:rPr>
          <w:sz w:val="16"/>
        </w:rPr>
        <w:t>Nodal/Regional</w:t>
      </w:r>
      <w:r>
        <w:rPr>
          <w:spacing w:val="-7"/>
          <w:sz w:val="16"/>
        </w:rPr>
        <w:t xml:space="preserve"> </w:t>
      </w:r>
      <w:r>
        <w:rPr>
          <w:sz w:val="16"/>
        </w:rPr>
        <w:t>demand</w:t>
      </w:r>
    </w:p>
    <w:p w14:paraId="0B8C3840" w14:textId="77777777" w:rsidR="0047616D" w:rsidRDefault="00000000">
      <w:pPr>
        <w:ind w:left="807" w:right="130"/>
        <w:jc w:val="center"/>
        <w:rPr>
          <w:sz w:val="16"/>
        </w:rPr>
      </w:pPr>
      <w:r>
        <w:rPr>
          <w:sz w:val="16"/>
        </w:rPr>
        <w:t>Marginal</w:t>
      </w:r>
      <w:r>
        <w:rPr>
          <w:spacing w:val="-5"/>
          <w:sz w:val="16"/>
        </w:rPr>
        <w:t xml:space="preserve"> </w:t>
      </w:r>
      <w:r>
        <w:rPr>
          <w:sz w:val="16"/>
        </w:rPr>
        <w:t>Loss</w:t>
      </w:r>
      <w:r>
        <w:rPr>
          <w:spacing w:val="-5"/>
          <w:sz w:val="16"/>
        </w:rPr>
        <w:t xml:space="preserve"> </w:t>
      </w:r>
      <w:r>
        <w:rPr>
          <w:sz w:val="16"/>
        </w:rPr>
        <w:t>Factors</w:t>
      </w:r>
      <w:r>
        <w:rPr>
          <w:spacing w:val="-5"/>
          <w:sz w:val="16"/>
        </w:rPr>
        <w:t xml:space="preserve"> </w:t>
      </w:r>
      <w:r>
        <w:rPr>
          <w:spacing w:val="-2"/>
          <w:sz w:val="16"/>
        </w:rPr>
        <w:t>(MLFs)</w:t>
      </w:r>
    </w:p>
    <w:p w14:paraId="1D569547" w14:textId="77777777" w:rsidR="0047616D" w:rsidRDefault="00000000">
      <w:pPr>
        <w:spacing w:before="7" w:line="310" w:lineRule="atLeast"/>
        <w:ind w:left="805" w:right="130"/>
        <w:jc w:val="center"/>
        <w:rPr>
          <w:sz w:val="16"/>
        </w:rPr>
      </w:pPr>
      <w:r>
        <w:rPr>
          <w:sz w:val="16"/>
        </w:rPr>
        <w:t>Interconnector</w:t>
      </w:r>
      <w:r>
        <w:rPr>
          <w:spacing w:val="-10"/>
          <w:sz w:val="16"/>
        </w:rPr>
        <w:t xml:space="preserve"> </w:t>
      </w:r>
      <w:r>
        <w:rPr>
          <w:sz w:val="16"/>
        </w:rPr>
        <w:t>Constraints</w:t>
      </w:r>
      <w:r>
        <w:rPr>
          <w:spacing w:val="40"/>
          <w:sz w:val="16"/>
        </w:rPr>
        <w:t xml:space="preserve"> </w:t>
      </w:r>
      <w:r>
        <w:rPr>
          <w:sz w:val="16"/>
        </w:rPr>
        <w:t>Network Power Flow Data</w:t>
      </w:r>
    </w:p>
    <w:p w14:paraId="1DA99275" w14:textId="77777777" w:rsidR="0047616D" w:rsidRDefault="00000000">
      <w:pPr>
        <w:spacing w:before="6" w:line="386" w:lineRule="auto"/>
        <w:ind w:left="678" w:right="2"/>
        <w:jc w:val="center"/>
        <w:rPr>
          <w:sz w:val="16"/>
        </w:rPr>
      </w:pPr>
      <w:r>
        <w:rPr>
          <w:sz w:val="16"/>
        </w:rPr>
        <w:t>Formulations</w:t>
      </w:r>
      <w:r>
        <w:rPr>
          <w:spacing w:val="-10"/>
          <w:sz w:val="16"/>
        </w:rPr>
        <w:t xml:space="preserve"> </w:t>
      </w:r>
      <w:r>
        <w:rPr>
          <w:sz w:val="16"/>
        </w:rPr>
        <w:t>(AC,</w:t>
      </w:r>
      <w:r>
        <w:rPr>
          <w:spacing w:val="-9"/>
          <w:sz w:val="16"/>
        </w:rPr>
        <w:t xml:space="preserve"> </w:t>
      </w:r>
      <w:r>
        <w:rPr>
          <w:sz w:val="16"/>
        </w:rPr>
        <w:t>DC/PTDF,</w:t>
      </w:r>
      <w:r>
        <w:rPr>
          <w:spacing w:val="-9"/>
          <w:sz w:val="16"/>
        </w:rPr>
        <w:t xml:space="preserve"> </w:t>
      </w:r>
      <w:r>
        <w:rPr>
          <w:sz w:val="16"/>
        </w:rPr>
        <w:t>DC+MLF)</w:t>
      </w:r>
      <w:r>
        <w:rPr>
          <w:spacing w:val="40"/>
          <w:sz w:val="16"/>
        </w:rPr>
        <w:t xml:space="preserve"> </w:t>
      </w:r>
      <w:r>
        <w:rPr>
          <w:spacing w:val="-4"/>
          <w:sz w:val="16"/>
        </w:rPr>
        <w:t>RRNs</w:t>
      </w:r>
    </w:p>
    <w:p w14:paraId="0D64638B" w14:textId="77777777" w:rsidR="0047616D" w:rsidRDefault="00000000">
      <w:pPr>
        <w:ind w:left="678" w:right="1"/>
        <w:jc w:val="center"/>
        <w:rPr>
          <w:sz w:val="16"/>
        </w:rPr>
      </w:pPr>
      <w:r>
        <w:rPr>
          <w:sz w:val="16"/>
        </w:rPr>
        <w:t>FCAS</w:t>
      </w:r>
      <w:r>
        <w:rPr>
          <w:spacing w:val="-8"/>
          <w:sz w:val="16"/>
        </w:rPr>
        <w:t xml:space="preserve"> </w:t>
      </w:r>
      <w:r>
        <w:rPr>
          <w:sz w:val="16"/>
        </w:rPr>
        <w:t>Bids</w:t>
      </w:r>
      <w:r>
        <w:rPr>
          <w:spacing w:val="-9"/>
          <w:sz w:val="16"/>
        </w:rPr>
        <w:t xml:space="preserve"> </w:t>
      </w:r>
      <w:r>
        <w:rPr>
          <w:sz w:val="16"/>
        </w:rPr>
        <w:t>and</w:t>
      </w:r>
      <w:r>
        <w:rPr>
          <w:spacing w:val="-9"/>
          <w:sz w:val="16"/>
        </w:rPr>
        <w:t xml:space="preserve"> </w:t>
      </w:r>
      <w:r>
        <w:rPr>
          <w:sz w:val="16"/>
        </w:rPr>
        <w:t>Offers</w:t>
      </w:r>
      <w:r>
        <w:rPr>
          <w:spacing w:val="-9"/>
          <w:sz w:val="16"/>
        </w:rPr>
        <w:t xml:space="preserve"> </w:t>
      </w:r>
      <w:r>
        <w:rPr>
          <w:sz w:val="16"/>
        </w:rPr>
        <w:t>(10</w:t>
      </w:r>
      <w:r>
        <w:rPr>
          <w:spacing w:val="-8"/>
          <w:sz w:val="16"/>
        </w:rPr>
        <w:t xml:space="preserve"> </w:t>
      </w:r>
      <w:r>
        <w:rPr>
          <w:sz w:val="16"/>
        </w:rPr>
        <w:t>price/MW</w:t>
      </w:r>
      <w:r>
        <w:rPr>
          <w:spacing w:val="40"/>
          <w:sz w:val="16"/>
        </w:rPr>
        <w:t xml:space="preserve"> </w:t>
      </w:r>
      <w:r>
        <w:rPr>
          <w:sz w:val="16"/>
        </w:rPr>
        <w:t>bands, trapezium parameters)</w:t>
      </w:r>
    </w:p>
    <w:p w14:paraId="5F4B7CD6" w14:textId="77777777" w:rsidR="0047616D" w:rsidRDefault="00000000">
      <w:pPr>
        <w:pStyle w:val="BodyText"/>
        <w:rPr>
          <w:sz w:val="16"/>
        </w:rPr>
      </w:pPr>
      <w:r>
        <w:br w:type="column"/>
      </w:r>
    </w:p>
    <w:p w14:paraId="6E00FBD0" w14:textId="77777777" w:rsidR="0047616D" w:rsidRDefault="0047616D">
      <w:pPr>
        <w:pStyle w:val="BodyText"/>
        <w:rPr>
          <w:sz w:val="16"/>
        </w:rPr>
      </w:pPr>
    </w:p>
    <w:p w14:paraId="36C94975" w14:textId="77777777" w:rsidR="0047616D" w:rsidRDefault="0047616D">
      <w:pPr>
        <w:pStyle w:val="BodyText"/>
        <w:spacing w:before="15"/>
        <w:rPr>
          <w:sz w:val="16"/>
        </w:rPr>
      </w:pPr>
    </w:p>
    <w:p w14:paraId="6313E0BF" w14:textId="77777777" w:rsidR="0047616D" w:rsidRDefault="00000000">
      <w:pPr>
        <w:ind w:left="699" w:right="18"/>
        <w:jc w:val="center"/>
        <w:rPr>
          <w:sz w:val="16"/>
        </w:rPr>
      </w:pPr>
      <w:r>
        <w:rPr>
          <w:spacing w:val="-2"/>
          <w:sz w:val="16"/>
        </w:rPr>
        <w:t>NEMX.jl</w:t>
      </w:r>
    </w:p>
    <w:p w14:paraId="0CA1F806" w14:textId="77777777" w:rsidR="0047616D" w:rsidRDefault="00000000">
      <w:pPr>
        <w:spacing w:before="119"/>
        <w:ind w:left="695" w:right="18"/>
        <w:jc w:val="center"/>
        <w:rPr>
          <w:sz w:val="16"/>
        </w:rPr>
      </w:pPr>
      <w:r>
        <w:rPr>
          <w:sz w:val="16"/>
        </w:rPr>
        <w:t>Market</w:t>
      </w:r>
      <w:r>
        <w:rPr>
          <w:spacing w:val="-10"/>
          <w:sz w:val="16"/>
        </w:rPr>
        <w:t xml:space="preserve"> </w:t>
      </w:r>
      <w:r>
        <w:rPr>
          <w:sz w:val="16"/>
        </w:rPr>
        <w:t>Clearing</w:t>
      </w:r>
      <w:r>
        <w:rPr>
          <w:spacing w:val="40"/>
          <w:sz w:val="16"/>
        </w:rPr>
        <w:t xml:space="preserve"> </w:t>
      </w:r>
      <w:r>
        <w:rPr>
          <w:spacing w:val="-2"/>
          <w:sz w:val="16"/>
        </w:rPr>
        <w:t>Engine</w:t>
      </w:r>
    </w:p>
    <w:p w14:paraId="3CB4C297" w14:textId="77777777" w:rsidR="0047616D" w:rsidRDefault="00000000">
      <w:pPr>
        <w:spacing w:before="121"/>
        <w:ind w:left="695" w:right="19"/>
        <w:jc w:val="center"/>
        <w:rPr>
          <w:sz w:val="16"/>
        </w:rPr>
      </w:pPr>
      <w:r>
        <w:rPr>
          <w:spacing w:val="-2"/>
          <w:sz w:val="16"/>
        </w:rPr>
        <w:t>Julia-JuMP</w:t>
      </w:r>
      <w:r>
        <w:rPr>
          <w:spacing w:val="-5"/>
          <w:sz w:val="16"/>
        </w:rPr>
        <w:t xml:space="preserve"> </w:t>
      </w:r>
      <w:r>
        <w:rPr>
          <w:spacing w:val="-2"/>
          <w:sz w:val="16"/>
        </w:rPr>
        <w:t>Modelling</w:t>
      </w:r>
      <w:r>
        <w:rPr>
          <w:spacing w:val="40"/>
          <w:sz w:val="16"/>
        </w:rPr>
        <w:t xml:space="preserve"> </w:t>
      </w:r>
      <w:r>
        <w:rPr>
          <w:sz w:val="16"/>
        </w:rPr>
        <w:t>Commercial</w:t>
      </w:r>
      <w:r>
        <w:rPr>
          <w:spacing w:val="-9"/>
          <w:sz w:val="16"/>
        </w:rPr>
        <w:t xml:space="preserve"> </w:t>
      </w:r>
      <w:r>
        <w:rPr>
          <w:sz w:val="16"/>
        </w:rPr>
        <w:t>Solvers</w:t>
      </w:r>
    </w:p>
    <w:p w14:paraId="7D99EE79" w14:textId="77777777" w:rsidR="0047616D" w:rsidRDefault="00000000">
      <w:pPr>
        <w:pStyle w:val="BodyText"/>
        <w:rPr>
          <w:sz w:val="16"/>
        </w:rPr>
      </w:pPr>
      <w:r>
        <w:br w:type="column"/>
      </w:r>
    </w:p>
    <w:p w14:paraId="155E8D13" w14:textId="77777777" w:rsidR="0047616D" w:rsidRDefault="0047616D">
      <w:pPr>
        <w:pStyle w:val="BodyText"/>
        <w:spacing w:before="90"/>
        <w:rPr>
          <w:sz w:val="16"/>
        </w:rPr>
      </w:pPr>
    </w:p>
    <w:p w14:paraId="6756C1C8" w14:textId="77777777" w:rsidR="0047616D" w:rsidRDefault="00000000">
      <w:pPr>
        <w:spacing w:line="388" w:lineRule="auto"/>
        <w:ind w:left="813" w:right="1467"/>
        <w:jc w:val="center"/>
        <w:rPr>
          <w:sz w:val="16"/>
        </w:rPr>
      </w:pPr>
      <w:r>
        <w:rPr>
          <w:sz w:val="16"/>
        </w:rPr>
        <w:t>Nodal</w:t>
      </w:r>
      <w:r>
        <w:rPr>
          <w:spacing w:val="-10"/>
          <w:sz w:val="16"/>
        </w:rPr>
        <w:t xml:space="preserve"> </w:t>
      </w:r>
      <w:r>
        <w:rPr>
          <w:sz w:val="16"/>
        </w:rPr>
        <w:t>LMPs/Regional</w:t>
      </w:r>
      <w:r>
        <w:rPr>
          <w:spacing w:val="-9"/>
          <w:sz w:val="16"/>
        </w:rPr>
        <w:t xml:space="preserve"> </w:t>
      </w:r>
      <w:r>
        <w:rPr>
          <w:sz w:val="16"/>
        </w:rPr>
        <w:t>Prices</w:t>
      </w:r>
      <w:r>
        <w:rPr>
          <w:spacing w:val="40"/>
          <w:sz w:val="16"/>
        </w:rPr>
        <w:t xml:space="preserve"> </w:t>
      </w:r>
      <w:r>
        <w:rPr>
          <w:sz w:val="16"/>
        </w:rPr>
        <w:t>Regional FCAS Prices</w:t>
      </w:r>
      <w:r>
        <w:rPr>
          <w:spacing w:val="40"/>
          <w:sz w:val="16"/>
        </w:rPr>
        <w:t xml:space="preserve"> </w:t>
      </w:r>
      <w:r>
        <w:rPr>
          <w:sz w:val="16"/>
        </w:rPr>
        <w:t>Energy</w:t>
      </w:r>
      <w:r>
        <w:rPr>
          <w:spacing w:val="-7"/>
          <w:sz w:val="16"/>
        </w:rPr>
        <w:t xml:space="preserve"> </w:t>
      </w:r>
      <w:r>
        <w:rPr>
          <w:sz w:val="16"/>
        </w:rPr>
        <w:t>Targets</w:t>
      </w:r>
    </w:p>
    <w:p w14:paraId="0654F21F" w14:textId="77777777" w:rsidR="0047616D" w:rsidRDefault="00000000">
      <w:pPr>
        <w:spacing w:line="386" w:lineRule="auto"/>
        <w:ind w:left="714" w:right="1372" w:firstLine="6"/>
        <w:jc w:val="center"/>
        <w:rPr>
          <w:sz w:val="16"/>
        </w:rPr>
      </w:pPr>
      <w:r>
        <w:rPr>
          <w:sz w:val="16"/>
        </w:rPr>
        <w:t>FCAS</w:t>
      </w:r>
      <w:r>
        <w:rPr>
          <w:spacing w:val="-5"/>
          <w:sz w:val="16"/>
        </w:rPr>
        <w:t xml:space="preserve"> </w:t>
      </w:r>
      <w:r>
        <w:rPr>
          <w:sz w:val="16"/>
        </w:rPr>
        <w:t>Targets</w:t>
      </w:r>
      <w:r>
        <w:rPr>
          <w:spacing w:val="40"/>
          <w:sz w:val="16"/>
        </w:rPr>
        <w:t xml:space="preserve"> </w:t>
      </w:r>
      <w:r>
        <w:rPr>
          <w:sz w:val="16"/>
        </w:rPr>
        <w:t>Network/Interconnector</w:t>
      </w:r>
      <w:r>
        <w:rPr>
          <w:spacing w:val="-10"/>
          <w:sz w:val="16"/>
        </w:rPr>
        <w:t xml:space="preserve"> </w:t>
      </w:r>
      <w:r>
        <w:rPr>
          <w:sz w:val="16"/>
        </w:rPr>
        <w:t>Flows</w:t>
      </w:r>
    </w:p>
    <w:p w14:paraId="03D94849" w14:textId="77777777" w:rsidR="0047616D" w:rsidRDefault="0047616D">
      <w:pPr>
        <w:spacing w:line="386" w:lineRule="auto"/>
        <w:jc w:val="center"/>
        <w:rPr>
          <w:sz w:val="16"/>
        </w:rPr>
        <w:sectPr w:rsidR="0047616D">
          <w:type w:val="continuous"/>
          <w:pgSz w:w="11910" w:h="16840"/>
          <w:pgMar w:top="1040" w:right="566" w:bottom="580" w:left="992" w:header="300" w:footer="706" w:gutter="0"/>
          <w:cols w:num="3" w:space="720" w:equalWidth="0">
            <w:col w:w="3200" w:space="494"/>
            <w:col w:w="2132" w:space="427"/>
            <w:col w:w="4099"/>
          </w:cols>
        </w:sectPr>
      </w:pPr>
    </w:p>
    <w:p w14:paraId="41B6D4C3" w14:textId="77777777" w:rsidR="0047616D" w:rsidRDefault="0047616D">
      <w:pPr>
        <w:pStyle w:val="BodyText"/>
        <w:rPr>
          <w:sz w:val="20"/>
        </w:rPr>
      </w:pPr>
    </w:p>
    <w:p w14:paraId="1E0D182E" w14:textId="77777777" w:rsidR="0047616D" w:rsidRDefault="0047616D">
      <w:pPr>
        <w:pStyle w:val="BodyText"/>
        <w:rPr>
          <w:sz w:val="20"/>
        </w:rPr>
      </w:pPr>
    </w:p>
    <w:p w14:paraId="7765604B" w14:textId="77777777" w:rsidR="0047616D" w:rsidRDefault="0047616D">
      <w:pPr>
        <w:pStyle w:val="BodyText"/>
        <w:spacing w:before="56"/>
        <w:rPr>
          <w:sz w:val="20"/>
        </w:rPr>
      </w:pPr>
    </w:p>
    <w:p w14:paraId="072C174F" w14:textId="77777777" w:rsidR="0047616D" w:rsidRDefault="00000000">
      <w:pPr>
        <w:spacing w:line="264" w:lineRule="auto"/>
        <w:ind w:left="441" w:right="850"/>
        <w:rPr>
          <w:b/>
          <w:sz w:val="20"/>
        </w:rPr>
      </w:pPr>
      <w:bookmarkStart w:id="8" w:name="_bookmark8"/>
      <w:bookmarkEnd w:id="8"/>
      <w:r>
        <w:rPr>
          <w:b/>
          <w:color w:val="757579"/>
          <w:sz w:val="20"/>
        </w:rPr>
        <w:t>Figure</w:t>
      </w:r>
      <w:r>
        <w:rPr>
          <w:b/>
          <w:color w:val="757579"/>
          <w:spacing w:val="-2"/>
          <w:sz w:val="20"/>
        </w:rPr>
        <w:t xml:space="preserve"> </w:t>
      </w:r>
      <w:r>
        <w:rPr>
          <w:b/>
          <w:color w:val="757579"/>
          <w:sz w:val="20"/>
        </w:rPr>
        <w:t>2</w:t>
      </w:r>
      <w:r>
        <w:rPr>
          <w:b/>
          <w:color w:val="757579"/>
          <w:spacing w:val="-3"/>
          <w:sz w:val="20"/>
        </w:rPr>
        <w:t xml:space="preserve"> </w:t>
      </w:r>
      <w:r>
        <w:rPr>
          <w:b/>
          <w:color w:val="757579"/>
          <w:sz w:val="20"/>
        </w:rPr>
        <w:t>Conceptual</w:t>
      </w:r>
      <w:r>
        <w:rPr>
          <w:b/>
          <w:color w:val="757579"/>
          <w:spacing w:val="-5"/>
          <w:sz w:val="20"/>
        </w:rPr>
        <w:t xml:space="preserve"> </w:t>
      </w:r>
      <w:r>
        <w:rPr>
          <w:b/>
          <w:color w:val="757579"/>
          <w:sz w:val="20"/>
        </w:rPr>
        <w:t>architecture</w:t>
      </w:r>
      <w:r>
        <w:rPr>
          <w:b/>
          <w:color w:val="757579"/>
          <w:spacing w:val="-3"/>
          <w:sz w:val="20"/>
        </w:rPr>
        <w:t xml:space="preserve"> </w:t>
      </w:r>
      <w:r>
        <w:rPr>
          <w:b/>
          <w:color w:val="757579"/>
          <w:sz w:val="20"/>
        </w:rPr>
        <w:t>of</w:t>
      </w:r>
      <w:r>
        <w:rPr>
          <w:b/>
          <w:color w:val="757579"/>
          <w:spacing w:val="-4"/>
          <w:sz w:val="20"/>
        </w:rPr>
        <w:t xml:space="preserve"> </w:t>
      </w:r>
      <w:r>
        <w:rPr>
          <w:b/>
          <w:color w:val="757579"/>
          <w:sz w:val="20"/>
        </w:rPr>
        <w:t>NEMX.jl,</w:t>
      </w:r>
      <w:r>
        <w:rPr>
          <w:b/>
          <w:color w:val="757579"/>
          <w:spacing w:val="-5"/>
          <w:sz w:val="20"/>
        </w:rPr>
        <w:t xml:space="preserve"> </w:t>
      </w:r>
      <w:r>
        <w:rPr>
          <w:b/>
          <w:color w:val="757579"/>
          <w:sz w:val="20"/>
        </w:rPr>
        <w:t>illustrating</w:t>
      </w:r>
      <w:r>
        <w:rPr>
          <w:b/>
          <w:color w:val="757579"/>
          <w:spacing w:val="-4"/>
          <w:sz w:val="20"/>
        </w:rPr>
        <w:t xml:space="preserve"> </w:t>
      </w:r>
      <w:r>
        <w:rPr>
          <w:b/>
          <w:color w:val="757579"/>
          <w:sz w:val="20"/>
        </w:rPr>
        <w:t>the</w:t>
      </w:r>
      <w:r>
        <w:rPr>
          <w:b/>
          <w:color w:val="757579"/>
          <w:spacing w:val="-3"/>
          <w:sz w:val="20"/>
        </w:rPr>
        <w:t xml:space="preserve"> </w:t>
      </w:r>
      <w:r>
        <w:rPr>
          <w:b/>
          <w:color w:val="757579"/>
          <w:sz w:val="20"/>
        </w:rPr>
        <w:t>co-optimisation</w:t>
      </w:r>
      <w:r>
        <w:rPr>
          <w:b/>
          <w:color w:val="757579"/>
          <w:spacing w:val="-3"/>
          <w:sz w:val="20"/>
        </w:rPr>
        <w:t xml:space="preserve"> </w:t>
      </w:r>
      <w:r>
        <w:rPr>
          <w:b/>
          <w:color w:val="757579"/>
          <w:sz w:val="20"/>
        </w:rPr>
        <w:t>of</w:t>
      </w:r>
      <w:r>
        <w:rPr>
          <w:b/>
          <w:color w:val="757579"/>
          <w:spacing w:val="-4"/>
          <w:sz w:val="20"/>
        </w:rPr>
        <w:t xml:space="preserve"> </w:t>
      </w:r>
      <w:r>
        <w:rPr>
          <w:b/>
          <w:color w:val="757579"/>
          <w:sz w:val="20"/>
        </w:rPr>
        <w:t>the</w:t>
      </w:r>
      <w:r>
        <w:rPr>
          <w:b/>
          <w:color w:val="757579"/>
          <w:spacing w:val="-3"/>
          <w:sz w:val="20"/>
        </w:rPr>
        <w:t xml:space="preserve"> </w:t>
      </w:r>
      <w:r>
        <w:rPr>
          <w:b/>
          <w:color w:val="757579"/>
          <w:sz w:val="20"/>
        </w:rPr>
        <w:t>electricity</w:t>
      </w:r>
      <w:r>
        <w:rPr>
          <w:b/>
          <w:color w:val="757579"/>
          <w:spacing w:val="-4"/>
          <w:sz w:val="20"/>
        </w:rPr>
        <w:t xml:space="preserve"> </w:t>
      </w:r>
      <w:r>
        <w:rPr>
          <w:b/>
          <w:color w:val="757579"/>
          <w:sz w:val="20"/>
        </w:rPr>
        <w:t>and</w:t>
      </w:r>
      <w:r>
        <w:rPr>
          <w:b/>
          <w:color w:val="757579"/>
          <w:spacing w:val="-3"/>
          <w:sz w:val="20"/>
        </w:rPr>
        <w:t xml:space="preserve"> </w:t>
      </w:r>
      <w:r>
        <w:rPr>
          <w:b/>
          <w:color w:val="757579"/>
          <w:sz w:val="20"/>
        </w:rPr>
        <w:t>FCAS markets on a physics-based AC and HVDC network representation</w:t>
      </w:r>
    </w:p>
    <w:p w14:paraId="4186E121" w14:textId="77777777" w:rsidR="0047616D" w:rsidRDefault="0047616D">
      <w:pPr>
        <w:pStyle w:val="BodyText"/>
        <w:rPr>
          <w:b/>
          <w:sz w:val="20"/>
        </w:rPr>
      </w:pPr>
    </w:p>
    <w:p w14:paraId="6E778800" w14:textId="77777777" w:rsidR="0047616D" w:rsidRDefault="00000000">
      <w:pPr>
        <w:pStyle w:val="BodyText"/>
        <w:spacing w:before="81"/>
        <w:rPr>
          <w:b/>
          <w:sz w:val="20"/>
        </w:rPr>
      </w:pPr>
      <w:r>
        <w:rPr>
          <w:b/>
          <w:noProof/>
          <w:sz w:val="20"/>
        </w:rPr>
        <mc:AlternateContent>
          <mc:Choice Requires="wps">
            <w:drawing>
              <wp:anchor distT="0" distB="0" distL="0" distR="0" simplePos="0" relativeHeight="487592960" behindDoc="1" locked="0" layoutInCell="1" allowOverlap="1" wp14:anchorId="4BD5CF20" wp14:editId="6477DDDB">
                <wp:simplePos x="0" y="0"/>
                <wp:positionH relativeFrom="page">
                  <wp:posOffset>719327</wp:posOffset>
                </wp:positionH>
                <wp:positionV relativeFrom="paragraph">
                  <wp:posOffset>222328</wp:posOffset>
                </wp:positionV>
                <wp:extent cx="1829435" cy="9525"/>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9A4A83" id="Graphic 38" o:spid="_x0000_s1026" style="position:absolute;margin-left:56.65pt;margin-top:17.5pt;width:144.05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" path="m1829435,l,,,9144r1829435,l1829435,xe" fillcolor="black" stroked="f">
                <v:path arrowok="t"/>
                <w10:wrap type="topAndBottom" anchorx="page"/>
              </v:shape>
            </w:pict>
          </mc:Fallback>
        </mc:AlternateContent>
      </w:r>
    </w:p>
    <w:p w14:paraId="7AA9601B" w14:textId="77777777" w:rsidR="0047616D" w:rsidRDefault="0047616D">
      <w:pPr>
        <w:pStyle w:val="BodyText"/>
        <w:rPr>
          <w:b/>
          <w:sz w:val="16"/>
        </w:rPr>
      </w:pPr>
    </w:p>
    <w:p w14:paraId="4ED8F29B" w14:textId="77777777" w:rsidR="0047616D" w:rsidRDefault="0047616D">
      <w:pPr>
        <w:pStyle w:val="BodyText"/>
        <w:rPr>
          <w:b/>
          <w:sz w:val="16"/>
        </w:rPr>
      </w:pPr>
    </w:p>
    <w:p w14:paraId="73DFF574" w14:textId="77777777" w:rsidR="0047616D" w:rsidRDefault="0047616D">
      <w:pPr>
        <w:pStyle w:val="BodyText"/>
        <w:spacing w:before="21"/>
        <w:rPr>
          <w:b/>
          <w:sz w:val="16"/>
        </w:rPr>
      </w:pPr>
    </w:p>
    <w:p w14:paraId="71D8587A" w14:textId="77777777" w:rsidR="0047616D" w:rsidRDefault="00000000">
      <w:pPr>
        <w:spacing w:line="242" w:lineRule="auto"/>
        <w:ind w:left="140" w:right="850"/>
        <w:rPr>
          <w:rFonts w:ascii="Segoe UI"/>
          <w:sz w:val="16"/>
        </w:rPr>
      </w:pPr>
      <w:bookmarkStart w:id="9" w:name="_bookmark9"/>
      <w:bookmarkEnd w:id="9"/>
      <w:r>
        <w:rPr>
          <w:position w:val="5"/>
          <w:sz w:val="10"/>
        </w:rPr>
        <w:t>2</w:t>
      </w:r>
      <w:r>
        <w:rPr>
          <w:spacing w:val="11"/>
          <w:position w:val="5"/>
          <w:sz w:val="10"/>
        </w:rPr>
        <w:t xml:space="preserve"> </w:t>
      </w:r>
      <w:r>
        <w:rPr>
          <w:rFonts w:ascii="Segoe UI"/>
          <w:color w:val="1F2228"/>
          <w:sz w:val="16"/>
        </w:rPr>
        <w:t>R.</w:t>
      </w:r>
      <w:r>
        <w:rPr>
          <w:rFonts w:ascii="Segoe UI"/>
          <w:color w:val="1F2228"/>
          <w:spacing w:val="-1"/>
          <w:sz w:val="16"/>
        </w:rPr>
        <w:t xml:space="preserve"> </w:t>
      </w:r>
      <w:r>
        <w:rPr>
          <w:rFonts w:ascii="Segoe UI"/>
          <w:color w:val="1F2228"/>
          <w:sz w:val="16"/>
        </w:rPr>
        <w:t>Heidari,</w:t>
      </w:r>
      <w:r>
        <w:rPr>
          <w:rFonts w:ascii="Segoe UI"/>
          <w:color w:val="1F2228"/>
          <w:spacing w:val="-1"/>
          <w:sz w:val="16"/>
        </w:rPr>
        <w:t xml:space="preserve"> </w:t>
      </w:r>
      <w:r>
        <w:rPr>
          <w:rFonts w:ascii="Segoe UI"/>
          <w:color w:val="1F2228"/>
          <w:sz w:val="16"/>
        </w:rPr>
        <w:t>M.</w:t>
      </w:r>
      <w:r>
        <w:rPr>
          <w:rFonts w:ascii="Segoe UI"/>
          <w:color w:val="1F2228"/>
          <w:spacing w:val="-2"/>
          <w:sz w:val="16"/>
        </w:rPr>
        <w:t xml:space="preserve"> </w:t>
      </w:r>
      <w:r>
        <w:rPr>
          <w:rFonts w:ascii="Segoe UI"/>
          <w:color w:val="1F2228"/>
          <w:sz w:val="16"/>
        </w:rPr>
        <w:t>Amos</w:t>
      </w:r>
      <w:r>
        <w:rPr>
          <w:rFonts w:ascii="Segoe UI"/>
          <w:color w:val="1F2228"/>
          <w:spacing w:val="-3"/>
          <w:sz w:val="16"/>
        </w:rPr>
        <w:t xml:space="preserve"> </w:t>
      </w:r>
      <w:r>
        <w:rPr>
          <w:rFonts w:ascii="Segoe UI"/>
          <w:color w:val="1F2228"/>
          <w:sz w:val="16"/>
        </w:rPr>
        <w:t>and</w:t>
      </w:r>
      <w:r>
        <w:rPr>
          <w:rFonts w:ascii="Segoe UI"/>
          <w:color w:val="1F2228"/>
          <w:spacing w:val="-3"/>
          <w:sz w:val="16"/>
        </w:rPr>
        <w:t xml:space="preserve"> </w:t>
      </w:r>
      <w:r>
        <w:rPr>
          <w:rFonts w:ascii="Segoe UI"/>
          <w:color w:val="1F2228"/>
          <w:sz w:val="16"/>
        </w:rPr>
        <w:t>F.</w:t>
      </w:r>
      <w:r>
        <w:rPr>
          <w:rFonts w:ascii="Segoe UI"/>
          <w:color w:val="1F2228"/>
          <w:spacing w:val="-1"/>
          <w:sz w:val="16"/>
        </w:rPr>
        <w:t xml:space="preserve"> </w:t>
      </w:r>
      <w:r>
        <w:rPr>
          <w:rFonts w:ascii="Segoe UI"/>
          <w:color w:val="1F2228"/>
          <w:sz w:val="16"/>
        </w:rPr>
        <w:t>Geth,</w:t>
      </w:r>
      <w:r>
        <w:rPr>
          <w:rFonts w:ascii="Segoe UI"/>
          <w:color w:val="1F2228"/>
          <w:spacing w:val="-1"/>
          <w:sz w:val="16"/>
        </w:rPr>
        <w:t xml:space="preserve"> </w:t>
      </w:r>
      <w:r>
        <w:rPr>
          <w:rFonts w:ascii="Segoe UI"/>
          <w:color w:val="1F2228"/>
          <w:sz w:val="16"/>
        </w:rPr>
        <w:t>"An</w:t>
      </w:r>
      <w:r>
        <w:rPr>
          <w:rFonts w:ascii="Segoe UI"/>
          <w:color w:val="1F2228"/>
          <w:spacing w:val="-2"/>
          <w:sz w:val="16"/>
        </w:rPr>
        <w:t xml:space="preserve"> </w:t>
      </w:r>
      <w:r>
        <w:rPr>
          <w:rFonts w:ascii="Segoe UI"/>
          <w:color w:val="1F2228"/>
          <w:sz w:val="16"/>
        </w:rPr>
        <w:t>Open</w:t>
      </w:r>
      <w:r>
        <w:rPr>
          <w:rFonts w:ascii="Segoe UI"/>
          <w:color w:val="1F2228"/>
          <w:spacing w:val="-2"/>
          <w:sz w:val="16"/>
        </w:rPr>
        <w:t xml:space="preserve"> </w:t>
      </w:r>
      <w:r>
        <w:rPr>
          <w:rFonts w:ascii="Segoe UI"/>
          <w:color w:val="1F2228"/>
          <w:sz w:val="16"/>
        </w:rPr>
        <w:t>Optimal</w:t>
      </w:r>
      <w:r>
        <w:rPr>
          <w:rFonts w:ascii="Segoe UI"/>
          <w:color w:val="1F2228"/>
          <w:spacing w:val="-3"/>
          <w:sz w:val="16"/>
        </w:rPr>
        <w:t xml:space="preserve"> </w:t>
      </w:r>
      <w:r>
        <w:rPr>
          <w:rFonts w:ascii="Segoe UI"/>
          <w:color w:val="1F2228"/>
          <w:sz w:val="16"/>
        </w:rPr>
        <w:t>Power</w:t>
      </w:r>
      <w:r>
        <w:rPr>
          <w:rFonts w:ascii="Segoe UI"/>
          <w:color w:val="1F2228"/>
          <w:spacing w:val="-3"/>
          <w:sz w:val="16"/>
        </w:rPr>
        <w:t xml:space="preserve"> </w:t>
      </w:r>
      <w:r>
        <w:rPr>
          <w:rFonts w:ascii="Segoe UI"/>
          <w:color w:val="1F2228"/>
          <w:sz w:val="16"/>
        </w:rPr>
        <w:t>Flow</w:t>
      </w:r>
      <w:r>
        <w:rPr>
          <w:rFonts w:ascii="Segoe UI"/>
          <w:color w:val="1F2228"/>
          <w:spacing w:val="-3"/>
          <w:sz w:val="16"/>
        </w:rPr>
        <w:t xml:space="preserve"> </w:t>
      </w:r>
      <w:r>
        <w:rPr>
          <w:rFonts w:ascii="Segoe UI"/>
          <w:color w:val="1F2228"/>
          <w:sz w:val="16"/>
        </w:rPr>
        <w:t>Model</w:t>
      </w:r>
      <w:r>
        <w:rPr>
          <w:rFonts w:ascii="Segoe UI"/>
          <w:color w:val="1F2228"/>
          <w:spacing w:val="-3"/>
          <w:sz w:val="16"/>
        </w:rPr>
        <w:t xml:space="preserve"> </w:t>
      </w:r>
      <w:r>
        <w:rPr>
          <w:rFonts w:ascii="Segoe UI"/>
          <w:color w:val="1F2228"/>
          <w:sz w:val="16"/>
        </w:rPr>
        <w:t>for</w:t>
      </w:r>
      <w:r>
        <w:rPr>
          <w:rFonts w:ascii="Segoe UI"/>
          <w:color w:val="1F2228"/>
          <w:spacing w:val="-3"/>
          <w:sz w:val="16"/>
        </w:rPr>
        <w:t xml:space="preserve"> </w:t>
      </w:r>
      <w:r>
        <w:rPr>
          <w:rFonts w:ascii="Segoe UI"/>
          <w:color w:val="1F2228"/>
          <w:sz w:val="16"/>
        </w:rPr>
        <w:t>the</w:t>
      </w:r>
      <w:r>
        <w:rPr>
          <w:rFonts w:ascii="Segoe UI"/>
          <w:color w:val="1F2228"/>
          <w:spacing w:val="-2"/>
          <w:sz w:val="16"/>
        </w:rPr>
        <w:t xml:space="preserve"> </w:t>
      </w:r>
      <w:r>
        <w:rPr>
          <w:rFonts w:ascii="Segoe UI"/>
          <w:color w:val="1F2228"/>
          <w:sz w:val="16"/>
        </w:rPr>
        <w:t>Australian</w:t>
      </w:r>
      <w:r>
        <w:rPr>
          <w:rFonts w:ascii="Segoe UI"/>
          <w:color w:val="1F2228"/>
          <w:spacing w:val="-2"/>
          <w:sz w:val="16"/>
        </w:rPr>
        <w:t xml:space="preserve"> </w:t>
      </w:r>
      <w:r>
        <w:rPr>
          <w:rFonts w:ascii="Segoe UI"/>
          <w:color w:val="1F2228"/>
          <w:sz w:val="16"/>
        </w:rPr>
        <w:t>National</w:t>
      </w:r>
      <w:r>
        <w:rPr>
          <w:rFonts w:ascii="Segoe UI"/>
          <w:color w:val="1F2228"/>
          <w:spacing w:val="-3"/>
          <w:sz w:val="16"/>
        </w:rPr>
        <w:t xml:space="preserve"> </w:t>
      </w:r>
      <w:r>
        <w:rPr>
          <w:rFonts w:ascii="Segoe UI"/>
          <w:color w:val="1F2228"/>
          <w:sz w:val="16"/>
        </w:rPr>
        <w:t>Electricity</w:t>
      </w:r>
      <w:r>
        <w:rPr>
          <w:rFonts w:ascii="Segoe UI"/>
          <w:color w:val="1F2228"/>
          <w:spacing w:val="-3"/>
          <w:sz w:val="16"/>
        </w:rPr>
        <w:t xml:space="preserve"> </w:t>
      </w:r>
      <w:r>
        <w:rPr>
          <w:rFonts w:ascii="Segoe UI"/>
          <w:color w:val="1F2228"/>
          <w:sz w:val="16"/>
        </w:rPr>
        <w:t>Market,"</w:t>
      </w:r>
      <w:r>
        <w:rPr>
          <w:rFonts w:ascii="Segoe UI"/>
          <w:color w:val="1F2228"/>
          <w:spacing w:val="-3"/>
          <w:sz w:val="16"/>
        </w:rPr>
        <w:t xml:space="preserve"> </w:t>
      </w:r>
      <w:r>
        <w:rPr>
          <w:rFonts w:ascii="Segoe UI"/>
          <w:color w:val="1F2228"/>
          <w:sz w:val="16"/>
        </w:rPr>
        <w:t>2023</w:t>
      </w:r>
      <w:r>
        <w:rPr>
          <w:rFonts w:ascii="Segoe UI"/>
          <w:color w:val="1F2228"/>
          <w:spacing w:val="-3"/>
          <w:sz w:val="16"/>
        </w:rPr>
        <w:t xml:space="preserve"> </w:t>
      </w:r>
      <w:r>
        <w:rPr>
          <w:rFonts w:ascii="Segoe UI"/>
          <w:color w:val="1F2228"/>
          <w:sz w:val="16"/>
        </w:rPr>
        <w:t xml:space="preserve">IEEE PES Innovative Smart Grid Technologies - Asia (ISGT Asia), Auckland, New Zealand, 2023, pp. 1-5, doi: </w:t>
      </w:r>
      <w:r>
        <w:rPr>
          <w:rFonts w:ascii="Segoe UI"/>
          <w:color w:val="1F2228"/>
          <w:spacing w:val="-2"/>
          <w:sz w:val="16"/>
        </w:rPr>
        <w:t>10.1109/ISGTAsia54891.2023.10372618.</w:t>
      </w:r>
    </w:p>
    <w:p w14:paraId="13C72B8C" w14:textId="77777777" w:rsidR="0047616D" w:rsidRDefault="00000000">
      <w:pPr>
        <w:spacing w:line="211" w:lineRule="exact"/>
        <w:ind w:left="140"/>
        <w:rPr>
          <w:rFonts w:ascii="Segoe UI"/>
          <w:sz w:val="16"/>
        </w:rPr>
      </w:pPr>
      <w:r>
        <w:rPr>
          <w:rFonts w:ascii="Segoe UI"/>
          <w:color w:val="1F2228"/>
          <w:spacing w:val="-2"/>
          <w:sz w:val="16"/>
        </w:rPr>
        <w:t>Available</w:t>
      </w:r>
      <w:r>
        <w:rPr>
          <w:rFonts w:ascii="Segoe UI"/>
          <w:color w:val="1F2228"/>
          <w:spacing w:val="46"/>
          <w:sz w:val="16"/>
        </w:rPr>
        <w:t xml:space="preserve"> </w:t>
      </w:r>
      <w:r>
        <w:rPr>
          <w:rFonts w:ascii="Segoe UI"/>
          <w:color w:val="1F2228"/>
          <w:spacing w:val="-2"/>
          <w:sz w:val="16"/>
        </w:rPr>
        <w:t>[Online]:</w:t>
      </w:r>
      <w:r>
        <w:rPr>
          <w:rFonts w:ascii="Segoe UI"/>
          <w:color w:val="1F2228"/>
          <w:spacing w:val="50"/>
          <w:sz w:val="16"/>
        </w:rPr>
        <w:t xml:space="preserve"> </w:t>
      </w:r>
      <w:hyperlink r:id="rId30">
        <w:r>
          <w:rPr>
            <w:rFonts w:ascii="Segoe UI"/>
            <w:color w:val="1F2228"/>
            <w:spacing w:val="-2"/>
            <w:sz w:val="16"/>
          </w:rPr>
          <w:t>https://github.com/csiro-energy-systems/Synthetic-NEM-2000bus-</w:t>
        </w:r>
        <w:r>
          <w:rPr>
            <w:rFonts w:ascii="Segoe UI"/>
            <w:color w:val="1F2228"/>
            <w:spacing w:val="-4"/>
            <w:sz w:val="16"/>
          </w:rPr>
          <w:t>Data</w:t>
        </w:r>
      </w:hyperlink>
    </w:p>
    <w:p w14:paraId="5ADE4AA3" w14:textId="77777777" w:rsidR="0047616D" w:rsidRDefault="0047616D">
      <w:pPr>
        <w:spacing w:line="211" w:lineRule="exact"/>
        <w:rPr>
          <w:rFonts w:ascii="Segoe UI"/>
          <w:sz w:val="16"/>
        </w:rPr>
        <w:sectPr w:rsidR="0047616D">
          <w:type w:val="continuous"/>
          <w:pgSz w:w="11910" w:h="16840"/>
          <w:pgMar w:top="1040" w:right="566" w:bottom="580" w:left="992" w:header="300" w:footer="706" w:gutter="0"/>
          <w:cols w:space="720"/>
        </w:sectPr>
      </w:pPr>
    </w:p>
    <w:p w14:paraId="1CE23292" w14:textId="77777777" w:rsidR="0047616D" w:rsidRDefault="00000000">
      <w:pPr>
        <w:pStyle w:val="BodyText"/>
        <w:spacing w:before="88" w:line="242" w:lineRule="auto"/>
        <w:ind w:left="140" w:right="615"/>
        <w:jc w:val="both"/>
      </w:pPr>
      <w:r>
        <w:lastRenderedPageBreak/>
        <w:t>The</w:t>
      </w:r>
      <w:r>
        <w:rPr>
          <w:spacing w:val="-1"/>
        </w:rPr>
        <w:t xml:space="preserve"> </w:t>
      </w:r>
      <w:r>
        <w:t>FCAS</w:t>
      </w:r>
      <w:r>
        <w:rPr>
          <w:spacing w:val="-4"/>
        </w:rPr>
        <w:t xml:space="preserve"> </w:t>
      </w:r>
      <w:r>
        <w:t>markets</w:t>
      </w:r>
      <w:r>
        <w:rPr>
          <w:spacing w:val="-2"/>
        </w:rPr>
        <w:t xml:space="preserve"> </w:t>
      </w:r>
      <w:r>
        <w:t>and</w:t>
      </w:r>
      <w:r>
        <w:rPr>
          <w:spacing w:val="-1"/>
        </w:rPr>
        <w:t xml:space="preserve"> </w:t>
      </w:r>
      <w:r>
        <w:t>spot</w:t>
      </w:r>
      <w:r>
        <w:rPr>
          <w:spacing w:val="-2"/>
        </w:rPr>
        <w:t xml:space="preserve"> </w:t>
      </w:r>
      <w:r>
        <w:t>price</w:t>
      </w:r>
      <w:r>
        <w:rPr>
          <w:spacing w:val="-2"/>
        </w:rPr>
        <w:t xml:space="preserve"> </w:t>
      </w:r>
      <w:r>
        <w:t>regions</w:t>
      </w:r>
      <w:r>
        <w:rPr>
          <w:spacing w:val="-1"/>
        </w:rPr>
        <w:t xml:space="preserve"> </w:t>
      </w:r>
      <w:r>
        <w:t>modelled</w:t>
      </w:r>
      <w:r>
        <w:rPr>
          <w:spacing w:val="-1"/>
        </w:rPr>
        <w:t xml:space="preserve"> </w:t>
      </w:r>
      <w:r>
        <w:t>in</w:t>
      </w:r>
      <w:r>
        <w:rPr>
          <w:spacing w:val="-3"/>
        </w:rPr>
        <w:t xml:space="preserve"> </w:t>
      </w:r>
      <w:r>
        <w:t>the</w:t>
      </w:r>
      <w:r>
        <w:rPr>
          <w:spacing w:val="-3"/>
        </w:rPr>
        <w:t xml:space="preserve"> </w:t>
      </w:r>
      <w:r>
        <w:t>NEMX.jl</w:t>
      </w:r>
      <w:r>
        <w:rPr>
          <w:spacing w:val="-2"/>
        </w:rPr>
        <w:t xml:space="preserve"> </w:t>
      </w:r>
      <w:r>
        <w:t>are</w:t>
      </w:r>
      <w:r>
        <w:rPr>
          <w:spacing w:val="-1"/>
        </w:rPr>
        <w:t xml:space="preserve"> </w:t>
      </w:r>
      <w:r>
        <w:t>listed</w:t>
      </w:r>
      <w:r>
        <w:rPr>
          <w:spacing w:val="-1"/>
        </w:rPr>
        <w:t xml:space="preserve"> </w:t>
      </w:r>
      <w:r>
        <w:t>in</w:t>
      </w:r>
      <w:r>
        <w:rPr>
          <w:spacing w:val="-1"/>
        </w:rPr>
        <w:t xml:space="preserve"> </w:t>
      </w:r>
      <w:hyperlink w:anchor="_bookmark10" w:history="1">
        <w:r>
          <w:t>Table</w:t>
        </w:r>
        <w:r>
          <w:rPr>
            <w:spacing w:val="-3"/>
          </w:rPr>
          <w:t xml:space="preserve"> </w:t>
        </w:r>
        <w:r>
          <w:t>1</w:t>
        </w:r>
      </w:hyperlink>
      <w:r>
        <w:rPr>
          <w:spacing w:val="-1"/>
        </w:rPr>
        <w:t xml:space="preserve"> </w:t>
      </w:r>
      <w:r>
        <w:t>and</w:t>
      </w:r>
      <w:r>
        <w:rPr>
          <w:spacing w:val="-3"/>
        </w:rPr>
        <w:t xml:space="preserve"> </w:t>
      </w:r>
      <w:hyperlink w:anchor="_bookmark11" w:history="1">
        <w:r>
          <w:t>Table</w:t>
        </w:r>
        <w:r>
          <w:rPr>
            <w:spacing w:val="-3"/>
          </w:rPr>
          <w:t xml:space="preserve"> </w:t>
        </w:r>
        <w:r>
          <w:t>2</w:t>
        </w:r>
      </w:hyperlink>
      <w:r>
        <w:t xml:space="preserve">, </w:t>
      </w:r>
      <w:r>
        <w:rPr>
          <w:spacing w:val="-2"/>
        </w:rPr>
        <w:t>respectively.</w:t>
      </w:r>
    </w:p>
    <w:p w14:paraId="2CBADF56" w14:textId="77777777" w:rsidR="0047616D" w:rsidRDefault="00000000">
      <w:pPr>
        <w:spacing w:before="239"/>
        <w:ind w:left="140"/>
        <w:jc w:val="both"/>
        <w:rPr>
          <w:b/>
          <w:sz w:val="20"/>
        </w:rPr>
      </w:pPr>
      <w:bookmarkStart w:id="10" w:name="_bookmark10"/>
      <w:bookmarkEnd w:id="10"/>
      <w:r>
        <w:rPr>
          <w:b/>
          <w:color w:val="757579"/>
          <w:sz w:val="20"/>
        </w:rPr>
        <w:t>Table</w:t>
      </w:r>
      <w:r>
        <w:rPr>
          <w:b/>
          <w:color w:val="757579"/>
          <w:spacing w:val="-4"/>
          <w:sz w:val="20"/>
        </w:rPr>
        <w:t xml:space="preserve"> </w:t>
      </w:r>
      <w:r>
        <w:rPr>
          <w:b/>
          <w:color w:val="757579"/>
          <w:sz w:val="20"/>
        </w:rPr>
        <w:t>1</w:t>
      </w:r>
      <w:r>
        <w:rPr>
          <w:b/>
          <w:color w:val="757579"/>
          <w:spacing w:val="-5"/>
          <w:sz w:val="20"/>
        </w:rPr>
        <w:t xml:space="preserve"> </w:t>
      </w:r>
      <w:r>
        <w:rPr>
          <w:b/>
          <w:color w:val="757579"/>
          <w:sz w:val="20"/>
        </w:rPr>
        <w:t>10</w:t>
      </w:r>
      <w:r>
        <w:rPr>
          <w:b/>
          <w:color w:val="757579"/>
          <w:spacing w:val="-5"/>
          <w:sz w:val="20"/>
        </w:rPr>
        <w:t xml:space="preserve"> </w:t>
      </w:r>
      <w:r>
        <w:rPr>
          <w:b/>
          <w:color w:val="757579"/>
          <w:sz w:val="20"/>
        </w:rPr>
        <w:t>FCAS</w:t>
      </w:r>
      <w:r>
        <w:rPr>
          <w:b/>
          <w:color w:val="757579"/>
          <w:spacing w:val="-6"/>
          <w:sz w:val="20"/>
        </w:rPr>
        <w:t xml:space="preserve"> </w:t>
      </w:r>
      <w:r>
        <w:rPr>
          <w:b/>
          <w:color w:val="757579"/>
          <w:sz w:val="20"/>
        </w:rPr>
        <w:t>markets</w:t>
      </w:r>
      <w:r>
        <w:rPr>
          <w:b/>
          <w:color w:val="757579"/>
          <w:spacing w:val="-4"/>
          <w:sz w:val="20"/>
        </w:rPr>
        <w:t xml:space="preserve"> </w:t>
      </w:r>
      <w:r>
        <w:rPr>
          <w:b/>
          <w:color w:val="757579"/>
          <w:sz w:val="20"/>
        </w:rPr>
        <w:t>modelled</w:t>
      </w:r>
      <w:r>
        <w:rPr>
          <w:b/>
          <w:color w:val="757579"/>
          <w:spacing w:val="-5"/>
          <w:sz w:val="20"/>
        </w:rPr>
        <w:t xml:space="preserve"> </w:t>
      </w:r>
      <w:r>
        <w:rPr>
          <w:b/>
          <w:color w:val="757579"/>
          <w:sz w:val="20"/>
        </w:rPr>
        <w:t>in</w:t>
      </w:r>
      <w:r>
        <w:rPr>
          <w:b/>
          <w:color w:val="757579"/>
          <w:spacing w:val="-4"/>
          <w:sz w:val="20"/>
        </w:rPr>
        <w:t xml:space="preserve"> NEMX</w:t>
      </w:r>
    </w:p>
    <w:p w14:paraId="1816A6FC" w14:textId="77777777" w:rsidR="0047616D" w:rsidRDefault="0047616D">
      <w:pPr>
        <w:pStyle w:val="BodyText"/>
        <w:spacing w:before="3"/>
        <w:rPr>
          <w:b/>
          <w:sz w:val="16"/>
        </w:rPr>
      </w:pPr>
    </w:p>
    <w:tbl>
      <w:tblPr>
        <w:tblW w:w="0" w:type="auto"/>
        <w:tblInd w:w="1099" w:type="dxa"/>
        <w:tblLayout w:type="fixed"/>
        <w:tblCellMar>
          <w:left w:w="0" w:type="dxa"/>
          <w:right w:w="0" w:type="dxa"/>
        </w:tblCellMar>
        <w:tblLook w:val="01E0" w:firstRow="1" w:lastRow="1" w:firstColumn="1" w:lastColumn="1" w:noHBand="0" w:noVBand="0"/>
      </w:tblPr>
      <w:tblGrid>
        <w:gridCol w:w="1778"/>
        <w:gridCol w:w="1085"/>
        <w:gridCol w:w="4871"/>
      </w:tblGrid>
      <w:tr w:rsidR="0047616D" w14:paraId="4AD5BE4E" w14:textId="77777777">
        <w:trPr>
          <w:trHeight w:val="385"/>
        </w:trPr>
        <w:tc>
          <w:tcPr>
            <w:tcW w:w="1778" w:type="dxa"/>
            <w:shd w:val="clear" w:color="auto" w:fill="000000"/>
          </w:tcPr>
          <w:p w14:paraId="3810C2A0" w14:textId="77777777" w:rsidR="0047616D" w:rsidRDefault="00000000">
            <w:pPr>
              <w:pStyle w:val="TableParagraph"/>
              <w:spacing w:line="268" w:lineRule="exact"/>
              <w:ind w:left="7" w:right="6"/>
              <w:jc w:val="center"/>
              <w:rPr>
                <w:b/>
              </w:rPr>
            </w:pPr>
            <w:r>
              <w:rPr>
                <w:b/>
                <w:color w:val="FFFFFF"/>
              </w:rPr>
              <w:t>Service</w:t>
            </w:r>
            <w:r>
              <w:rPr>
                <w:b/>
                <w:color w:val="FFFFFF"/>
                <w:spacing w:val="-7"/>
              </w:rPr>
              <w:t xml:space="preserve"> </w:t>
            </w:r>
            <w:r>
              <w:rPr>
                <w:b/>
                <w:color w:val="FFFFFF"/>
                <w:spacing w:val="-4"/>
              </w:rPr>
              <w:t>Name</w:t>
            </w:r>
          </w:p>
        </w:tc>
        <w:tc>
          <w:tcPr>
            <w:tcW w:w="1085" w:type="dxa"/>
            <w:tcBorders>
              <w:bottom w:val="single" w:sz="12" w:space="0" w:color="000000"/>
            </w:tcBorders>
            <w:shd w:val="clear" w:color="auto" w:fill="000000"/>
          </w:tcPr>
          <w:p w14:paraId="76074CFD" w14:textId="77777777" w:rsidR="0047616D" w:rsidRDefault="00000000">
            <w:pPr>
              <w:pStyle w:val="TableParagraph"/>
              <w:spacing w:line="268" w:lineRule="exact"/>
              <w:ind w:left="3" w:right="3"/>
              <w:jc w:val="center"/>
              <w:rPr>
                <w:b/>
              </w:rPr>
            </w:pPr>
            <w:r>
              <w:rPr>
                <w:b/>
                <w:color w:val="FFFFFF"/>
              </w:rPr>
              <w:t>Name</w:t>
            </w:r>
            <w:r>
              <w:rPr>
                <w:b/>
                <w:color w:val="FFFFFF"/>
                <w:spacing w:val="-5"/>
              </w:rPr>
              <w:t xml:space="preserve"> Tag</w:t>
            </w:r>
          </w:p>
        </w:tc>
        <w:tc>
          <w:tcPr>
            <w:tcW w:w="4871" w:type="dxa"/>
            <w:tcBorders>
              <w:bottom w:val="single" w:sz="12" w:space="0" w:color="000000"/>
            </w:tcBorders>
            <w:shd w:val="clear" w:color="auto" w:fill="000000"/>
          </w:tcPr>
          <w:p w14:paraId="11217016" w14:textId="77777777" w:rsidR="0047616D" w:rsidRDefault="00000000">
            <w:pPr>
              <w:pStyle w:val="TableParagraph"/>
              <w:spacing w:line="268" w:lineRule="exact"/>
              <w:ind w:left="1" w:right="2"/>
              <w:jc w:val="center"/>
              <w:rPr>
                <w:b/>
              </w:rPr>
            </w:pPr>
            <w:r>
              <w:rPr>
                <w:b/>
                <w:color w:val="FFFFFF"/>
              </w:rPr>
              <w:t>Response</w:t>
            </w:r>
            <w:r>
              <w:rPr>
                <w:b/>
                <w:color w:val="FFFFFF"/>
                <w:spacing w:val="-4"/>
              </w:rPr>
              <w:t xml:space="preserve"> </w:t>
            </w:r>
            <w:r>
              <w:rPr>
                <w:b/>
                <w:color w:val="FFFFFF"/>
              </w:rPr>
              <w:t>Time</w:t>
            </w:r>
            <w:r>
              <w:rPr>
                <w:b/>
                <w:color w:val="FFFFFF"/>
                <w:spacing w:val="-2"/>
              </w:rPr>
              <w:t xml:space="preserve"> Description</w:t>
            </w:r>
          </w:p>
        </w:tc>
      </w:tr>
      <w:tr w:rsidR="0047616D" w14:paraId="3DC86ABA" w14:textId="77777777">
        <w:trPr>
          <w:trHeight w:val="387"/>
        </w:trPr>
        <w:tc>
          <w:tcPr>
            <w:tcW w:w="1778" w:type="dxa"/>
            <w:shd w:val="clear" w:color="auto" w:fill="ECECEC"/>
          </w:tcPr>
          <w:p w14:paraId="04F286AA" w14:textId="77777777" w:rsidR="0047616D" w:rsidRDefault="00000000">
            <w:pPr>
              <w:pStyle w:val="TableParagraph"/>
              <w:spacing w:line="267" w:lineRule="exact"/>
              <w:ind w:left="7" w:right="3"/>
              <w:jc w:val="center"/>
              <w:rPr>
                <w:b/>
              </w:rPr>
            </w:pPr>
            <w:r>
              <w:rPr>
                <w:b/>
              </w:rPr>
              <w:t>Regulation</w:t>
            </w:r>
            <w:r>
              <w:rPr>
                <w:b/>
                <w:spacing w:val="-11"/>
              </w:rPr>
              <w:t xml:space="preserve"> </w:t>
            </w:r>
            <w:r>
              <w:rPr>
                <w:b/>
                <w:spacing w:val="-2"/>
              </w:rPr>
              <w:t>Raise</w:t>
            </w:r>
          </w:p>
        </w:tc>
        <w:tc>
          <w:tcPr>
            <w:tcW w:w="1085" w:type="dxa"/>
            <w:tcBorders>
              <w:top w:val="single" w:sz="12" w:space="0" w:color="000000"/>
              <w:bottom w:val="single" w:sz="12" w:space="0" w:color="ECECEC"/>
            </w:tcBorders>
            <w:shd w:val="clear" w:color="auto" w:fill="ECECEC"/>
          </w:tcPr>
          <w:p w14:paraId="6724D071" w14:textId="77777777" w:rsidR="0047616D" w:rsidRDefault="00000000">
            <w:pPr>
              <w:pStyle w:val="TableParagraph"/>
              <w:spacing w:line="267" w:lineRule="exact"/>
              <w:ind w:left="3" w:right="3"/>
              <w:jc w:val="center"/>
            </w:pPr>
            <w:r>
              <w:rPr>
                <w:spacing w:val="-4"/>
              </w:rPr>
              <w:t>RReg</w:t>
            </w:r>
          </w:p>
        </w:tc>
        <w:tc>
          <w:tcPr>
            <w:tcW w:w="4871" w:type="dxa"/>
            <w:tcBorders>
              <w:top w:val="single" w:sz="12" w:space="0" w:color="000000"/>
              <w:bottom w:val="single" w:sz="12" w:space="0" w:color="ECECEC"/>
            </w:tcBorders>
            <w:shd w:val="clear" w:color="auto" w:fill="ECECEC"/>
          </w:tcPr>
          <w:p w14:paraId="0A5D7118" w14:textId="77777777" w:rsidR="0047616D" w:rsidRDefault="00000000">
            <w:pPr>
              <w:pStyle w:val="TableParagraph"/>
              <w:spacing w:line="267" w:lineRule="exact"/>
              <w:ind w:left="1" w:right="1"/>
              <w:jc w:val="center"/>
            </w:pPr>
            <w:r>
              <w:t>Minor</w:t>
            </w:r>
            <w:r>
              <w:rPr>
                <w:spacing w:val="-4"/>
              </w:rPr>
              <w:t xml:space="preserve"> </w:t>
            </w:r>
            <w:r>
              <w:t>frequency</w:t>
            </w:r>
            <w:r>
              <w:rPr>
                <w:spacing w:val="-6"/>
              </w:rPr>
              <w:t xml:space="preserve"> </w:t>
            </w:r>
            <w:r>
              <w:t>drop</w:t>
            </w:r>
            <w:r>
              <w:rPr>
                <w:spacing w:val="-6"/>
              </w:rPr>
              <w:t xml:space="preserve"> </w:t>
            </w:r>
            <w:r>
              <w:t>–</w:t>
            </w:r>
            <w:r>
              <w:rPr>
                <w:spacing w:val="-3"/>
              </w:rPr>
              <w:t xml:space="preserve"> </w:t>
            </w:r>
            <w:r>
              <w:t>primary</w:t>
            </w:r>
            <w:r>
              <w:rPr>
                <w:spacing w:val="-6"/>
              </w:rPr>
              <w:t xml:space="preserve"> </w:t>
            </w:r>
            <w:r>
              <w:t>frequency</w:t>
            </w:r>
            <w:r>
              <w:rPr>
                <w:spacing w:val="-3"/>
              </w:rPr>
              <w:t xml:space="preserve"> </w:t>
            </w:r>
            <w:r>
              <w:rPr>
                <w:spacing w:val="-2"/>
              </w:rPr>
              <w:t>response</w:t>
            </w:r>
          </w:p>
        </w:tc>
      </w:tr>
      <w:tr w:rsidR="0047616D" w14:paraId="2B0D1ADD" w14:textId="77777777">
        <w:trPr>
          <w:trHeight w:val="414"/>
        </w:trPr>
        <w:tc>
          <w:tcPr>
            <w:tcW w:w="1778" w:type="dxa"/>
          </w:tcPr>
          <w:p w14:paraId="4CB34693" w14:textId="77777777" w:rsidR="0047616D" w:rsidRDefault="00000000">
            <w:pPr>
              <w:pStyle w:val="TableParagraph"/>
              <w:spacing w:line="267" w:lineRule="exact"/>
              <w:ind w:left="7" w:right="1"/>
              <w:jc w:val="center"/>
              <w:rPr>
                <w:b/>
              </w:rPr>
            </w:pPr>
            <w:r>
              <w:rPr>
                <w:b/>
              </w:rPr>
              <w:t>Regulation</w:t>
            </w:r>
            <w:r>
              <w:rPr>
                <w:b/>
                <w:spacing w:val="-11"/>
              </w:rPr>
              <w:t xml:space="preserve"> </w:t>
            </w:r>
            <w:r>
              <w:rPr>
                <w:b/>
                <w:spacing w:val="-2"/>
              </w:rPr>
              <w:t>Lower</w:t>
            </w:r>
          </w:p>
        </w:tc>
        <w:tc>
          <w:tcPr>
            <w:tcW w:w="1085" w:type="dxa"/>
            <w:tcBorders>
              <w:top w:val="single" w:sz="12" w:space="0" w:color="ECECEC"/>
            </w:tcBorders>
          </w:tcPr>
          <w:p w14:paraId="14A7498D" w14:textId="77777777" w:rsidR="0047616D" w:rsidRDefault="00000000">
            <w:pPr>
              <w:pStyle w:val="TableParagraph"/>
              <w:spacing w:line="267" w:lineRule="exact"/>
              <w:ind w:left="3" w:right="2"/>
              <w:jc w:val="center"/>
            </w:pPr>
            <w:r>
              <w:rPr>
                <w:spacing w:val="-4"/>
              </w:rPr>
              <w:t>LReg</w:t>
            </w:r>
          </w:p>
        </w:tc>
        <w:tc>
          <w:tcPr>
            <w:tcW w:w="4871" w:type="dxa"/>
            <w:tcBorders>
              <w:top w:val="single" w:sz="12" w:space="0" w:color="ECECEC"/>
            </w:tcBorders>
          </w:tcPr>
          <w:p w14:paraId="70BD5905" w14:textId="77777777" w:rsidR="0047616D" w:rsidRDefault="00000000">
            <w:pPr>
              <w:pStyle w:val="TableParagraph"/>
              <w:spacing w:line="267" w:lineRule="exact"/>
              <w:ind w:left="1" w:right="1"/>
              <w:jc w:val="center"/>
            </w:pPr>
            <w:r>
              <w:t>Minor</w:t>
            </w:r>
            <w:r>
              <w:rPr>
                <w:spacing w:val="-4"/>
              </w:rPr>
              <w:t xml:space="preserve"> </w:t>
            </w:r>
            <w:r>
              <w:t>frequency</w:t>
            </w:r>
            <w:r>
              <w:rPr>
                <w:spacing w:val="-5"/>
              </w:rPr>
              <w:t xml:space="preserve"> </w:t>
            </w:r>
            <w:r>
              <w:t>rise</w:t>
            </w:r>
            <w:r>
              <w:rPr>
                <w:spacing w:val="-5"/>
              </w:rPr>
              <w:t xml:space="preserve"> </w:t>
            </w:r>
            <w:r>
              <w:t>–</w:t>
            </w:r>
            <w:r>
              <w:rPr>
                <w:spacing w:val="-3"/>
              </w:rPr>
              <w:t xml:space="preserve"> </w:t>
            </w:r>
            <w:r>
              <w:t>primary</w:t>
            </w:r>
            <w:r>
              <w:rPr>
                <w:spacing w:val="-5"/>
              </w:rPr>
              <w:t xml:space="preserve"> </w:t>
            </w:r>
            <w:r>
              <w:t>frequency</w:t>
            </w:r>
            <w:r>
              <w:rPr>
                <w:spacing w:val="-3"/>
              </w:rPr>
              <w:t xml:space="preserve"> </w:t>
            </w:r>
            <w:r>
              <w:rPr>
                <w:spacing w:val="-2"/>
              </w:rPr>
              <w:t>response</w:t>
            </w:r>
          </w:p>
        </w:tc>
      </w:tr>
      <w:tr w:rsidR="0047616D" w14:paraId="2CE569C4" w14:textId="77777777">
        <w:trPr>
          <w:trHeight w:val="388"/>
        </w:trPr>
        <w:tc>
          <w:tcPr>
            <w:tcW w:w="1778" w:type="dxa"/>
            <w:shd w:val="clear" w:color="auto" w:fill="ECECEC"/>
          </w:tcPr>
          <w:p w14:paraId="30CC687A" w14:textId="77777777" w:rsidR="0047616D" w:rsidRDefault="00000000">
            <w:pPr>
              <w:pStyle w:val="TableParagraph"/>
              <w:spacing w:line="268" w:lineRule="exact"/>
              <w:ind w:left="7" w:right="5"/>
              <w:jc w:val="center"/>
              <w:rPr>
                <w:b/>
              </w:rPr>
            </w:pPr>
            <w:r>
              <w:rPr>
                <w:b/>
              </w:rPr>
              <w:t>Very</w:t>
            </w:r>
            <w:r>
              <w:rPr>
                <w:b/>
                <w:spacing w:val="-5"/>
              </w:rPr>
              <w:t xml:space="preserve"> </w:t>
            </w:r>
            <w:r>
              <w:rPr>
                <w:b/>
              </w:rPr>
              <w:t>Fast</w:t>
            </w:r>
            <w:r>
              <w:rPr>
                <w:b/>
                <w:spacing w:val="-3"/>
              </w:rPr>
              <w:t xml:space="preserve"> </w:t>
            </w:r>
            <w:r>
              <w:rPr>
                <w:b/>
                <w:spacing w:val="-2"/>
              </w:rPr>
              <w:t>Raise</w:t>
            </w:r>
          </w:p>
        </w:tc>
        <w:tc>
          <w:tcPr>
            <w:tcW w:w="1085" w:type="dxa"/>
            <w:tcBorders>
              <w:bottom w:val="single" w:sz="12" w:space="0" w:color="ECECEC"/>
            </w:tcBorders>
            <w:shd w:val="clear" w:color="auto" w:fill="ECECEC"/>
          </w:tcPr>
          <w:p w14:paraId="2CD0E225" w14:textId="77777777" w:rsidR="0047616D" w:rsidRDefault="00000000">
            <w:pPr>
              <w:pStyle w:val="TableParagraph"/>
              <w:spacing w:line="268" w:lineRule="exact"/>
              <w:ind w:left="3" w:right="3"/>
              <w:jc w:val="center"/>
            </w:pPr>
            <w:r>
              <w:rPr>
                <w:spacing w:val="-5"/>
              </w:rPr>
              <w:t>R1S</w:t>
            </w:r>
          </w:p>
        </w:tc>
        <w:tc>
          <w:tcPr>
            <w:tcW w:w="4871" w:type="dxa"/>
            <w:tcBorders>
              <w:bottom w:val="single" w:sz="12" w:space="0" w:color="ECECEC"/>
            </w:tcBorders>
            <w:shd w:val="clear" w:color="auto" w:fill="ECECEC"/>
          </w:tcPr>
          <w:p w14:paraId="64806667" w14:textId="77777777" w:rsidR="0047616D" w:rsidRDefault="00000000">
            <w:pPr>
              <w:pStyle w:val="TableParagraph"/>
              <w:spacing w:line="268" w:lineRule="exact"/>
              <w:ind w:left="2" w:right="1"/>
              <w:jc w:val="center"/>
            </w:pPr>
            <w:r>
              <w:t>Major</w:t>
            </w:r>
            <w:r>
              <w:rPr>
                <w:spacing w:val="-6"/>
              </w:rPr>
              <w:t xml:space="preserve"> </w:t>
            </w:r>
            <w:r>
              <w:t>frequency</w:t>
            </w:r>
            <w:r>
              <w:rPr>
                <w:spacing w:val="-3"/>
              </w:rPr>
              <w:t xml:space="preserve"> </w:t>
            </w:r>
            <w:r>
              <w:t>drop</w:t>
            </w:r>
            <w:r>
              <w:rPr>
                <w:spacing w:val="-4"/>
              </w:rPr>
              <w:t xml:space="preserve"> </w:t>
            </w:r>
            <w:r>
              <w:t>–</w:t>
            </w:r>
            <w:r>
              <w:rPr>
                <w:spacing w:val="-4"/>
              </w:rPr>
              <w:t xml:space="preserve"> </w:t>
            </w:r>
            <w:r>
              <w:rPr>
                <w:spacing w:val="-5"/>
              </w:rPr>
              <w:t>1s</w:t>
            </w:r>
          </w:p>
        </w:tc>
      </w:tr>
      <w:tr w:rsidR="0047616D" w14:paraId="2C1BE5B9" w14:textId="77777777">
        <w:trPr>
          <w:trHeight w:val="414"/>
        </w:trPr>
        <w:tc>
          <w:tcPr>
            <w:tcW w:w="1778" w:type="dxa"/>
          </w:tcPr>
          <w:p w14:paraId="781750B4" w14:textId="77777777" w:rsidR="0047616D" w:rsidRDefault="00000000">
            <w:pPr>
              <w:pStyle w:val="TableParagraph"/>
              <w:spacing w:line="267" w:lineRule="exact"/>
              <w:ind w:left="7" w:right="2"/>
              <w:jc w:val="center"/>
              <w:rPr>
                <w:b/>
              </w:rPr>
            </w:pPr>
            <w:r>
              <w:rPr>
                <w:b/>
              </w:rPr>
              <w:t>Very</w:t>
            </w:r>
            <w:r>
              <w:rPr>
                <w:b/>
                <w:spacing w:val="-5"/>
              </w:rPr>
              <w:t xml:space="preserve"> </w:t>
            </w:r>
            <w:r>
              <w:rPr>
                <w:b/>
              </w:rPr>
              <w:t>Fast</w:t>
            </w:r>
            <w:r>
              <w:rPr>
                <w:b/>
                <w:spacing w:val="-3"/>
              </w:rPr>
              <w:t xml:space="preserve"> </w:t>
            </w:r>
            <w:r>
              <w:rPr>
                <w:b/>
                <w:spacing w:val="-2"/>
              </w:rPr>
              <w:t>Lower</w:t>
            </w:r>
          </w:p>
        </w:tc>
        <w:tc>
          <w:tcPr>
            <w:tcW w:w="1085" w:type="dxa"/>
            <w:tcBorders>
              <w:top w:val="single" w:sz="12" w:space="0" w:color="ECECEC"/>
            </w:tcBorders>
          </w:tcPr>
          <w:p w14:paraId="317FF4B0" w14:textId="77777777" w:rsidR="0047616D" w:rsidRDefault="00000000">
            <w:pPr>
              <w:pStyle w:val="TableParagraph"/>
              <w:spacing w:line="267" w:lineRule="exact"/>
              <w:ind w:left="3"/>
              <w:jc w:val="center"/>
            </w:pPr>
            <w:r>
              <w:rPr>
                <w:spacing w:val="-5"/>
              </w:rPr>
              <w:t>L1S</w:t>
            </w:r>
          </w:p>
        </w:tc>
        <w:tc>
          <w:tcPr>
            <w:tcW w:w="4871" w:type="dxa"/>
            <w:tcBorders>
              <w:top w:val="single" w:sz="12" w:space="0" w:color="ECECEC"/>
            </w:tcBorders>
          </w:tcPr>
          <w:p w14:paraId="14DAE1FA" w14:textId="77777777" w:rsidR="0047616D" w:rsidRDefault="00000000">
            <w:pPr>
              <w:pStyle w:val="TableParagraph"/>
              <w:spacing w:line="267" w:lineRule="exact"/>
              <w:ind w:left="2" w:right="1"/>
              <w:jc w:val="center"/>
            </w:pPr>
            <w:r>
              <w:t>Major</w:t>
            </w:r>
            <w:r>
              <w:rPr>
                <w:spacing w:val="-9"/>
              </w:rPr>
              <w:t xml:space="preserve"> </w:t>
            </w:r>
            <w:r>
              <w:t>frequency</w:t>
            </w:r>
            <w:r>
              <w:rPr>
                <w:spacing w:val="-4"/>
              </w:rPr>
              <w:t xml:space="preserve"> </w:t>
            </w:r>
            <w:r>
              <w:t>rise</w:t>
            </w:r>
            <w:r>
              <w:rPr>
                <w:spacing w:val="-2"/>
              </w:rPr>
              <w:t xml:space="preserve"> </w:t>
            </w:r>
            <w:r>
              <w:t>–</w:t>
            </w:r>
            <w:r>
              <w:rPr>
                <w:spacing w:val="-5"/>
              </w:rPr>
              <w:t xml:space="preserve"> 1s</w:t>
            </w:r>
          </w:p>
        </w:tc>
      </w:tr>
      <w:tr w:rsidR="0047616D" w14:paraId="017A0D00" w14:textId="77777777">
        <w:trPr>
          <w:trHeight w:val="388"/>
        </w:trPr>
        <w:tc>
          <w:tcPr>
            <w:tcW w:w="1778" w:type="dxa"/>
            <w:shd w:val="clear" w:color="auto" w:fill="ECECEC"/>
          </w:tcPr>
          <w:p w14:paraId="4548C2FF" w14:textId="77777777" w:rsidR="0047616D" w:rsidRDefault="00000000">
            <w:pPr>
              <w:pStyle w:val="TableParagraph"/>
              <w:spacing w:line="268" w:lineRule="exact"/>
              <w:ind w:left="7" w:right="2"/>
              <w:jc w:val="center"/>
              <w:rPr>
                <w:b/>
              </w:rPr>
            </w:pPr>
            <w:r>
              <w:rPr>
                <w:b/>
              </w:rPr>
              <w:t>Fast</w:t>
            </w:r>
            <w:r>
              <w:rPr>
                <w:b/>
                <w:spacing w:val="-2"/>
              </w:rPr>
              <w:t xml:space="preserve"> Raise</w:t>
            </w:r>
          </w:p>
        </w:tc>
        <w:tc>
          <w:tcPr>
            <w:tcW w:w="1085" w:type="dxa"/>
            <w:tcBorders>
              <w:bottom w:val="single" w:sz="12" w:space="0" w:color="ECECEC"/>
            </w:tcBorders>
            <w:shd w:val="clear" w:color="auto" w:fill="ECECEC"/>
          </w:tcPr>
          <w:p w14:paraId="136D93D8" w14:textId="77777777" w:rsidR="0047616D" w:rsidRDefault="00000000">
            <w:pPr>
              <w:pStyle w:val="TableParagraph"/>
              <w:spacing w:line="268" w:lineRule="exact"/>
              <w:ind w:left="3" w:right="3"/>
              <w:jc w:val="center"/>
            </w:pPr>
            <w:r>
              <w:rPr>
                <w:spacing w:val="-5"/>
              </w:rPr>
              <w:t>R6S</w:t>
            </w:r>
          </w:p>
        </w:tc>
        <w:tc>
          <w:tcPr>
            <w:tcW w:w="4871" w:type="dxa"/>
            <w:tcBorders>
              <w:bottom w:val="single" w:sz="12" w:space="0" w:color="ECECEC"/>
            </w:tcBorders>
            <w:shd w:val="clear" w:color="auto" w:fill="ECECEC"/>
          </w:tcPr>
          <w:p w14:paraId="6DCD8BD3" w14:textId="77777777" w:rsidR="0047616D" w:rsidRDefault="00000000">
            <w:pPr>
              <w:pStyle w:val="TableParagraph"/>
              <w:spacing w:line="268" w:lineRule="exact"/>
              <w:ind w:left="2" w:right="1"/>
              <w:jc w:val="center"/>
            </w:pPr>
            <w:r>
              <w:t>Major</w:t>
            </w:r>
            <w:r>
              <w:rPr>
                <w:spacing w:val="-6"/>
              </w:rPr>
              <w:t xml:space="preserve"> </w:t>
            </w:r>
            <w:r>
              <w:t>frequency</w:t>
            </w:r>
            <w:r>
              <w:rPr>
                <w:spacing w:val="-3"/>
              </w:rPr>
              <w:t xml:space="preserve"> </w:t>
            </w:r>
            <w:r>
              <w:t>drop</w:t>
            </w:r>
            <w:r>
              <w:rPr>
                <w:spacing w:val="-4"/>
              </w:rPr>
              <w:t xml:space="preserve"> </w:t>
            </w:r>
            <w:r>
              <w:t>–</w:t>
            </w:r>
            <w:r>
              <w:rPr>
                <w:spacing w:val="-4"/>
              </w:rPr>
              <w:t xml:space="preserve"> </w:t>
            </w:r>
            <w:r>
              <w:rPr>
                <w:spacing w:val="-5"/>
              </w:rPr>
              <w:t>6s</w:t>
            </w:r>
          </w:p>
        </w:tc>
      </w:tr>
      <w:tr w:rsidR="0047616D" w14:paraId="5CDCEE16" w14:textId="77777777">
        <w:trPr>
          <w:trHeight w:val="414"/>
        </w:trPr>
        <w:tc>
          <w:tcPr>
            <w:tcW w:w="1778" w:type="dxa"/>
          </w:tcPr>
          <w:p w14:paraId="4251697B" w14:textId="77777777" w:rsidR="0047616D" w:rsidRDefault="00000000">
            <w:pPr>
              <w:pStyle w:val="TableParagraph"/>
              <w:spacing w:line="267" w:lineRule="exact"/>
              <w:ind w:left="7" w:right="3"/>
              <w:jc w:val="center"/>
              <w:rPr>
                <w:b/>
              </w:rPr>
            </w:pPr>
            <w:r>
              <w:rPr>
                <w:b/>
              </w:rPr>
              <w:t>Fast</w:t>
            </w:r>
            <w:r>
              <w:rPr>
                <w:b/>
                <w:spacing w:val="-4"/>
              </w:rPr>
              <w:t xml:space="preserve"> </w:t>
            </w:r>
            <w:r>
              <w:rPr>
                <w:b/>
                <w:spacing w:val="-2"/>
              </w:rPr>
              <w:t>Lower</w:t>
            </w:r>
          </w:p>
        </w:tc>
        <w:tc>
          <w:tcPr>
            <w:tcW w:w="1085" w:type="dxa"/>
            <w:tcBorders>
              <w:top w:val="single" w:sz="12" w:space="0" w:color="ECECEC"/>
            </w:tcBorders>
          </w:tcPr>
          <w:p w14:paraId="48485B2B" w14:textId="77777777" w:rsidR="0047616D" w:rsidRDefault="00000000">
            <w:pPr>
              <w:pStyle w:val="TableParagraph"/>
              <w:spacing w:line="267" w:lineRule="exact"/>
              <w:ind w:left="3"/>
              <w:jc w:val="center"/>
            </w:pPr>
            <w:r>
              <w:rPr>
                <w:spacing w:val="-5"/>
              </w:rPr>
              <w:t>L6S</w:t>
            </w:r>
          </w:p>
        </w:tc>
        <w:tc>
          <w:tcPr>
            <w:tcW w:w="4871" w:type="dxa"/>
            <w:tcBorders>
              <w:top w:val="single" w:sz="12" w:space="0" w:color="ECECEC"/>
            </w:tcBorders>
          </w:tcPr>
          <w:p w14:paraId="1ADE4A81" w14:textId="77777777" w:rsidR="0047616D" w:rsidRDefault="00000000">
            <w:pPr>
              <w:pStyle w:val="TableParagraph"/>
              <w:spacing w:line="267" w:lineRule="exact"/>
              <w:ind w:left="2" w:right="1"/>
              <w:jc w:val="center"/>
            </w:pPr>
            <w:r>
              <w:t>Major</w:t>
            </w:r>
            <w:r>
              <w:rPr>
                <w:spacing w:val="-9"/>
              </w:rPr>
              <w:t xml:space="preserve"> </w:t>
            </w:r>
            <w:r>
              <w:t>frequency</w:t>
            </w:r>
            <w:r>
              <w:rPr>
                <w:spacing w:val="-4"/>
              </w:rPr>
              <w:t xml:space="preserve"> </w:t>
            </w:r>
            <w:r>
              <w:t>rise</w:t>
            </w:r>
            <w:r>
              <w:rPr>
                <w:spacing w:val="-2"/>
              </w:rPr>
              <w:t xml:space="preserve"> </w:t>
            </w:r>
            <w:r>
              <w:t>–</w:t>
            </w:r>
            <w:r>
              <w:rPr>
                <w:spacing w:val="-5"/>
              </w:rPr>
              <w:t xml:space="preserve"> 6s</w:t>
            </w:r>
          </w:p>
        </w:tc>
      </w:tr>
      <w:tr w:rsidR="0047616D" w14:paraId="3CC2B153" w14:textId="77777777">
        <w:trPr>
          <w:trHeight w:val="388"/>
        </w:trPr>
        <w:tc>
          <w:tcPr>
            <w:tcW w:w="1778" w:type="dxa"/>
            <w:shd w:val="clear" w:color="auto" w:fill="ECECEC"/>
          </w:tcPr>
          <w:p w14:paraId="22A696D0" w14:textId="77777777" w:rsidR="0047616D" w:rsidRDefault="00000000">
            <w:pPr>
              <w:pStyle w:val="TableParagraph"/>
              <w:spacing w:line="240" w:lineRule="auto"/>
              <w:ind w:left="7" w:right="3"/>
              <w:jc w:val="center"/>
              <w:rPr>
                <w:b/>
              </w:rPr>
            </w:pPr>
            <w:r>
              <w:rPr>
                <w:b/>
              </w:rPr>
              <w:t>Slow</w:t>
            </w:r>
            <w:r>
              <w:rPr>
                <w:b/>
                <w:spacing w:val="-3"/>
              </w:rPr>
              <w:t xml:space="preserve"> </w:t>
            </w:r>
            <w:r>
              <w:rPr>
                <w:b/>
                <w:spacing w:val="-2"/>
              </w:rPr>
              <w:t>Raise</w:t>
            </w:r>
          </w:p>
        </w:tc>
        <w:tc>
          <w:tcPr>
            <w:tcW w:w="1085" w:type="dxa"/>
            <w:tcBorders>
              <w:bottom w:val="single" w:sz="12" w:space="0" w:color="ECECEC"/>
            </w:tcBorders>
            <w:shd w:val="clear" w:color="auto" w:fill="ECECEC"/>
          </w:tcPr>
          <w:p w14:paraId="6BF474B7" w14:textId="77777777" w:rsidR="0047616D" w:rsidRDefault="00000000">
            <w:pPr>
              <w:pStyle w:val="TableParagraph"/>
              <w:spacing w:line="240" w:lineRule="auto"/>
              <w:ind w:left="3" w:right="2"/>
              <w:jc w:val="center"/>
            </w:pPr>
            <w:r>
              <w:rPr>
                <w:spacing w:val="-4"/>
              </w:rPr>
              <w:t>R60S</w:t>
            </w:r>
          </w:p>
        </w:tc>
        <w:tc>
          <w:tcPr>
            <w:tcW w:w="4871" w:type="dxa"/>
            <w:tcBorders>
              <w:bottom w:val="single" w:sz="12" w:space="0" w:color="ECECEC"/>
            </w:tcBorders>
            <w:shd w:val="clear" w:color="auto" w:fill="ECECEC"/>
          </w:tcPr>
          <w:p w14:paraId="1C2E7171" w14:textId="77777777" w:rsidR="0047616D" w:rsidRDefault="00000000">
            <w:pPr>
              <w:pStyle w:val="TableParagraph"/>
              <w:spacing w:line="240" w:lineRule="auto"/>
              <w:ind w:left="2" w:right="1"/>
              <w:jc w:val="center"/>
            </w:pPr>
            <w:r>
              <w:t>Stabilise</w:t>
            </w:r>
            <w:r>
              <w:rPr>
                <w:spacing w:val="-3"/>
              </w:rPr>
              <w:t xml:space="preserve"> </w:t>
            </w:r>
            <w:r>
              <w:t>after</w:t>
            </w:r>
            <w:r>
              <w:rPr>
                <w:spacing w:val="-4"/>
              </w:rPr>
              <w:t xml:space="preserve"> </w:t>
            </w:r>
            <w:r>
              <w:t>major</w:t>
            </w:r>
            <w:r>
              <w:rPr>
                <w:spacing w:val="-3"/>
              </w:rPr>
              <w:t xml:space="preserve"> </w:t>
            </w:r>
            <w:r>
              <w:t>drop</w:t>
            </w:r>
            <w:r>
              <w:rPr>
                <w:spacing w:val="-4"/>
              </w:rPr>
              <w:t xml:space="preserve"> </w:t>
            </w:r>
            <w:r>
              <w:t>–</w:t>
            </w:r>
            <w:r>
              <w:rPr>
                <w:spacing w:val="-4"/>
              </w:rPr>
              <w:t xml:space="preserve"> </w:t>
            </w:r>
            <w:r>
              <w:rPr>
                <w:spacing w:val="-5"/>
              </w:rPr>
              <w:t>60s</w:t>
            </w:r>
          </w:p>
        </w:tc>
      </w:tr>
      <w:tr w:rsidR="0047616D" w14:paraId="0B591DC6" w14:textId="77777777">
        <w:trPr>
          <w:trHeight w:val="417"/>
        </w:trPr>
        <w:tc>
          <w:tcPr>
            <w:tcW w:w="1778" w:type="dxa"/>
          </w:tcPr>
          <w:p w14:paraId="14199C9D" w14:textId="77777777" w:rsidR="0047616D" w:rsidRDefault="00000000">
            <w:pPr>
              <w:pStyle w:val="TableParagraph"/>
              <w:spacing w:line="267" w:lineRule="exact"/>
              <w:ind w:left="7" w:right="2"/>
              <w:jc w:val="center"/>
              <w:rPr>
                <w:b/>
              </w:rPr>
            </w:pPr>
            <w:r>
              <w:rPr>
                <w:b/>
              </w:rPr>
              <w:t>Slow</w:t>
            </w:r>
            <w:r>
              <w:rPr>
                <w:b/>
                <w:spacing w:val="-5"/>
              </w:rPr>
              <w:t xml:space="preserve"> </w:t>
            </w:r>
            <w:r>
              <w:rPr>
                <w:b/>
                <w:spacing w:val="-2"/>
              </w:rPr>
              <w:t>Lower</w:t>
            </w:r>
          </w:p>
        </w:tc>
        <w:tc>
          <w:tcPr>
            <w:tcW w:w="1085" w:type="dxa"/>
            <w:tcBorders>
              <w:top w:val="single" w:sz="12" w:space="0" w:color="ECECEC"/>
            </w:tcBorders>
          </w:tcPr>
          <w:p w14:paraId="3599F63F" w14:textId="77777777" w:rsidR="0047616D" w:rsidRDefault="00000000">
            <w:pPr>
              <w:pStyle w:val="TableParagraph"/>
              <w:spacing w:line="267" w:lineRule="exact"/>
              <w:ind w:left="3" w:right="3"/>
              <w:jc w:val="center"/>
            </w:pPr>
            <w:r>
              <w:rPr>
                <w:spacing w:val="-4"/>
              </w:rPr>
              <w:t>L60S</w:t>
            </w:r>
          </w:p>
        </w:tc>
        <w:tc>
          <w:tcPr>
            <w:tcW w:w="4871" w:type="dxa"/>
            <w:tcBorders>
              <w:top w:val="single" w:sz="12" w:space="0" w:color="ECECEC"/>
            </w:tcBorders>
          </w:tcPr>
          <w:p w14:paraId="6E88A61A" w14:textId="77777777" w:rsidR="0047616D" w:rsidRDefault="00000000">
            <w:pPr>
              <w:pStyle w:val="TableParagraph"/>
              <w:spacing w:line="267" w:lineRule="exact"/>
              <w:ind w:left="2" w:right="1"/>
              <w:jc w:val="center"/>
            </w:pPr>
            <w:r>
              <w:t>Stabilise</w:t>
            </w:r>
            <w:r>
              <w:rPr>
                <w:spacing w:val="-3"/>
              </w:rPr>
              <w:t xml:space="preserve"> </w:t>
            </w:r>
            <w:r>
              <w:t>after</w:t>
            </w:r>
            <w:r>
              <w:rPr>
                <w:spacing w:val="-4"/>
              </w:rPr>
              <w:t xml:space="preserve"> </w:t>
            </w:r>
            <w:r>
              <w:t>major</w:t>
            </w:r>
            <w:r>
              <w:rPr>
                <w:spacing w:val="-3"/>
              </w:rPr>
              <w:t xml:space="preserve"> </w:t>
            </w:r>
            <w:r>
              <w:t>rise</w:t>
            </w:r>
            <w:r>
              <w:rPr>
                <w:spacing w:val="-3"/>
              </w:rPr>
              <w:t xml:space="preserve"> </w:t>
            </w:r>
            <w:r>
              <w:t>–</w:t>
            </w:r>
            <w:r>
              <w:rPr>
                <w:spacing w:val="-4"/>
              </w:rPr>
              <w:t xml:space="preserve"> </w:t>
            </w:r>
            <w:r>
              <w:rPr>
                <w:spacing w:val="-5"/>
              </w:rPr>
              <w:t>60s</w:t>
            </w:r>
          </w:p>
        </w:tc>
      </w:tr>
      <w:tr w:rsidR="0047616D" w14:paraId="138BAB6C" w14:textId="77777777">
        <w:trPr>
          <w:trHeight w:val="385"/>
        </w:trPr>
        <w:tc>
          <w:tcPr>
            <w:tcW w:w="1778" w:type="dxa"/>
            <w:shd w:val="clear" w:color="auto" w:fill="ECECEC"/>
          </w:tcPr>
          <w:p w14:paraId="74D7DED0" w14:textId="77777777" w:rsidR="0047616D" w:rsidRDefault="00000000">
            <w:pPr>
              <w:pStyle w:val="TableParagraph"/>
              <w:spacing w:line="268" w:lineRule="exact"/>
              <w:ind w:left="7"/>
              <w:jc w:val="center"/>
              <w:rPr>
                <w:b/>
              </w:rPr>
            </w:pPr>
            <w:r>
              <w:rPr>
                <w:b/>
              </w:rPr>
              <w:t>Delayed</w:t>
            </w:r>
            <w:r>
              <w:rPr>
                <w:b/>
                <w:spacing w:val="-3"/>
              </w:rPr>
              <w:t xml:space="preserve"> </w:t>
            </w:r>
            <w:r>
              <w:rPr>
                <w:b/>
                <w:spacing w:val="-2"/>
              </w:rPr>
              <w:t>Raise</w:t>
            </w:r>
          </w:p>
        </w:tc>
        <w:tc>
          <w:tcPr>
            <w:tcW w:w="1085" w:type="dxa"/>
            <w:tcBorders>
              <w:bottom w:val="single" w:sz="12" w:space="0" w:color="ECECEC"/>
            </w:tcBorders>
            <w:shd w:val="clear" w:color="auto" w:fill="ECECEC"/>
          </w:tcPr>
          <w:p w14:paraId="188BC002" w14:textId="77777777" w:rsidR="0047616D" w:rsidRDefault="00000000">
            <w:pPr>
              <w:pStyle w:val="TableParagraph"/>
              <w:spacing w:line="268" w:lineRule="exact"/>
              <w:ind w:left="3" w:right="3"/>
              <w:jc w:val="center"/>
            </w:pPr>
            <w:r>
              <w:rPr>
                <w:spacing w:val="-5"/>
              </w:rPr>
              <w:t>R5M</w:t>
            </w:r>
          </w:p>
        </w:tc>
        <w:tc>
          <w:tcPr>
            <w:tcW w:w="4871" w:type="dxa"/>
            <w:tcBorders>
              <w:bottom w:val="single" w:sz="12" w:space="0" w:color="ECECEC"/>
            </w:tcBorders>
            <w:shd w:val="clear" w:color="auto" w:fill="ECECEC"/>
          </w:tcPr>
          <w:p w14:paraId="4451DCAD" w14:textId="77777777" w:rsidR="0047616D" w:rsidRDefault="00000000">
            <w:pPr>
              <w:pStyle w:val="TableParagraph"/>
              <w:spacing w:line="268" w:lineRule="exact"/>
              <w:ind w:left="1" w:right="2"/>
              <w:jc w:val="center"/>
            </w:pPr>
            <w:r>
              <w:t>Return</w:t>
            </w:r>
            <w:r>
              <w:rPr>
                <w:spacing w:val="-4"/>
              </w:rPr>
              <w:t xml:space="preserve"> </w:t>
            </w:r>
            <w:r>
              <w:t>to</w:t>
            </w:r>
            <w:r>
              <w:rPr>
                <w:spacing w:val="-2"/>
              </w:rPr>
              <w:t xml:space="preserve"> </w:t>
            </w:r>
            <w:r>
              <w:t>normal</w:t>
            </w:r>
            <w:r>
              <w:rPr>
                <w:spacing w:val="-3"/>
              </w:rPr>
              <w:t xml:space="preserve"> </w:t>
            </w:r>
            <w:r>
              <w:t>operating</w:t>
            </w:r>
            <w:r>
              <w:rPr>
                <w:spacing w:val="-6"/>
              </w:rPr>
              <w:t xml:space="preserve"> </w:t>
            </w:r>
            <w:r>
              <w:t>band</w:t>
            </w:r>
            <w:r>
              <w:rPr>
                <w:spacing w:val="-2"/>
              </w:rPr>
              <w:t xml:space="preserve"> </w:t>
            </w:r>
            <w:r>
              <w:t>–</w:t>
            </w:r>
            <w:r>
              <w:rPr>
                <w:spacing w:val="-1"/>
              </w:rPr>
              <w:t xml:space="preserve"> </w:t>
            </w:r>
            <w:r>
              <w:rPr>
                <w:spacing w:val="-5"/>
              </w:rPr>
              <w:t>5m</w:t>
            </w:r>
          </w:p>
        </w:tc>
      </w:tr>
      <w:tr w:rsidR="0047616D" w14:paraId="75546597" w14:textId="77777777">
        <w:trPr>
          <w:trHeight w:val="416"/>
        </w:trPr>
        <w:tc>
          <w:tcPr>
            <w:tcW w:w="1778" w:type="dxa"/>
            <w:tcBorders>
              <w:bottom w:val="single" w:sz="4" w:space="0" w:color="000000"/>
            </w:tcBorders>
          </w:tcPr>
          <w:p w14:paraId="703C0827" w14:textId="77777777" w:rsidR="0047616D" w:rsidRDefault="00000000">
            <w:pPr>
              <w:pStyle w:val="TableParagraph"/>
              <w:spacing w:line="267" w:lineRule="exact"/>
              <w:ind w:left="7" w:right="3"/>
              <w:jc w:val="center"/>
              <w:rPr>
                <w:b/>
              </w:rPr>
            </w:pPr>
            <w:r>
              <w:rPr>
                <w:b/>
              </w:rPr>
              <w:t>Delayed</w:t>
            </w:r>
            <w:r>
              <w:rPr>
                <w:b/>
                <w:spacing w:val="-3"/>
              </w:rPr>
              <w:t xml:space="preserve"> </w:t>
            </w:r>
            <w:r>
              <w:rPr>
                <w:b/>
                <w:spacing w:val="-2"/>
              </w:rPr>
              <w:t>Lower</w:t>
            </w:r>
          </w:p>
        </w:tc>
        <w:tc>
          <w:tcPr>
            <w:tcW w:w="1085" w:type="dxa"/>
            <w:tcBorders>
              <w:top w:val="single" w:sz="12" w:space="0" w:color="ECECEC"/>
              <w:bottom w:val="single" w:sz="4" w:space="0" w:color="000000"/>
            </w:tcBorders>
          </w:tcPr>
          <w:p w14:paraId="4A11A9AB" w14:textId="77777777" w:rsidR="0047616D" w:rsidRDefault="00000000">
            <w:pPr>
              <w:pStyle w:val="TableParagraph"/>
              <w:spacing w:line="267" w:lineRule="exact"/>
              <w:ind w:left="3" w:right="3"/>
              <w:jc w:val="center"/>
            </w:pPr>
            <w:r>
              <w:rPr>
                <w:spacing w:val="-5"/>
              </w:rPr>
              <w:t>L5M</w:t>
            </w:r>
          </w:p>
        </w:tc>
        <w:tc>
          <w:tcPr>
            <w:tcW w:w="4871" w:type="dxa"/>
            <w:tcBorders>
              <w:top w:val="single" w:sz="12" w:space="0" w:color="ECECEC"/>
              <w:bottom w:val="single" w:sz="4" w:space="0" w:color="000000"/>
            </w:tcBorders>
          </w:tcPr>
          <w:p w14:paraId="22A6D55F" w14:textId="77777777" w:rsidR="0047616D" w:rsidRDefault="00000000">
            <w:pPr>
              <w:pStyle w:val="TableParagraph"/>
              <w:spacing w:line="267" w:lineRule="exact"/>
              <w:ind w:left="1" w:right="2"/>
              <w:jc w:val="center"/>
            </w:pPr>
            <w:r>
              <w:t>Return</w:t>
            </w:r>
            <w:r>
              <w:rPr>
                <w:spacing w:val="-4"/>
              </w:rPr>
              <w:t xml:space="preserve"> </w:t>
            </w:r>
            <w:r>
              <w:t>to</w:t>
            </w:r>
            <w:r>
              <w:rPr>
                <w:spacing w:val="-2"/>
              </w:rPr>
              <w:t xml:space="preserve"> </w:t>
            </w:r>
            <w:r>
              <w:t>normal</w:t>
            </w:r>
            <w:r>
              <w:rPr>
                <w:spacing w:val="-3"/>
              </w:rPr>
              <w:t xml:space="preserve"> </w:t>
            </w:r>
            <w:r>
              <w:t>operating</w:t>
            </w:r>
            <w:r>
              <w:rPr>
                <w:spacing w:val="-6"/>
              </w:rPr>
              <w:t xml:space="preserve"> </w:t>
            </w:r>
            <w:r>
              <w:t>band</w:t>
            </w:r>
            <w:r>
              <w:rPr>
                <w:spacing w:val="-2"/>
              </w:rPr>
              <w:t xml:space="preserve"> </w:t>
            </w:r>
            <w:r>
              <w:t>–</w:t>
            </w:r>
            <w:r>
              <w:rPr>
                <w:spacing w:val="-1"/>
              </w:rPr>
              <w:t xml:space="preserve"> </w:t>
            </w:r>
            <w:r>
              <w:rPr>
                <w:spacing w:val="-5"/>
              </w:rPr>
              <w:t>5m</w:t>
            </w:r>
          </w:p>
        </w:tc>
      </w:tr>
    </w:tbl>
    <w:p w14:paraId="41CA4805" w14:textId="77777777" w:rsidR="0047616D" w:rsidRDefault="0047616D">
      <w:pPr>
        <w:pStyle w:val="BodyText"/>
        <w:rPr>
          <w:b/>
          <w:sz w:val="20"/>
        </w:rPr>
      </w:pPr>
    </w:p>
    <w:p w14:paraId="0839AC88" w14:textId="77777777" w:rsidR="0047616D" w:rsidRDefault="0047616D">
      <w:pPr>
        <w:pStyle w:val="BodyText"/>
        <w:spacing w:before="56"/>
        <w:rPr>
          <w:b/>
          <w:sz w:val="20"/>
        </w:rPr>
      </w:pPr>
    </w:p>
    <w:p w14:paraId="279C802D" w14:textId="77777777" w:rsidR="0047616D" w:rsidRDefault="00000000">
      <w:pPr>
        <w:ind w:left="140"/>
        <w:jc w:val="both"/>
        <w:rPr>
          <w:b/>
          <w:sz w:val="20"/>
        </w:rPr>
      </w:pPr>
      <w:bookmarkStart w:id="11" w:name="_bookmark11"/>
      <w:bookmarkEnd w:id="11"/>
      <w:r>
        <w:rPr>
          <w:b/>
          <w:color w:val="757579"/>
          <w:sz w:val="20"/>
        </w:rPr>
        <w:t>Table</w:t>
      </w:r>
      <w:r>
        <w:rPr>
          <w:b/>
          <w:color w:val="757579"/>
          <w:spacing w:val="-4"/>
          <w:sz w:val="20"/>
        </w:rPr>
        <w:t xml:space="preserve"> </w:t>
      </w:r>
      <w:r>
        <w:rPr>
          <w:b/>
          <w:color w:val="757579"/>
          <w:sz w:val="20"/>
        </w:rPr>
        <w:t>2</w:t>
      </w:r>
      <w:r>
        <w:rPr>
          <w:b/>
          <w:color w:val="757579"/>
          <w:spacing w:val="-4"/>
          <w:sz w:val="20"/>
        </w:rPr>
        <w:t xml:space="preserve"> </w:t>
      </w:r>
      <w:r>
        <w:rPr>
          <w:b/>
          <w:color w:val="757579"/>
          <w:sz w:val="20"/>
        </w:rPr>
        <w:t>Spot</w:t>
      </w:r>
      <w:r>
        <w:rPr>
          <w:b/>
          <w:color w:val="757579"/>
          <w:spacing w:val="-5"/>
          <w:sz w:val="20"/>
        </w:rPr>
        <w:t xml:space="preserve"> </w:t>
      </w:r>
      <w:r>
        <w:rPr>
          <w:b/>
          <w:color w:val="757579"/>
          <w:sz w:val="20"/>
        </w:rPr>
        <w:t>price</w:t>
      </w:r>
      <w:r>
        <w:rPr>
          <w:b/>
          <w:color w:val="757579"/>
          <w:spacing w:val="-4"/>
          <w:sz w:val="20"/>
        </w:rPr>
        <w:t xml:space="preserve"> </w:t>
      </w:r>
      <w:r>
        <w:rPr>
          <w:b/>
          <w:color w:val="757579"/>
          <w:sz w:val="20"/>
        </w:rPr>
        <w:t>regions</w:t>
      </w:r>
      <w:r>
        <w:rPr>
          <w:b/>
          <w:color w:val="757579"/>
          <w:spacing w:val="-5"/>
          <w:sz w:val="20"/>
        </w:rPr>
        <w:t xml:space="preserve"> </w:t>
      </w:r>
      <w:r>
        <w:rPr>
          <w:b/>
          <w:color w:val="757579"/>
          <w:sz w:val="20"/>
        </w:rPr>
        <w:t>in</w:t>
      </w:r>
      <w:r>
        <w:rPr>
          <w:b/>
          <w:color w:val="757579"/>
          <w:spacing w:val="-5"/>
          <w:sz w:val="20"/>
        </w:rPr>
        <w:t xml:space="preserve"> </w:t>
      </w:r>
      <w:r>
        <w:rPr>
          <w:b/>
          <w:color w:val="757579"/>
          <w:spacing w:val="-4"/>
          <w:sz w:val="20"/>
        </w:rPr>
        <w:t>NEMX</w:t>
      </w:r>
    </w:p>
    <w:p w14:paraId="39EDFC9D" w14:textId="77777777" w:rsidR="0047616D" w:rsidRDefault="0047616D">
      <w:pPr>
        <w:pStyle w:val="BodyText"/>
        <w:spacing w:before="1"/>
        <w:rPr>
          <w:b/>
          <w:sz w:val="15"/>
        </w:rPr>
      </w:pPr>
    </w:p>
    <w:tbl>
      <w:tblPr>
        <w:tblW w:w="0" w:type="auto"/>
        <w:tblInd w:w="3127" w:type="dxa"/>
        <w:tblLayout w:type="fixed"/>
        <w:tblCellMar>
          <w:left w:w="0" w:type="dxa"/>
          <w:right w:w="0" w:type="dxa"/>
        </w:tblCellMar>
        <w:tblLook w:val="01E0" w:firstRow="1" w:lastRow="1" w:firstColumn="1" w:lastColumn="1" w:noHBand="0" w:noVBand="0"/>
      </w:tblPr>
      <w:tblGrid>
        <w:gridCol w:w="1314"/>
        <w:gridCol w:w="2370"/>
      </w:tblGrid>
      <w:tr w:rsidR="0047616D" w14:paraId="6C95E9FE" w14:textId="77777777">
        <w:trPr>
          <w:trHeight w:val="385"/>
        </w:trPr>
        <w:tc>
          <w:tcPr>
            <w:tcW w:w="1314" w:type="dxa"/>
            <w:shd w:val="clear" w:color="auto" w:fill="000000"/>
          </w:tcPr>
          <w:p w14:paraId="7A00EAB3" w14:textId="77777777" w:rsidR="0047616D" w:rsidRDefault="00000000">
            <w:pPr>
              <w:pStyle w:val="TableParagraph"/>
              <w:spacing w:line="268" w:lineRule="exact"/>
              <w:ind w:left="1"/>
              <w:jc w:val="center"/>
              <w:rPr>
                <w:b/>
              </w:rPr>
            </w:pPr>
            <w:r>
              <w:rPr>
                <w:b/>
                <w:color w:val="FFFFFF"/>
              </w:rPr>
              <w:t>Region</w:t>
            </w:r>
            <w:r>
              <w:rPr>
                <w:b/>
                <w:color w:val="FFFFFF"/>
                <w:spacing w:val="-9"/>
              </w:rPr>
              <w:t xml:space="preserve"> </w:t>
            </w:r>
            <w:r>
              <w:rPr>
                <w:b/>
                <w:color w:val="FFFFFF"/>
                <w:spacing w:val="-4"/>
              </w:rPr>
              <w:t>Code</w:t>
            </w:r>
          </w:p>
        </w:tc>
        <w:tc>
          <w:tcPr>
            <w:tcW w:w="2370" w:type="dxa"/>
            <w:tcBorders>
              <w:bottom w:val="single" w:sz="12" w:space="0" w:color="000000"/>
            </w:tcBorders>
            <w:shd w:val="clear" w:color="auto" w:fill="000000"/>
          </w:tcPr>
          <w:p w14:paraId="1038C2CD" w14:textId="77777777" w:rsidR="0047616D" w:rsidRDefault="00000000">
            <w:pPr>
              <w:pStyle w:val="TableParagraph"/>
              <w:spacing w:line="268" w:lineRule="exact"/>
              <w:ind w:left="3"/>
              <w:jc w:val="center"/>
              <w:rPr>
                <w:b/>
              </w:rPr>
            </w:pPr>
            <w:r>
              <w:rPr>
                <w:b/>
                <w:color w:val="FFFFFF"/>
              </w:rPr>
              <w:t>Region</w:t>
            </w:r>
            <w:r>
              <w:rPr>
                <w:b/>
                <w:color w:val="FFFFFF"/>
                <w:spacing w:val="-9"/>
              </w:rPr>
              <w:t xml:space="preserve"> </w:t>
            </w:r>
            <w:r>
              <w:rPr>
                <w:b/>
                <w:color w:val="FFFFFF"/>
                <w:spacing w:val="-4"/>
              </w:rPr>
              <w:t>Name</w:t>
            </w:r>
          </w:p>
        </w:tc>
      </w:tr>
      <w:tr w:rsidR="0047616D" w14:paraId="2E227C4C" w14:textId="77777777">
        <w:trPr>
          <w:trHeight w:val="387"/>
        </w:trPr>
        <w:tc>
          <w:tcPr>
            <w:tcW w:w="1314" w:type="dxa"/>
            <w:shd w:val="clear" w:color="auto" w:fill="ECECEC"/>
          </w:tcPr>
          <w:p w14:paraId="4E3EA5F7" w14:textId="77777777" w:rsidR="0047616D" w:rsidRDefault="00000000">
            <w:pPr>
              <w:pStyle w:val="TableParagraph"/>
              <w:spacing w:line="267" w:lineRule="exact"/>
              <w:ind w:left="1"/>
              <w:jc w:val="center"/>
              <w:rPr>
                <w:b/>
              </w:rPr>
            </w:pPr>
            <w:r>
              <w:rPr>
                <w:b/>
              </w:rPr>
              <w:t>area</w:t>
            </w:r>
            <w:r>
              <w:rPr>
                <w:b/>
                <w:spacing w:val="-4"/>
              </w:rPr>
              <w:t xml:space="preserve"> </w:t>
            </w:r>
            <w:r>
              <w:rPr>
                <w:b/>
                <w:spacing w:val="-10"/>
              </w:rPr>
              <w:t>1</w:t>
            </w:r>
          </w:p>
        </w:tc>
        <w:tc>
          <w:tcPr>
            <w:tcW w:w="2370" w:type="dxa"/>
            <w:tcBorders>
              <w:top w:val="single" w:sz="12" w:space="0" w:color="000000"/>
              <w:bottom w:val="single" w:sz="12" w:space="0" w:color="ECECEC"/>
            </w:tcBorders>
            <w:shd w:val="clear" w:color="auto" w:fill="ECECEC"/>
          </w:tcPr>
          <w:p w14:paraId="5471D5C3" w14:textId="77777777" w:rsidR="0047616D" w:rsidRDefault="00000000">
            <w:pPr>
              <w:pStyle w:val="TableParagraph"/>
              <w:spacing w:line="267" w:lineRule="exact"/>
              <w:ind w:left="3" w:right="3"/>
              <w:jc w:val="center"/>
            </w:pPr>
            <w:r>
              <w:t>New</w:t>
            </w:r>
            <w:r>
              <w:rPr>
                <w:spacing w:val="-6"/>
              </w:rPr>
              <w:t xml:space="preserve"> </w:t>
            </w:r>
            <w:r>
              <w:t>South</w:t>
            </w:r>
            <w:r>
              <w:rPr>
                <w:spacing w:val="-4"/>
              </w:rPr>
              <w:t xml:space="preserve"> </w:t>
            </w:r>
            <w:r>
              <w:t>Wales</w:t>
            </w:r>
            <w:r>
              <w:rPr>
                <w:spacing w:val="-2"/>
              </w:rPr>
              <w:t xml:space="preserve"> </w:t>
            </w:r>
            <w:r>
              <w:rPr>
                <w:spacing w:val="-4"/>
              </w:rPr>
              <w:t>(NSW)</w:t>
            </w:r>
          </w:p>
        </w:tc>
      </w:tr>
      <w:tr w:rsidR="0047616D" w14:paraId="22EB7552" w14:textId="77777777">
        <w:trPr>
          <w:trHeight w:val="415"/>
        </w:trPr>
        <w:tc>
          <w:tcPr>
            <w:tcW w:w="1314" w:type="dxa"/>
          </w:tcPr>
          <w:p w14:paraId="7C073D02" w14:textId="77777777" w:rsidR="0047616D" w:rsidRDefault="00000000">
            <w:pPr>
              <w:pStyle w:val="TableParagraph"/>
              <w:spacing w:line="267" w:lineRule="exact"/>
              <w:ind w:left="1"/>
              <w:jc w:val="center"/>
              <w:rPr>
                <w:b/>
              </w:rPr>
            </w:pPr>
            <w:r>
              <w:rPr>
                <w:b/>
              </w:rPr>
              <w:t>area</w:t>
            </w:r>
            <w:r>
              <w:rPr>
                <w:b/>
                <w:spacing w:val="-4"/>
              </w:rPr>
              <w:t xml:space="preserve"> </w:t>
            </w:r>
            <w:r>
              <w:rPr>
                <w:b/>
                <w:spacing w:val="-10"/>
              </w:rPr>
              <w:t>4</w:t>
            </w:r>
          </w:p>
        </w:tc>
        <w:tc>
          <w:tcPr>
            <w:tcW w:w="2370" w:type="dxa"/>
            <w:tcBorders>
              <w:top w:val="single" w:sz="12" w:space="0" w:color="ECECEC"/>
            </w:tcBorders>
          </w:tcPr>
          <w:p w14:paraId="3CBC67EB" w14:textId="77777777" w:rsidR="0047616D" w:rsidRDefault="00000000">
            <w:pPr>
              <w:pStyle w:val="TableParagraph"/>
              <w:spacing w:line="267" w:lineRule="exact"/>
              <w:ind w:left="3"/>
              <w:jc w:val="center"/>
            </w:pPr>
            <w:r>
              <w:t>Queensland</w:t>
            </w:r>
            <w:r>
              <w:rPr>
                <w:spacing w:val="-4"/>
              </w:rPr>
              <w:t xml:space="preserve"> </w:t>
            </w:r>
            <w:r>
              <w:rPr>
                <w:spacing w:val="-2"/>
              </w:rPr>
              <w:t>(QLD)</w:t>
            </w:r>
          </w:p>
        </w:tc>
      </w:tr>
      <w:tr w:rsidR="0047616D" w14:paraId="36E60600" w14:textId="77777777">
        <w:trPr>
          <w:trHeight w:val="388"/>
        </w:trPr>
        <w:tc>
          <w:tcPr>
            <w:tcW w:w="1314" w:type="dxa"/>
            <w:shd w:val="clear" w:color="auto" w:fill="ECECEC"/>
          </w:tcPr>
          <w:p w14:paraId="3E008130" w14:textId="77777777" w:rsidR="0047616D" w:rsidRDefault="00000000">
            <w:pPr>
              <w:pStyle w:val="TableParagraph"/>
              <w:spacing w:line="268" w:lineRule="exact"/>
              <w:ind w:left="1"/>
              <w:jc w:val="center"/>
              <w:rPr>
                <w:b/>
              </w:rPr>
            </w:pPr>
            <w:r>
              <w:rPr>
                <w:b/>
              </w:rPr>
              <w:t>area</w:t>
            </w:r>
            <w:r>
              <w:rPr>
                <w:b/>
                <w:spacing w:val="-4"/>
              </w:rPr>
              <w:t xml:space="preserve"> </w:t>
            </w:r>
            <w:r>
              <w:rPr>
                <w:b/>
                <w:spacing w:val="-10"/>
              </w:rPr>
              <w:t>2</w:t>
            </w:r>
          </w:p>
        </w:tc>
        <w:tc>
          <w:tcPr>
            <w:tcW w:w="2370" w:type="dxa"/>
            <w:tcBorders>
              <w:bottom w:val="single" w:sz="12" w:space="0" w:color="ECECEC"/>
            </w:tcBorders>
            <w:shd w:val="clear" w:color="auto" w:fill="ECECEC"/>
          </w:tcPr>
          <w:p w14:paraId="3468E355" w14:textId="77777777" w:rsidR="0047616D" w:rsidRDefault="00000000">
            <w:pPr>
              <w:pStyle w:val="TableParagraph"/>
              <w:spacing w:line="268" w:lineRule="exact"/>
              <w:ind w:left="3" w:right="3"/>
              <w:jc w:val="center"/>
            </w:pPr>
            <w:r>
              <w:t>Victoria</w:t>
            </w:r>
            <w:r>
              <w:rPr>
                <w:spacing w:val="-5"/>
              </w:rPr>
              <w:t xml:space="preserve"> </w:t>
            </w:r>
            <w:r>
              <w:rPr>
                <w:spacing w:val="-2"/>
              </w:rPr>
              <w:t>(VIC)</w:t>
            </w:r>
          </w:p>
        </w:tc>
      </w:tr>
      <w:tr w:rsidR="0047616D" w14:paraId="3E56FB4F" w14:textId="77777777">
        <w:trPr>
          <w:trHeight w:val="416"/>
        </w:trPr>
        <w:tc>
          <w:tcPr>
            <w:tcW w:w="1314" w:type="dxa"/>
          </w:tcPr>
          <w:p w14:paraId="31810AD6" w14:textId="77777777" w:rsidR="0047616D" w:rsidRDefault="00000000">
            <w:pPr>
              <w:pStyle w:val="TableParagraph"/>
              <w:spacing w:line="267" w:lineRule="exact"/>
              <w:ind w:left="1"/>
              <w:jc w:val="center"/>
              <w:rPr>
                <w:b/>
              </w:rPr>
            </w:pPr>
            <w:r>
              <w:rPr>
                <w:b/>
              </w:rPr>
              <w:t>area</w:t>
            </w:r>
            <w:r>
              <w:rPr>
                <w:b/>
                <w:spacing w:val="-4"/>
              </w:rPr>
              <w:t xml:space="preserve"> </w:t>
            </w:r>
            <w:r>
              <w:rPr>
                <w:b/>
                <w:spacing w:val="-10"/>
              </w:rPr>
              <w:t>3</w:t>
            </w:r>
          </w:p>
        </w:tc>
        <w:tc>
          <w:tcPr>
            <w:tcW w:w="2370" w:type="dxa"/>
            <w:tcBorders>
              <w:top w:val="single" w:sz="12" w:space="0" w:color="ECECEC"/>
            </w:tcBorders>
          </w:tcPr>
          <w:p w14:paraId="3E898F9B" w14:textId="77777777" w:rsidR="0047616D" w:rsidRDefault="00000000">
            <w:pPr>
              <w:pStyle w:val="TableParagraph"/>
              <w:spacing w:line="267" w:lineRule="exact"/>
              <w:ind w:left="3"/>
              <w:jc w:val="center"/>
            </w:pPr>
            <w:r>
              <w:t>South</w:t>
            </w:r>
            <w:r>
              <w:rPr>
                <w:spacing w:val="-4"/>
              </w:rPr>
              <w:t xml:space="preserve"> </w:t>
            </w:r>
            <w:r>
              <w:t>Australia</w:t>
            </w:r>
            <w:r>
              <w:rPr>
                <w:spacing w:val="-5"/>
              </w:rPr>
              <w:t xml:space="preserve"> </w:t>
            </w:r>
            <w:r>
              <w:rPr>
                <w:spacing w:val="-4"/>
              </w:rPr>
              <w:t>(SA)</w:t>
            </w:r>
          </w:p>
        </w:tc>
      </w:tr>
      <w:tr w:rsidR="0047616D" w14:paraId="2EAE8F4E" w14:textId="77777777">
        <w:trPr>
          <w:trHeight w:val="383"/>
        </w:trPr>
        <w:tc>
          <w:tcPr>
            <w:tcW w:w="1314" w:type="dxa"/>
            <w:tcBorders>
              <w:bottom w:val="single" w:sz="4" w:space="0" w:color="000000"/>
            </w:tcBorders>
            <w:shd w:val="clear" w:color="auto" w:fill="ECECEC"/>
          </w:tcPr>
          <w:p w14:paraId="29F3E2E9" w14:textId="77777777" w:rsidR="0047616D" w:rsidRDefault="00000000">
            <w:pPr>
              <w:pStyle w:val="TableParagraph"/>
              <w:spacing w:line="268" w:lineRule="exact"/>
              <w:ind w:left="1"/>
              <w:jc w:val="center"/>
              <w:rPr>
                <w:b/>
              </w:rPr>
            </w:pPr>
            <w:r>
              <w:rPr>
                <w:b/>
              </w:rPr>
              <w:t>area</w:t>
            </w:r>
            <w:r>
              <w:rPr>
                <w:b/>
                <w:spacing w:val="-4"/>
              </w:rPr>
              <w:t xml:space="preserve"> </w:t>
            </w:r>
            <w:r>
              <w:rPr>
                <w:b/>
                <w:spacing w:val="-10"/>
              </w:rPr>
              <w:t>5</w:t>
            </w:r>
          </w:p>
        </w:tc>
        <w:tc>
          <w:tcPr>
            <w:tcW w:w="2370" w:type="dxa"/>
            <w:tcBorders>
              <w:bottom w:val="single" w:sz="18" w:space="0" w:color="ECECEC"/>
            </w:tcBorders>
            <w:shd w:val="clear" w:color="auto" w:fill="ECECEC"/>
          </w:tcPr>
          <w:p w14:paraId="0C54DCFD" w14:textId="77777777" w:rsidR="0047616D" w:rsidRDefault="00000000">
            <w:pPr>
              <w:pStyle w:val="TableParagraph"/>
              <w:spacing w:line="268" w:lineRule="exact"/>
              <w:ind w:left="3" w:right="1"/>
              <w:jc w:val="center"/>
            </w:pPr>
            <w:r>
              <w:t>Tasmania</w:t>
            </w:r>
            <w:r>
              <w:rPr>
                <w:spacing w:val="-4"/>
              </w:rPr>
              <w:t xml:space="preserve"> </w:t>
            </w:r>
            <w:r>
              <w:rPr>
                <w:spacing w:val="-2"/>
              </w:rPr>
              <w:t>(TAS)</w:t>
            </w:r>
          </w:p>
        </w:tc>
      </w:tr>
    </w:tbl>
    <w:p w14:paraId="79BC826B" w14:textId="77777777" w:rsidR="0047616D" w:rsidRDefault="0047616D">
      <w:pPr>
        <w:pStyle w:val="BodyText"/>
        <w:rPr>
          <w:b/>
          <w:sz w:val="20"/>
        </w:rPr>
      </w:pPr>
    </w:p>
    <w:p w14:paraId="4FE42FF7" w14:textId="77777777" w:rsidR="0047616D" w:rsidRDefault="0047616D">
      <w:pPr>
        <w:pStyle w:val="BodyText"/>
        <w:spacing w:before="209"/>
        <w:rPr>
          <w:b/>
          <w:sz w:val="20"/>
        </w:rPr>
      </w:pPr>
    </w:p>
    <w:p w14:paraId="0011028E" w14:textId="77777777" w:rsidR="0047616D" w:rsidRDefault="00000000">
      <w:pPr>
        <w:pStyle w:val="Heading3"/>
        <w:numPr>
          <w:ilvl w:val="1"/>
          <w:numId w:val="11"/>
        </w:numPr>
        <w:tabs>
          <w:tab w:val="left" w:pos="861"/>
        </w:tabs>
        <w:rPr>
          <w:color w:val="001D34"/>
        </w:rPr>
      </w:pPr>
      <w:bookmarkStart w:id="12" w:name="_bookmark12"/>
      <w:bookmarkEnd w:id="12"/>
      <w:r>
        <w:rPr>
          <w:color w:val="001D34"/>
        </w:rPr>
        <w:t>Synthetic</w:t>
      </w:r>
      <w:r>
        <w:rPr>
          <w:color w:val="001D34"/>
          <w:spacing w:val="-12"/>
        </w:rPr>
        <w:t xml:space="preserve"> </w:t>
      </w:r>
      <w:r>
        <w:rPr>
          <w:color w:val="001D34"/>
        </w:rPr>
        <w:t>NEM</w:t>
      </w:r>
      <w:r>
        <w:rPr>
          <w:color w:val="001D34"/>
          <w:spacing w:val="-12"/>
        </w:rPr>
        <w:t xml:space="preserve"> </w:t>
      </w:r>
      <w:r>
        <w:rPr>
          <w:color w:val="001D34"/>
          <w:spacing w:val="-2"/>
        </w:rPr>
        <w:t>Dataset</w:t>
      </w:r>
    </w:p>
    <w:p w14:paraId="279BC3AD" w14:textId="77777777" w:rsidR="0047616D" w:rsidRDefault="00000000">
      <w:pPr>
        <w:pStyle w:val="BodyText"/>
        <w:spacing w:before="240" w:line="264" w:lineRule="auto"/>
        <w:ind w:left="140" w:right="568"/>
        <w:jc w:val="both"/>
      </w:pPr>
      <w:r>
        <w:t>The increasing need for high-fidelity modelling of large-scale power systems has driven the development of synthetic datasets that replicate the structural and operational characteristics of real-world networks while preserving confidentiality. Some examples from US and Europe are available in references [7], [8], and [9]. In the context of the Australian National Electricity Market (NEM),</w:t>
      </w:r>
      <w:r>
        <w:rPr>
          <w:spacing w:val="-6"/>
        </w:rPr>
        <w:t xml:space="preserve"> </w:t>
      </w:r>
      <w:r>
        <w:t>the</w:t>
      </w:r>
      <w:r>
        <w:rPr>
          <w:spacing w:val="-4"/>
        </w:rPr>
        <w:t xml:space="preserve"> </w:t>
      </w:r>
      <w:r>
        <w:t>Synthetic</w:t>
      </w:r>
      <w:r>
        <w:rPr>
          <w:spacing w:val="-6"/>
        </w:rPr>
        <w:t xml:space="preserve"> </w:t>
      </w:r>
      <w:r>
        <w:t>NEM</w:t>
      </w:r>
      <w:r>
        <w:rPr>
          <w:spacing w:val="-4"/>
        </w:rPr>
        <w:t xml:space="preserve"> </w:t>
      </w:r>
      <w:r>
        <w:t>dataset</w:t>
      </w:r>
      <w:r>
        <w:rPr>
          <w:spacing w:val="-6"/>
        </w:rPr>
        <w:t xml:space="preserve"> </w:t>
      </w:r>
      <w:r>
        <w:t>provides</w:t>
      </w:r>
      <w:r>
        <w:rPr>
          <w:spacing w:val="-5"/>
        </w:rPr>
        <w:t xml:space="preserve"> </w:t>
      </w:r>
      <w:r>
        <w:t>a</w:t>
      </w:r>
      <w:r>
        <w:rPr>
          <w:spacing w:val="-5"/>
        </w:rPr>
        <w:t xml:space="preserve"> </w:t>
      </w:r>
      <w:r>
        <w:t>comprehensive,</w:t>
      </w:r>
      <w:r>
        <w:rPr>
          <w:spacing w:val="-7"/>
        </w:rPr>
        <w:t xml:space="preserve"> </w:t>
      </w:r>
      <w:r>
        <w:t>publicly</w:t>
      </w:r>
      <w:r>
        <w:rPr>
          <w:spacing w:val="-6"/>
        </w:rPr>
        <w:t xml:space="preserve"> </w:t>
      </w:r>
      <w:r>
        <w:t>usable</w:t>
      </w:r>
      <w:r>
        <w:rPr>
          <w:spacing w:val="-4"/>
        </w:rPr>
        <w:t xml:space="preserve"> </w:t>
      </w:r>
      <w:r>
        <w:t>representation</w:t>
      </w:r>
      <w:r>
        <w:rPr>
          <w:spacing w:val="-4"/>
        </w:rPr>
        <w:t xml:space="preserve"> </w:t>
      </w:r>
      <w:r>
        <w:t>of</w:t>
      </w:r>
      <w:r>
        <w:rPr>
          <w:spacing w:val="-6"/>
        </w:rPr>
        <w:t xml:space="preserve"> </w:t>
      </w:r>
      <w:r>
        <w:t xml:space="preserve">the transmission system, enabling advanced research in system planning, operation, and market </w:t>
      </w:r>
      <w:r>
        <w:rPr>
          <w:spacing w:val="-2"/>
        </w:rPr>
        <w:t>analysis.</w:t>
      </w:r>
    </w:p>
    <w:p w14:paraId="1DAE7F45" w14:textId="77777777" w:rsidR="0047616D" w:rsidRDefault="00000000">
      <w:pPr>
        <w:pStyle w:val="BodyText"/>
        <w:spacing w:before="121" w:line="264" w:lineRule="auto"/>
        <w:ind w:left="140" w:right="570"/>
        <w:jc w:val="both"/>
      </w:pPr>
      <w:r>
        <w:t>Initially, a synthetic phasor-domain and EMT real-time digital simulation (Hypersim) dataset was developed based on a PSS®E network model [1], [2]. The dataset was subsequently extended for power network optimisation studies [3], with HVDC interconnectors later incorporated in [4]. The Synthetic</w:t>
      </w:r>
      <w:r>
        <w:rPr>
          <w:spacing w:val="78"/>
        </w:rPr>
        <w:t xml:space="preserve"> </w:t>
      </w:r>
      <w:r>
        <w:t>NEM</w:t>
      </w:r>
      <w:r>
        <w:rPr>
          <w:spacing w:val="80"/>
        </w:rPr>
        <w:t xml:space="preserve"> </w:t>
      </w:r>
      <w:r>
        <w:t>dataset</w:t>
      </w:r>
      <w:r>
        <w:rPr>
          <w:spacing w:val="80"/>
        </w:rPr>
        <w:t xml:space="preserve"> </w:t>
      </w:r>
      <w:r>
        <w:t>is</w:t>
      </w:r>
      <w:r>
        <w:rPr>
          <w:spacing w:val="78"/>
        </w:rPr>
        <w:t xml:space="preserve"> </w:t>
      </w:r>
      <w:r>
        <w:t>designed</w:t>
      </w:r>
      <w:r>
        <w:rPr>
          <w:spacing w:val="80"/>
        </w:rPr>
        <w:t xml:space="preserve"> </w:t>
      </w:r>
      <w:r>
        <w:t>to</w:t>
      </w:r>
      <w:r>
        <w:rPr>
          <w:spacing w:val="79"/>
        </w:rPr>
        <w:t xml:space="preserve"> </w:t>
      </w:r>
      <w:r>
        <w:t>emulate</w:t>
      </w:r>
      <w:r>
        <w:rPr>
          <w:spacing w:val="79"/>
        </w:rPr>
        <w:t xml:space="preserve"> </w:t>
      </w:r>
      <w:r>
        <w:t>the</w:t>
      </w:r>
      <w:r>
        <w:rPr>
          <w:spacing w:val="79"/>
        </w:rPr>
        <w:t xml:space="preserve"> </w:t>
      </w:r>
      <w:r>
        <w:t>topology,</w:t>
      </w:r>
      <w:r>
        <w:rPr>
          <w:spacing w:val="78"/>
        </w:rPr>
        <w:t xml:space="preserve"> </w:t>
      </w:r>
      <w:r>
        <w:t>electrical</w:t>
      </w:r>
      <w:r>
        <w:rPr>
          <w:spacing w:val="80"/>
        </w:rPr>
        <w:t xml:space="preserve"> </w:t>
      </w:r>
      <w:r>
        <w:t>characteristics,</w:t>
      </w:r>
      <w:r>
        <w:rPr>
          <w:spacing w:val="78"/>
        </w:rPr>
        <w:t xml:space="preserve"> </w:t>
      </w:r>
      <w:r>
        <w:t>and</w:t>
      </w:r>
    </w:p>
    <w:p w14:paraId="4A553CC1" w14:textId="77777777" w:rsidR="0047616D" w:rsidRDefault="0047616D">
      <w:pPr>
        <w:pStyle w:val="BodyText"/>
        <w:spacing w:line="264" w:lineRule="auto"/>
        <w:jc w:val="both"/>
        <w:sectPr w:rsidR="0047616D">
          <w:headerReference w:type="default" r:id="rId31"/>
          <w:footerReference w:type="default" r:id="rId32"/>
          <w:pgSz w:w="11910" w:h="16840"/>
          <w:pgMar w:top="1040" w:right="566" w:bottom="900" w:left="992" w:header="300" w:footer="706" w:gutter="0"/>
          <w:cols w:space="720"/>
        </w:sectPr>
      </w:pPr>
    </w:p>
    <w:p w14:paraId="430884EA" w14:textId="77777777" w:rsidR="0047616D" w:rsidRDefault="00000000">
      <w:pPr>
        <w:pStyle w:val="BodyText"/>
        <w:spacing w:before="88" w:line="264" w:lineRule="auto"/>
        <w:ind w:left="140" w:right="563"/>
        <w:jc w:val="both"/>
      </w:pPr>
      <w:r>
        <w:lastRenderedPageBreak/>
        <w:t>geographic distribution of the real NEM, which spans multiple states and extensive transmission corridors.</w:t>
      </w:r>
      <w:r>
        <w:rPr>
          <w:spacing w:val="-5"/>
        </w:rPr>
        <w:t xml:space="preserve"> </w:t>
      </w:r>
      <w:r>
        <w:t>It</w:t>
      </w:r>
      <w:r>
        <w:rPr>
          <w:spacing w:val="-4"/>
        </w:rPr>
        <w:t xml:space="preserve"> </w:t>
      </w:r>
      <w:r>
        <w:t>comprises</w:t>
      </w:r>
      <w:r>
        <w:rPr>
          <w:spacing w:val="-4"/>
        </w:rPr>
        <w:t xml:space="preserve"> </w:t>
      </w:r>
      <w:r>
        <w:t>thousands</w:t>
      </w:r>
      <w:r>
        <w:rPr>
          <w:spacing w:val="-4"/>
        </w:rPr>
        <w:t xml:space="preserve"> </w:t>
      </w:r>
      <w:r>
        <w:t>of</w:t>
      </w:r>
      <w:r>
        <w:rPr>
          <w:spacing w:val="-4"/>
        </w:rPr>
        <w:t xml:space="preserve"> </w:t>
      </w:r>
      <w:r>
        <w:t>buses,</w:t>
      </w:r>
      <w:r>
        <w:rPr>
          <w:spacing w:val="-4"/>
        </w:rPr>
        <w:t xml:space="preserve"> </w:t>
      </w:r>
      <w:r>
        <w:t>transmission</w:t>
      </w:r>
      <w:r>
        <w:rPr>
          <w:spacing w:val="-4"/>
        </w:rPr>
        <w:t xml:space="preserve"> </w:t>
      </w:r>
      <w:r>
        <w:t>lines,</w:t>
      </w:r>
      <w:r>
        <w:rPr>
          <w:spacing w:val="-6"/>
        </w:rPr>
        <w:t xml:space="preserve"> </w:t>
      </w:r>
      <w:r>
        <w:t>transformers,</w:t>
      </w:r>
      <w:r>
        <w:rPr>
          <w:spacing w:val="-3"/>
        </w:rPr>
        <w:t xml:space="preserve"> </w:t>
      </w:r>
      <w:r>
        <w:t>generators,</w:t>
      </w:r>
      <w:r>
        <w:rPr>
          <w:spacing w:val="-4"/>
        </w:rPr>
        <w:t xml:space="preserve"> </w:t>
      </w:r>
      <w:r>
        <w:t>and</w:t>
      </w:r>
      <w:r>
        <w:rPr>
          <w:spacing w:val="-4"/>
        </w:rPr>
        <w:t xml:space="preserve"> </w:t>
      </w:r>
      <w:r>
        <w:t>loads, capturing the scale and operational complexity of the interconnected Australian power system. Commonly</w:t>
      </w:r>
      <w:r>
        <w:rPr>
          <w:spacing w:val="-6"/>
        </w:rPr>
        <w:t xml:space="preserve"> </w:t>
      </w:r>
      <w:r>
        <w:t>used</w:t>
      </w:r>
      <w:r>
        <w:rPr>
          <w:spacing w:val="-2"/>
        </w:rPr>
        <w:t xml:space="preserve"> </w:t>
      </w:r>
      <w:r>
        <w:t>variants,</w:t>
      </w:r>
      <w:r>
        <w:rPr>
          <w:spacing w:val="-3"/>
        </w:rPr>
        <w:t xml:space="preserve"> </w:t>
      </w:r>
      <w:r>
        <w:t>such</w:t>
      </w:r>
      <w:r>
        <w:rPr>
          <w:spacing w:val="-4"/>
        </w:rPr>
        <w:t xml:space="preserve"> </w:t>
      </w:r>
      <w:r>
        <w:t>as</w:t>
      </w:r>
      <w:r>
        <w:rPr>
          <w:spacing w:val="-7"/>
        </w:rPr>
        <w:t xml:space="preserve"> </w:t>
      </w:r>
      <w:r>
        <w:t>the</w:t>
      </w:r>
      <w:r>
        <w:rPr>
          <w:spacing w:val="-5"/>
        </w:rPr>
        <w:t xml:space="preserve"> </w:t>
      </w:r>
      <w:r>
        <w:t>S-NEM2000</w:t>
      </w:r>
      <w:r>
        <w:rPr>
          <w:spacing w:val="-5"/>
        </w:rPr>
        <w:t xml:space="preserve"> </w:t>
      </w:r>
      <w:r>
        <w:t>dataset</w:t>
      </w:r>
      <w:r>
        <w:rPr>
          <w:spacing w:val="-3"/>
        </w:rPr>
        <w:t xml:space="preserve"> </w:t>
      </w:r>
      <w:r>
        <w:t>shown</w:t>
      </w:r>
      <w:r>
        <w:rPr>
          <w:spacing w:val="-4"/>
        </w:rPr>
        <w:t xml:space="preserve"> </w:t>
      </w:r>
      <w:r>
        <w:t>in</w:t>
      </w:r>
      <w:r>
        <w:rPr>
          <w:spacing w:val="-2"/>
        </w:rPr>
        <w:t xml:space="preserve"> </w:t>
      </w:r>
      <w:r>
        <w:t>Figure</w:t>
      </w:r>
      <w:r>
        <w:rPr>
          <w:spacing w:val="-7"/>
        </w:rPr>
        <w:t xml:space="preserve"> </w:t>
      </w:r>
      <w:r>
        <w:t>3,</w:t>
      </w:r>
      <w:r>
        <w:rPr>
          <w:spacing w:val="-2"/>
        </w:rPr>
        <w:t xml:space="preserve"> </w:t>
      </w:r>
      <w:r>
        <w:t>include</w:t>
      </w:r>
      <w:r>
        <w:rPr>
          <w:spacing w:val="-5"/>
        </w:rPr>
        <w:t xml:space="preserve"> </w:t>
      </w:r>
      <w:r>
        <w:t xml:space="preserve">approximately 2,000 AC buses together with detailed representations of transmission infrastructure across all major NEM regions. The structural characteristics of S-NEM2000 are summarized in </w:t>
      </w:r>
      <w:hyperlink w:anchor="_bookmark13" w:history="1">
        <w:r>
          <w:t>Table 3</w:t>
        </w:r>
      </w:hyperlink>
      <w:r>
        <w:t>.</w:t>
      </w:r>
    </w:p>
    <w:p w14:paraId="38DFE5D1" w14:textId="77777777" w:rsidR="0047616D" w:rsidRDefault="00000000">
      <w:pPr>
        <w:pStyle w:val="BodyText"/>
        <w:spacing w:before="121" w:line="264" w:lineRule="auto"/>
        <w:ind w:left="140" w:right="562"/>
        <w:jc w:val="both"/>
      </w:pPr>
      <w:r>
        <w:t>A</w:t>
      </w:r>
      <w:r>
        <w:rPr>
          <w:spacing w:val="-4"/>
        </w:rPr>
        <w:t xml:space="preserve"> </w:t>
      </w:r>
      <w:r>
        <w:t>key</w:t>
      </w:r>
      <w:r>
        <w:rPr>
          <w:spacing w:val="-4"/>
        </w:rPr>
        <w:t xml:space="preserve"> </w:t>
      </w:r>
      <w:r>
        <w:t>advantage</w:t>
      </w:r>
      <w:r>
        <w:rPr>
          <w:spacing w:val="-6"/>
        </w:rPr>
        <w:t xml:space="preserve"> </w:t>
      </w:r>
      <w:r>
        <w:t>of</w:t>
      </w:r>
      <w:r>
        <w:rPr>
          <w:spacing w:val="-5"/>
        </w:rPr>
        <w:t xml:space="preserve"> </w:t>
      </w:r>
      <w:r>
        <w:t>the</w:t>
      </w:r>
      <w:r>
        <w:rPr>
          <w:spacing w:val="-3"/>
        </w:rPr>
        <w:t xml:space="preserve"> </w:t>
      </w:r>
      <w:r>
        <w:t>Synthetic</w:t>
      </w:r>
      <w:r>
        <w:rPr>
          <w:spacing w:val="-5"/>
        </w:rPr>
        <w:t xml:space="preserve"> </w:t>
      </w:r>
      <w:r>
        <w:t>NEM</w:t>
      </w:r>
      <w:r>
        <w:rPr>
          <w:spacing w:val="-3"/>
        </w:rPr>
        <w:t xml:space="preserve"> </w:t>
      </w:r>
      <w:r>
        <w:t>dataset</w:t>
      </w:r>
      <w:r>
        <w:rPr>
          <w:spacing w:val="-5"/>
        </w:rPr>
        <w:t xml:space="preserve"> </w:t>
      </w:r>
      <w:r>
        <w:t>lies</w:t>
      </w:r>
      <w:r>
        <w:rPr>
          <w:spacing w:val="-4"/>
        </w:rPr>
        <w:t xml:space="preserve"> </w:t>
      </w:r>
      <w:r>
        <w:t>in</w:t>
      </w:r>
      <w:r>
        <w:rPr>
          <w:spacing w:val="-3"/>
        </w:rPr>
        <w:t xml:space="preserve"> </w:t>
      </w:r>
      <w:r>
        <w:t>its</w:t>
      </w:r>
      <w:r>
        <w:rPr>
          <w:spacing w:val="-4"/>
        </w:rPr>
        <w:t xml:space="preserve"> </w:t>
      </w:r>
      <w:r>
        <w:t>ability</w:t>
      </w:r>
      <w:r>
        <w:rPr>
          <w:spacing w:val="-5"/>
        </w:rPr>
        <w:t xml:space="preserve"> </w:t>
      </w:r>
      <w:r>
        <w:t>to</w:t>
      </w:r>
      <w:r>
        <w:rPr>
          <w:spacing w:val="-3"/>
        </w:rPr>
        <w:t xml:space="preserve"> </w:t>
      </w:r>
      <w:r>
        <w:t>support</w:t>
      </w:r>
      <w:r>
        <w:rPr>
          <w:spacing w:val="-5"/>
        </w:rPr>
        <w:t xml:space="preserve"> </w:t>
      </w:r>
      <w:r>
        <w:t>network-constrained</w:t>
      </w:r>
      <w:r>
        <w:rPr>
          <w:spacing w:val="-3"/>
        </w:rPr>
        <w:t xml:space="preserve"> </w:t>
      </w:r>
      <w:r>
        <w:t>and physics-based analyses. Unlike simplified test systems, it incorporates realistic impedance parameters, voltage levels, and inter-regional connections, enabling studies that require accurate representation of power</w:t>
      </w:r>
      <w:r>
        <w:rPr>
          <w:spacing w:val="-2"/>
        </w:rPr>
        <w:t xml:space="preserve"> </w:t>
      </w:r>
      <w:r>
        <w:t>flows,</w:t>
      </w:r>
      <w:r>
        <w:rPr>
          <w:spacing w:val="-1"/>
        </w:rPr>
        <w:t xml:space="preserve"> </w:t>
      </w:r>
      <w:r>
        <w:t>losses,</w:t>
      </w:r>
      <w:r>
        <w:rPr>
          <w:spacing w:val="-1"/>
        </w:rPr>
        <w:t xml:space="preserve"> </w:t>
      </w:r>
      <w:r>
        <w:t>and operational limits.</w:t>
      </w:r>
      <w:r>
        <w:rPr>
          <w:spacing w:val="-2"/>
        </w:rPr>
        <w:t xml:space="preserve"> </w:t>
      </w:r>
      <w:r>
        <w:t>This</w:t>
      </w:r>
      <w:r>
        <w:rPr>
          <w:spacing w:val="-1"/>
        </w:rPr>
        <w:t xml:space="preserve"> </w:t>
      </w:r>
      <w:r>
        <w:t>makes it particularly</w:t>
      </w:r>
      <w:r>
        <w:rPr>
          <w:spacing w:val="-1"/>
        </w:rPr>
        <w:t xml:space="preserve"> </w:t>
      </w:r>
      <w:r>
        <w:t>suitable</w:t>
      </w:r>
      <w:r>
        <w:rPr>
          <w:spacing w:val="-3"/>
        </w:rPr>
        <w:t xml:space="preserve"> </w:t>
      </w:r>
      <w:r>
        <w:t>for applications such as optimal power flow (OPF), security-constrained dispatch, and transmission expansion</w:t>
      </w:r>
      <w:r>
        <w:rPr>
          <w:spacing w:val="-3"/>
        </w:rPr>
        <w:t xml:space="preserve"> </w:t>
      </w:r>
      <w:r>
        <w:t>planning</w:t>
      </w:r>
      <w:r>
        <w:rPr>
          <w:spacing w:val="-1"/>
        </w:rPr>
        <w:t xml:space="preserve"> </w:t>
      </w:r>
      <w:r>
        <w:t>[5].</w:t>
      </w:r>
      <w:r>
        <w:rPr>
          <w:spacing w:val="-5"/>
        </w:rPr>
        <w:t xml:space="preserve"> </w:t>
      </w:r>
      <w:r>
        <w:t>In</w:t>
      </w:r>
      <w:r>
        <w:rPr>
          <w:spacing w:val="-3"/>
        </w:rPr>
        <w:t xml:space="preserve"> </w:t>
      </w:r>
      <w:r>
        <w:t>addition</w:t>
      </w:r>
      <w:r>
        <w:rPr>
          <w:spacing w:val="-3"/>
        </w:rPr>
        <w:t xml:space="preserve"> </w:t>
      </w:r>
      <w:r>
        <w:t>to</w:t>
      </w:r>
      <w:r>
        <w:rPr>
          <w:spacing w:val="-6"/>
        </w:rPr>
        <w:t xml:space="preserve"> </w:t>
      </w:r>
      <w:r>
        <w:t>AC</w:t>
      </w:r>
      <w:r>
        <w:rPr>
          <w:spacing w:val="-4"/>
        </w:rPr>
        <w:t xml:space="preserve"> </w:t>
      </w:r>
      <w:r>
        <w:t>network</w:t>
      </w:r>
      <w:r>
        <w:rPr>
          <w:spacing w:val="-7"/>
        </w:rPr>
        <w:t xml:space="preserve"> </w:t>
      </w:r>
      <w:r>
        <w:t>representation,</w:t>
      </w:r>
      <w:r>
        <w:rPr>
          <w:spacing w:val="-4"/>
        </w:rPr>
        <w:t xml:space="preserve"> </w:t>
      </w:r>
      <w:r>
        <w:t>extended</w:t>
      </w:r>
      <w:r>
        <w:rPr>
          <w:spacing w:val="-3"/>
        </w:rPr>
        <w:t xml:space="preserve"> </w:t>
      </w:r>
      <w:r>
        <w:t>versions</w:t>
      </w:r>
      <w:r>
        <w:rPr>
          <w:spacing w:val="-4"/>
        </w:rPr>
        <w:t xml:space="preserve"> </w:t>
      </w:r>
      <w:r>
        <w:t>of</w:t>
      </w:r>
      <w:r>
        <w:rPr>
          <w:spacing w:val="-3"/>
        </w:rPr>
        <w:t xml:space="preserve"> </w:t>
      </w:r>
      <w:r>
        <w:t>the</w:t>
      </w:r>
      <w:r>
        <w:rPr>
          <w:spacing w:val="-3"/>
        </w:rPr>
        <w:t xml:space="preserve"> </w:t>
      </w:r>
      <w:r>
        <w:t>dataset include HVDC interconnectors and converter models [4], reflecting the growing importance of power electronics in the NEM. These extensions enable the study of hybrid AC–DC system behaviour, including controllable power flows, converter losses, and interactions between synchronous</w:t>
      </w:r>
      <w:r>
        <w:rPr>
          <w:spacing w:val="-10"/>
        </w:rPr>
        <w:t xml:space="preserve"> </w:t>
      </w:r>
      <w:r>
        <w:t>and</w:t>
      </w:r>
      <w:r>
        <w:rPr>
          <w:spacing w:val="-11"/>
        </w:rPr>
        <w:t xml:space="preserve"> </w:t>
      </w:r>
      <w:r>
        <w:t>inverter-based</w:t>
      </w:r>
      <w:r>
        <w:rPr>
          <w:spacing w:val="-9"/>
        </w:rPr>
        <w:t xml:space="preserve"> </w:t>
      </w:r>
      <w:r>
        <w:t>resources.</w:t>
      </w:r>
      <w:r>
        <w:rPr>
          <w:spacing w:val="-13"/>
        </w:rPr>
        <w:t xml:space="preserve"> </w:t>
      </w:r>
      <w:r>
        <w:t>Such</w:t>
      </w:r>
      <w:r>
        <w:rPr>
          <w:spacing w:val="-11"/>
        </w:rPr>
        <w:t xml:space="preserve"> </w:t>
      </w:r>
      <w:r>
        <w:t>capabilities</w:t>
      </w:r>
      <w:r>
        <w:rPr>
          <w:spacing w:val="-12"/>
        </w:rPr>
        <w:t xml:space="preserve"> </w:t>
      </w:r>
      <w:r>
        <w:t>are</w:t>
      </w:r>
      <w:r>
        <w:rPr>
          <w:spacing w:val="-11"/>
        </w:rPr>
        <w:t xml:space="preserve"> </w:t>
      </w:r>
      <w:r>
        <w:t>essential</w:t>
      </w:r>
      <w:r>
        <w:rPr>
          <w:spacing w:val="-12"/>
        </w:rPr>
        <w:t xml:space="preserve"> </w:t>
      </w:r>
      <w:r>
        <w:t>for</w:t>
      </w:r>
      <w:r>
        <w:rPr>
          <w:spacing w:val="-5"/>
        </w:rPr>
        <w:t xml:space="preserve"> </w:t>
      </w:r>
      <w:r>
        <w:t>analysing</w:t>
      </w:r>
      <w:r>
        <w:rPr>
          <w:spacing w:val="-9"/>
        </w:rPr>
        <w:t xml:space="preserve"> </w:t>
      </w:r>
      <w:r>
        <w:t>modern</w:t>
      </w:r>
      <w:r>
        <w:rPr>
          <w:spacing w:val="-11"/>
        </w:rPr>
        <w:t xml:space="preserve"> </w:t>
      </w:r>
      <w:r>
        <w:t>grid challenges associated with renewable integration and inter-regional energy exchange.</w:t>
      </w:r>
    </w:p>
    <w:p w14:paraId="0080507B" w14:textId="77777777" w:rsidR="0047616D" w:rsidRDefault="00000000">
      <w:pPr>
        <w:pStyle w:val="BodyText"/>
        <w:spacing w:before="121" w:line="264" w:lineRule="auto"/>
        <w:ind w:left="140" w:right="563"/>
        <w:jc w:val="both"/>
      </w:pPr>
      <w:r>
        <w:t>The dataset is also widely used in conjunction with time-series inputs, such as demand profiles, renewable</w:t>
      </w:r>
      <w:r>
        <w:rPr>
          <w:spacing w:val="-14"/>
        </w:rPr>
        <w:t xml:space="preserve"> </w:t>
      </w:r>
      <w:r>
        <w:t>generation</w:t>
      </w:r>
      <w:r>
        <w:rPr>
          <w:spacing w:val="-14"/>
        </w:rPr>
        <w:t xml:space="preserve"> </w:t>
      </w:r>
      <w:r>
        <w:t>traces,</w:t>
      </w:r>
      <w:r>
        <w:rPr>
          <w:spacing w:val="-13"/>
        </w:rPr>
        <w:t xml:space="preserve"> </w:t>
      </w:r>
      <w:r>
        <w:t>and</w:t>
      </w:r>
      <w:r>
        <w:rPr>
          <w:spacing w:val="-14"/>
        </w:rPr>
        <w:t xml:space="preserve"> </w:t>
      </w:r>
      <w:r>
        <w:t>market</w:t>
      </w:r>
      <w:r>
        <w:rPr>
          <w:spacing w:val="-13"/>
        </w:rPr>
        <w:t xml:space="preserve"> </w:t>
      </w:r>
      <w:r>
        <w:t>data,</w:t>
      </w:r>
      <w:r>
        <w:rPr>
          <w:spacing w:val="-14"/>
        </w:rPr>
        <w:t xml:space="preserve"> </w:t>
      </w:r>
      <w:r>
        <w:t>allowing</w:t>
      </w:r>
      <w:r>
        <w:rPr>
          <w:spacing w:val="-13"/>
        </w:rPr>
        <w:t xml:space="preserve"> </w:t>
      </w:r>
      <w:r>
        <w:t>for</w:t>
      </w:r>
      <w:r>
        <w:rPr>
          <w:spacing w:val="-14"/>
        </w:rPr>
        <w:t xml:space="preserve"> </w:t>
      </w:r>
      <w:r>
        <w:t>time-sequential</w:t>
      </w:r>
      <w:r>
        <w:rPr>
          <w:spacing w:val="-14"/>
        </w:rPr>
        <w:t xml:space="preserve"> </w:t>
      </w:r>
      <w:r>
        <w:t>and</w:t>
      </w:r>
      <w:r>
        <w:rPr>
          <w:spacing w:val="-13"/>
        </w:rPr>
        <w:t xml:space="preserve"> </w:t>
      </w:r>
      <w:r>
        <w:t>stochastic</w:t>
      </w:r>
      <w:r>
        <w:rPr>
          <w:spacing w:val="-14"/>
        </w:rPr>
        <w:t xml:space="preserve"> </w:t>
      </w:r>
      <w:r>
        <w:t>analyses. This</w:t>
      </w:r>
      <w:r>
        <w:rPr>
          <w:spacing w:val="-5"/>
        </w:rPr>
        <w:t xml:space="preserve"> </w:t>
      </w:r>
      <w:r>
        <w:t>facilitates</w:t>
      </w:r>
      <w:r>
        <w:rPr>
          <w:spacing w:val="-5"/>
        </w:rPr>
        <w:t xml:space="preserve"> </w:t>
      </w:r>
      <w:r>
        <w:t>the</w:t>
      </w:r>
      <w:r>
        <w:rPr>
          <w:spacing w:val="-5"/>
        </w:rPr>
        <w:t xml:space="preserve"> </w:t>
      </w:r>
      <w:r>
        <w:t>evaluation</w:t>
      </w:r>
      <w:r>
        <w:rPr>
          <w:spacing w:val="-4"/>
        </w:rPr>
        <w:t xml:space="preserve"> </w:t>
      </w:r>
      <w:r>
        <w:t>of</w:t>
      </w:r>
      <w:r>
        <w:rPr>
          <w:spacing w:val="-4"/>
        </w:rPr>
        <w:t xml:space="preserve"> </w:t>
      </w:r>
      <w:r>
        <w:t>system</w:t>
      </w:r>
      <w:r>
        <w:rPr>
          <w:spacing w:val="-4"/>
        </w:rPr>
        <w:t xml:space="preserve"> </w:t>
      </w:r>
      <w:r>
        <w:t>performance</w:t>
      </w:r>
      <w:r>
        <w:rPr>
          <w:spacing w:val="-2"/>
        </w:rPr>
        <w:t xml:space="preserve"> </w:t>
      </w:r>
      <w:r>
        <w:t>under varying</w:t>
      </w:r>
      <w:r>
        <w:rPr>
          <w:spacing w:val="-5"/>
        </w:rPr>
        <w:t xml:space="preserve"> </w:t>
      </w:r>
      <w:r>
        <w:t>operating</w:t>
      </w:r>
      <w:r>
        <w:rPr>
          <w:spacing w:val="-3"/>
        </w:rPr>
        <w:t xml:space="preserve"> </w:t>
      </w:r>
      <w:r>
        <w:t>conditions,</w:t>
      </w:r>
      <w:r>
        <w:rPr>
          <w:spacing w:val="-3"/>
        </w:rPr>
        <w:t xml:space="preserve"> </w:t>
      </w:r>
      <w:r>
        <w:t>including peak demand events, renewable variability, and contingency scenarios. As a result, the Synthetic NEM dataset provides a robust foundation for both operational studies and long-term planning assessments. Importantly, the Synthetic NEM dataset maintains a balance between data accessibility</w:t>
      </w:r>
      <w:r>
        <w:rPr>
          <w:spacing w:val="-5"/>
        </w:rPr>
        <w:t xml:space="preserve"> </w:t>
      </w:r>
      <w:r>
        <w:t>and</w:t>
      </w:r>
      <w:r>
        <w:rPr>
          <w:spacing w:val="-5"/>
        </w:rPr>
        <w:t xml:space="preserve"> </w:t>
      </w:r>
      <w:r>
        <w:t>realism.</w:t>
      </w:r>
      <w:r>
        <w:rPr>
          <w:spacing w:val="-7"/>
        </w:rPr>
        <w:t xml:space="preserve"> </w:t>
      </w:r>
      <w:r>
        <w:t>By</w:t>
      </w:r>
      <w:r>
        <w:rPr>
          <w:spacing w:val="-5"/>
        </w:rPr>
        <w:t xml:space="preserve"> </w:t>
      </w:r>
      <w:r>
        <w:t>abstracting</w:t>
      </w:r>
      <w:r>
        <w:rPr>
          <w:spacing w:val="-4"/>
        </w:rPr>
        <w:t xml:space="preserve"> </w:t>
      </w:r>
      <w:r>
        <w:t>sensitive</w:t>
      </w:r>
      <w:r>
        <w:rPr>
          <w:spacing w:val="-4"/>
        </w:rPr>
        <w:t xml:space="preserve"> </w:t>
      </w:r>
      <w:r>
        <w:t>infrastructure</w:t>
      </w:r>
      <w:r>
        <w:rPr>
          <w:spacing w:val="-6"/>
        </w:rPr>
        <w:t xml:space="preserve"> </w:t>
      </w:r>
      <w:r>
        <w:t>details</w:t>
      </w:r>
      <w:r>
        <w:rPr>
          <w:spacing w:val="-4"/>
        </w:rPr>
        <w:t xml:space="preserve"> </w:t>
      </w:r>
      <w:r>
        <w:t>while</w:t>
      </w:r>
      <w:r>
        <w:rPr>
          <w:spacing w:val="-3"/>
        </w:rPr>
        <w:t xml:space="preserve"> </w:t>
      </w:r>
      <w:r>
        <w:t>preserving</w:t>
      </w:r>
      <w:r>
        <w:rPr>
          <w:spacing w:val="-4"/>
        </w:rPr>
        <w:t xml:space="preserve"> </w:t>
      </w:r>
      <w:r>
        <w:t>key</w:t>
      </w:r>
      <w:r>
        <w:rPr>
          <w:spacing w:val="-4"/>
        </w:rPr>
        <w:t xml:space="preserve"> </w:t>
      </w:r>
      <w:r>
        <w:t>system characteristics, it enables collaboration between academia, industry, and policymakers. This has supported</w:t>
      </w:r>
      <w:r>
        <w:rPr>
          <w:spacing w:val="-14"/>
        </w:rPr>
        <w:t xml:space="preserve"> </w:t>
      </w:r>
      <w:r>
        <w:t>the</w:t>
      </w:r>
      <w:r>
        <w:rPr>
          <w:spacing w:val="-14"/>
        </w:rPr>
        <w:t xml:space="preserve"> </w:t>
      </w:r>
      <w:r>
        <w:t>development</w:t>
      </w:r>
      <w:r>
        <w:rPr>
          <w:spacing w:val="-13"/>
        </w:rPr>
        <w:t xml:space="preserve"> </w:t>
      </w:r>
      <w:r>
        <w:t>of</w:t>
      </w:r>
      <w:r>
        <w:rPr>
          <w:spacing w:val="-14"/>
        </w:rPr>
        <w:t xml:space="preserve"> </w:t>
      </w:r>
      <w:r>
        <w:t>open-source</w:t>
      </w:r>
      <w:r>
        <w:rPr>
          <w:spacing w:val="-13"/>
        </w:rPr>
        <w:t xml:space="preserve"> </w:t>
      </w:r>
      <w:r>
        <w:t>tools,</w:t>
      </w:r>
      <w:r>
        <w:rPr>
          <w:spacing w:val="-14"/>
        </w:rPr>
        <w:t xml:space="preserve"> </w:t>
      </w:r>
      <w:r>
        <w:t>benchmarking</w:t>
      </w:r>
      <w:r>
        <w:rPr>
          <w:spacing w:val="-13"/>
        </w:rPr>
        <w:t xml:space="preserve"> </w:t>
      </w:r>
      <w:r>
        <w:t>studies,</w:t>
      </w:r>
      <w:r>
        <w:rPr>
          <w:spacing w:val="-14"/>
        </w:rPr>
        <w:t xml:space="preserve"> </w:t>
      </w:r>
      <w:r>
        <w:t>and</w:t>
      </w:r>
      <w:r>
        <w:rPr>
          <w:spacing w:val="-14"/>
        </w:rPr>
        <w:t xml:space="preserve"> </w:t>
      </w:r>
      <w:r>
        <w:t>reproducible</w:t>
      </w:r>
      <w:r>
        <w:rPr>
          <w:spacing w:val="-13"/>
        </w:rPr>
        <w:t xml:space="preserve"> </w:t>
      </w:r>
      <w:r>
        <w:t>research in areas such as market design, system security, and resilience under extreme events [6], [5].</w:t>
      </w:r>
    </w:p>
    <w:p w14:paraId="559C3215" w14:textId="77777777" w:rsidR="0047616D" w:rsidRDefault="00000000">
      <w:pPr>
        <w:pStyle w:val="BodyText"/>
        <w:spacing w:before="121" w:line="264" w:lineRule="auto"/>
        <w:ind w:left="140" w:right="563"/>
        <w:jc w:val="both"/>
      </w:pPr>
      <w:r>
        <w:t>In summary, the Synthetic NEM dataset serves as a critical enabler for high-resolution modelling and</w:t>
      </w:r>
      <w:r>
        <w:rPr>
          <w:spacing w:val="-14"/>
        </w:rPr>
        <w:t xml:space="preserve"> </w:t>
      </w:r>
      <w:r>
        <w:t>analysis</w:t>
      </w:r>
      <w:r>
        <w:rPr>
          <w:spacing w:val="-12"/>
        </w:rPr>
        <w:t xml:space="preserve"> </w:t>
      </w:r>
      <w:r>
        <w:t>of</w:t>
      </w:r>
      <w:r>
        <w:rPr>
          <w:spacing w:val="-13"/>
        </w:rPr>
        <w:t xml:space="preserve"> </w:t>
      </w:r>
      <w:r>
        <w:t>the</w:t>
      </w:r>
      <w:r>
        <w:rPr>
          <w:spacing w:val="-14"/>
        </w:rPr>
        <w:t xml:space="preserve"> </w:t>
      </w:r>
      <w:r>
        <w:t>Australian</w:t>
      </w:r>
      <w:r>
        <w:rPr>
          <w:spacing w:val="-12"/>
        </w:rPr>
        <w:t xml:space="preserve"> </w:t>
      </w:r>
      <w:r>
        <w:t>power</w:t>
      </w:r>
      <w:r>
        <w:rPr>
          <w:spacing w:val="-14"/>
        </w:rPr>
        <w:t xml:space="preserve"> </w:t>
      </w:r>
      <w:r>
        <w:t>system.</w:t>
      </w:r>
      <w:r>
        <w:rPr>
          <w:spacing w:val="-13"/>
        </w:rPr>
        <w:t xml:space="preserve"> </w:t>
      </w:r>
      <w:r>
        <w:t>Its</w:t>
      </w:r>
      <w:r>
        <w:rPr>
          <w:spacing w:val="-14"/>
        </w:rPr>
        <w:t xml:space="preserve"> </w:t>
      </w:r>
      <w:r>
        <w:t>scalability,</w:t>
      </w:r>
      <w:r>
        <w:rPr>
          <w:spacing w:val="-14"/>
        </w:rPr>
        <w:t xml:space="preserve"> </w:t>
      </w:r>
      <w:r>
        <w:t>flexibility,</w:t>
      </w:r>
      <w:r>
        <w:rPr>
          <w:spacing w:val="-12"/>
        </w:rPr>
        <w:t xml:space="preserve"> </w:t>
      </w:r>
      <w:r>
        <w:t>and</w:t>
      </w:r>
      <w:r>
        <w:rPr>
          <w:spacing w:val="-13"/>
        </w:rPr>
        <w:t xml:space="preserve"> </w:t>
      </w:r>
      <w:r>
        <w:t>compatibility</w:t>
      </w:r>
      <w:r>
        <w:rPr>
          <w:spacing w:val="-14"/>
        </w:rPr>
        <w:t xml:space="preserve"> </w:t>
      </w:r>
      <w:r>
        <w:t>with</w:t>
      </w:r>
      <w:r>
        <w:rPr>
          <w:spacing w:val="-13"/>
        </w:rPr>
        <w:t xml:space="preserve"> </w:t>
      </w:r>
      <w:r>
        <w:t>modern optimization frameworks make it an essential resource for advancing research in power system engineering, particularly in the context of transitioning towards low-carbon and highly interconnected electricity networks.</w:t>
      </w:r>
    </w:p>
    <w:p w14:paraId="643A40B2" w14:textId="77777777" w:rsidR="0047616D" w:rsidRDefault="00000000">
      <w:pPr>
        <w:spacing w:before="181"/>
        <w:ind w:left="140"/>
        <w:jc w:val="both"/>
        <w:rPr>
          <w:b/>
          <w:sz w:val="20"/>
        </w:rPr>
      </w:pPr>
      <w:bookmarkStart w:id="13" w:name="_bookmark13"/>
      <w:bookmarkEnd w:id="13"/>
      <w:r>
        <w:rPr>
          <w:b/>
          <w:color w:val="757579"/>
          <w:sz w:val="20"/>
        </w:rPr>
        <w:t>Table</w:t>
      </w:r>
      <w:r>
        <w:rPr>
          <w:b/>
          <w:color w:val="757579"/>
          <w:spacing w:val="-6"/>
          <w:sz w:val="20"/>
        </w:rPr>
        <w:t xml:space="preserve"> </w:t>
      </w:r>
      <w:r>
        <w:rPr>
          <w:b/>
          <w:color w:val="757579"/>
          <w:sz w:val="20"/>
        </w:rPr>
        <w:t>3</w:t>
      </w:r>
      <w:r>
        <w:rPr>
          <w:b/>
          <w:color w:val="757579"/>
          <w:spacing w:val="-5"/>
          <w:sz w:val="20"/>
        </w:rPr>
        <w:t xml:space="preserve"> </w:t>
      </w:r>
      <w:r>
        <w:rPr>
          <w:b/>
          <w:color w:val="757579"/>
          <w:sz w:val="20"/>
        </w:rPr>
        <w:t>Structural</w:t>
      </w:r>
      <w:r>
        <w:rPr>
          <w:b/>
          <w:color w:val="757579"/>
          <w:spacing w:val="-8"/>
          <w:sz w:val="20"/>
        </w:rPr>
        <w:t xml:space="preserve"> </w:t>
      </w:r>
      <w:r>
        <w:rPr>
          <w:b/>
          <w:color w:val="757579"/>
          <w:sz w:val="20"/>
        </w:rPr>
        <w:t>characteristics</w:t>
      </w:r>
      <w:r>
        <w:rPr>
          <w:b/>
          <w:color w:val="757579"/>
          <w:spacing w:val="-7"/>
          <w:sz w:val="20"/>
        </w:rPr>
        <w:t xml:space="preserve"> </w:t>
      </w:r>
      <w:r>
        <w:rPr>
          <w:b/>
          <w:color w:val="757579"/>
          <w:sz w:val="20"/>
        </w:rPr>
        <w:t>of</w:t>
      </w:r>
      <w:r>
        <w:rPr>
          <w:b/>
          <w:color w:val="757579"/>
          <w:spacing w:val="-7"/>
          <w:sz w:val="20"/>
        </w:rPr>
        <w:t xml:space="preserve"> </w:t>
      </w:r>
      <w:r>
        <w:rPr>
          <w:b/>
          <w:color w:val="757579"/>
          <w:sz w:val="20"/>
        </w:rPr>
        <w:t>the</w:t>
      </w:r>
      <w:r>
        <w:rPr>
          <w:b/>
          <w:color w:val="757579"/>
          <w:spacing w:val="-6"/>
          <w:sz w:val="20"/>
        </w:rPr>
        <w:t xml:space="preserve"> </w:t>
      </w:r>
      <w:r>
        <w:rPr>
          <w:b/>
          <w:color w:val="757579"/>
          <w:sz w:val="20"/>
        </w:rPr>
        <w:t>S-NEM2000</w:t>
      </w:r>
      <w:r>
        <w:rPr>
          <w:b/>
          <w:color w:val="757579"/>
          <w:spacing w:val="-6"/>
          <w:sz w:val="20"/>
        </w:rPr>
        <w:t xml:space="preserve"> </w:t>
      </w:r>
      <w:r>
        <w:rPr>
          <w:b/>
          <w:color w:val="757579"/>
          <w:spacing w:val="-2"/>
          <w:sz w:val="20"/>
        </w:rPr>
        <w:t>dataset</w:t>
      </w:r>
    </w:p>
    <w:p w14:paraId="29D0D5A4" w14:textId="77777777" w:rsidR="0047616D" w:rsidRDefault="0047616D">
      <w:pPr>
        <w:pStyle w:val="BodyText"/>
        <w:spacing w:before="3"/>
        <w:rPr>
          <w:b/>
          <w:sz w:val="16"/>
        </w:rPr>
      </w:pPr>
    </w:p>
    <w:tbl>
      <w:tblPr>
        <w:tblW w:w="0" w:type="auto"/>
        <w:tblInd w:w="247" w:type="dxa"/>
        <w:tblLayout w:type="fixed"/>
        <w:tblCellMar>
          <w:left w:w="0" w:type="dxa"/>
          <w:right w:w="0" w:type="dxa"/>
        </w:tblCellMar>
        <w:tblLook w:val="01E0" w:firstRow="1" w:lastRow="1" w:firstColumn="1" w:lastColumn="1" w:noHBand="0" w:noVBand="0"/>
      </w:tblPr>
      <w:tblGrid>
        <w:gridCol w:w="1974"/>
        <w:gridCol w:w="1527"/>
        <w:gridCol w:w="5587"/>
      </w:tblGrid>
      <w:tr w:rsidR="0047616D" w14:paraId="272E35B4" w14:textId="77777777">
        <w:trPr>
          <w:trHeight w:val="364"/>
        </w:trPr>
        <w:tc>
          <w:tcPr>
            <w:tcW w:w="1974" w:type="dxa"/>
            <w:shd w:val="clear" w:color="auto" w:fill="000000"/>
          </w:tcPr>
          <w:p w14:paraId="4BA0BA69" w14:textId="77777777" w:rsidR="0047616D" w:rsidRDefault="00000000">
            <w:pPr>
              <w:pStyle w:val="TableParagraph"/>
              <w:spacing w:before="1" w:line="240" w:lineRule="auto"/>
              <w:ind w:left="518"/>
              <w:jc w:val="left"/>
              <w:rPr>
                <w:b/>
                <w:sz w:val="20"/>
              </w:rPr>
            </w:pPr>
            <w:r>
              <w:rPr>
                <w:b/>
                <w:color w:val="FFFFFF"/>
                <w:spacing w:val="-2"/>
                <w:sz w:val="20"/>
              </w:rPr>
              <w:t>Component</w:t>
            </w:r>
          </w:p>
        </w:tc>
        <w:tc>
          <w:tcPr>
            <w:tcW w:w="1527" w:type="dxa"/>
            <w:tcBorders>
              <w:bottom w:val="single" w:sz="12" w:space="0" w:color="000000"/>
            </w:tcBorders>
            <w:shd w:val="clear" w:color="auto" w:fill="000000"/>
          </w:tcPr>
          <w:p w14:paraId="701C3312" w14:textId="77777777" w:rsidR="0047616D" w:rsidRDefault="00000000">
            <w:pPr>
              <w:pStyle w:val="TableParagraph"/>
              <w:spacing w:before="1" w:line="240" w:lineRule="auto"/>
              <w:ind w:left="510"/>
              <w:jc w:val="left"/>
              <w:rPr>
                <w:b/>
                <w:sz w:val="20"/>
              </w:rPr>
            </w:pPr>
            <w:r>
              <w:rPr>
                <w:b/>
                <w:color w:val="FFFFFF"/>
                <w:spacing w:val="-2"/>
                <w:sz w:val="20"/>
              </w:rPr>
              <w:t>Quantity</w:t>
            </w:r>
          </w:p>
        </w:tc>
        <w:tc>
          <w:tcPr>
            <w:tcW w:w="5587" w:type="dxa"/>
            <w:tcBorders>
              <w:bottom w:val="single" w:sz="12" w:space="0" w:color="000000"/>
            </w:tcBorders>
            <w:shd w:val="clear" w:color="auto" w:fill="000000"/>
          </w:tcPr>
          <w:p w14:paraId="04E02D15" w14:textId="77777777" w:rsidR="0047616D" w:rsidRDefault="00000000">
            <w:pPr>
              <w:pStyle w:val="TableParagraph"/>
              <w:spacing w:before="1" w:line="240" w:lineRule="auto"/>
              <w:ind w:left="194"/>
              <w:jc w:val="center"/>
              <w:rPr>
                <w:b/>
                <w:sz w:val="20"/>
              </w:rPr>
            </w:pPr>
            <w:r>
              <w:rPr>
                <w:b/>
                <w:color w:val="FFFFFF"/>
                <w:spacing w:val="-2"/>
                <w:sz w:val="20"/>
              </w:rPr>
              <w:t>Notes</w:t>
            </w:r>
          </w:p>
        </w:tc>
      </w:tr>
      <w:tr w:rsidR="0047616D" w14:paraId="4A3C7574" w14:textId="77777777">
        <w:trPr>
          <w:trHeight w:val="361"/>
        </w:trPr>
        <w:tc>
          <w:tcPr>
            <w:tcW w:w="1974" w:type="dxa"/>
            <w:shd w:val="clear" w:color="auto" w:fill="ECECEC"/>
          </w:tcPr>
          <w:p w14:paraId="32CF0146" w14:textId="77777777" w:rsidR="0047616D" w:rsidRDefault="00000000">
            <w:pPr>
              <w:pStyle w:val="TableParagraph"/>
              <w:spacing w:before="1" w:line="240" w:lineRule="auto"/>
              <w:ind w:left="100"/>
              <w:jc w:val="left"/>
              <w:rPr>
                <w:b/>
                <w:sz w:val="20"/>
              </w:rPr>
            </w:pPr>
            <w:r>
              <w:rPr>
                <w:b/>
                <w:sz w:val="20"/>
              </w:rPr>
              <w:t>AC</w:t>
            </w:r>
            <w:r>
              <w:rPr>
                <w:b/>
                <w:spacing w:val="-4"/>
                <w:sz w:val="20"/>
              </w:rPr>
              <w:t xml:space="preserve"> </w:t>
            </w:r>
            <w:r>
              <w:rPr>
                <w:b/>
                <w:spacing w:val="-2"/>
                <w:sz w:val="20"/>
              </w:rPr>
              <w:t>buses</w:t>
            </w:r>
          </w:p>
        </w:tc>
        <w:tc>
          <w:tcPr>
            <w:tcW w:w="1527" w:type="dxa"/>
            <w:tcBorders>
              <w:top w:val="single" w:sz="12" w:space="0" w:color="000000"/>
              <w:bottom w:val="single" w:sz="12" w:space="0" w:color="ECECEC"/>
            </w:tcBorders>
            <w:shd w:val="clear" w:color="auto" w:fill="ECECEC"/>
          </w:tcPr>
          <w:p w14:paraId="4A70ADD3" w14:textId="77777777" w:rsidR="0047616D" w:rsidRDefault="00000000">
            <w:pPr>
              <w:pStyle w:val="TableParagraph"/>
              <w:spacing w:before="1" w:line="240" w:lineRule="auto"/>
              <w:ind w:left="111"/>
              <w:jc w:val="left"/>
              <w:rPr>
                <w:sz w:val="20"/>
              </w:rPr>
            </w:pPr>
            <w:r>
              <w:rPr>
                <w:sz w:val="20"/>
              </w:rPr>
              <w:t>≈</w:t>
            </w:r>
            <w:r>
              <w:rPr>
                <w:spacing w:val="-2"/>
                <w:sz w:val="20"/>
              </w:rPr>
              <w:t xml:space="preserve"> 2,000</w:t>
            </w:r>
          </w:p>
        </w:tc>
        <w:tc>
          <w:tcPr>
            <w:tcW w:w="5587" w:type="dxa"/>
            <w:tcBorders>
              <w:top w:val="single" w:sz="12" w:space="0" w:color="000000"/>
              <w:bottom w:val="single" w:sz="12" w:space="0" w:color="ECECEC"/>
            </w:tcBorders>
            <w:shd w:val="clear" w:color="auto" w:fill="ECECEC"/>
          </w:tcPr>
          <w:p w14:paraId="5FC957DC" w14:textId="77777777" w:rsidR="0047616D" w:rsidRDefault="00000000">
            <w:pPr>
              <w:pStyle w:val="TableParagraph"/>
              <w:spacing w:before="1" w:line="240" w:lineRule="auto"/>
              <w:ind w:left="284"/>
              <w:jc w:val="left"/>
              <w:rPr>
                <w:sz w:val="20"/>
              </w:rPr>
            </w:pPr>
            <w:r>
              <w:rPr>
                <w:sz w:val="20"/>
              </w:rPr>
              <w:t>Obfuscated</w:t>
            </w:r>
            <w:r>
              <w:rPr>
                <w:spacing w:val="-5"/>
                <w:sz w:val="20"/>
              </w:rPr>
              <w:t xml:space="preserve"> </w:t>
            </w:r>
            <w:r>
              <w:rPr>
                <w:sz w:val="20"/>
              </w:rPr>
              <w:t>to</w:t>
            </w:r>
            <w:r>
              <w:rPr>
                <w:spacing w:val="-5"/>
                <w:sz w:val="20"/>
              </w:rPr>
              <w:t xml:space="preserve"> </w:t>
            </w:r>
            <w:r>
              <w:rPr>
                <w:sz w:val="20"/>
              </w:rPr>
              <w:t>preserve</w:t>
            </w:r>
            <w:r>
              <w:rPr>
                <w:spacing w:val="-7"/>
                <w:sz w:val="20"/>
              </w:rPr>
              <w:t xml:space="preserve"> </w:t>
            </w:r>
            <w:r>
              <w:rPr>
                <w:sz w:val="20"/>
              </w:rPr>
              <w:t>topology</w:t>
            </w:r>
            <w:r>
              <w:rPr>
                <w:spacing w:val="-6"/>
                <w:sz w:val="20"/>
              </w:rPr>
              <w:t xml:space="preserve"> </w:t>
            </w:r>
            <w:r>
              <w:rPr>
                <w:sz w:val="20"/>
              </w:rPr>
              <w:t>and</w:t>
            </w:r>
            <w:r>
              <w:rPr>
                <w:spacing w:val="-6"/>
                <w:sz w:val="20"/>
              </w:rPr>
              <w:t xml:space="preserve"> </w:t>
            </w:r>
            <w:r>
              <w:rPr>
                <w:spacing w:val="-2"/>
                <w:sz w:val="20"/>
              </w:rPr>
              <w:t>confidentiality</w:t>
            </w:r>
          </w:p>
        </w:tc>
      </w:tr>
      <w:tr w:rsidR="0047616D" w14:paraId="4E2D25B3" w14:textId="77777777">
        <w:trPr>
          <w:trHeight w:val="390"/>
        </w:trPr>
        <w:tc>
          <w:tcPr>
            <w:tcW w:w="1974" w:type="dxa"/>
          </w:tcPr>
          <w:p w14:paraId="0C72B783" w14:textId="77777777" w:rsidR="0047616D" w:rsidRDefault="00000000">
            <w:pPr>
              <w:pStyle w:val="TableParagraph"/>
              <w:spacing w:before="1" w:line="240" w:lineRule="auto"/>
              <w:ind w:left="100"/>
              <w:jc w:val="left"/>
              <w:rPr>
                <w:b/>
                <w:sz w:val="20"/>
              </w:rPr>
            </w:pPr>
            <w:r>
              <w:rPr>
                <w:b/>
                <w:sz w:val="20"/>
              </w:rPr>
              <w:t>AC</w:t>
            </w:r>
            <w:r>
              <w:rPr>
                <w:b/>
                <w:spacing w:val="-9"/>
                <w:sz w:val="20"/>
              </w:rPr>
              <w:t xml:space="preserve"> </w:t>
            </w:r>
            <w:r>
              <w:rPr>
                <w:b/>
                <w:sz w:val="20"/>
              </w:rPr>
              <w:t>transmission</w:t>
            </w:r>
            <w:r>
              <w:rPr>
                <w:b/>
                <w:spacing w:val="-9"/>
                <w:sz w:val="20"/>
              </w:rPr>
              <w:t xml:space="preserve"> </w:t>
            </w:r>
            <w:r>
              <w:rPr>
                <w:b/>
                <w:spacing w:val="-4"/>
                <w:sz w:val="20"/>
              </w:rPr>
              <w:t>lines</w:t>
            </w:r>
          </w:p>
        </w:tc>
        <w:tc>
          <w:tcPr>
            <w:tcW w:w="1527" w:type="dxa"/>
            <w:tcBorders>
              <w:top w:val="single" w:sz="12" w:space="0" w:color="ECECEC"/>
            </w:tcBorders>
          </w:tcPr>
          <w:p w14:paraId="27F6E44C" w14:textId="77777777" w:rsidR="0047616D" w:rsidRDefault="00000000">
            <w:pPr>
              <w:pStyle w:val="TableParagraph"/>
              <w:spacing w:before="1" w:line="240" w:lineRule="auto"/>
              <w:ind w:left="111"/>
              <w:jc w:val="left"/>
              <w:rPr>
                <w:sz w:val="20"/>
              </w:rPr>
            </w:pPr>
            <w:r>
              <w:rPr>
                <w:sz w:val="20"/>
              </w:rPr>
              <w:t>≈</w:t>
            </w:r>
            <w:r>
              <w:rPr>
                <w:spacing w:val="-2"/>
                <w:sz w:val="20"/>
              </w:rPr>
              <w:t xml:space="preserve"> </w:t>
            </w:r>
            <w:r>
              <w:rPr>
                <w:spacing w:val="-4"/>
                <w:sz w:val="20"/>
              </w:rPr>
              <w:t>3800</w:t>
            </w:r>
          </w:p>
        </w:tc>
        <w:tc>
          <w:tcPr>
            <w:tcW w:w="5587" w:type="dxa"/>
            <w:tcBorders>
              <w:top w:val="single" w:sz="12" w:space="0" w:color="ECECEC"/>
            </w:tcBorders>
          </w:tcPr>
          <w:p w14:paraId="45A10AEE" w14:textId="77777777" w:rsidR="0047616D" w:rsidRDefault="00000000">
            <w:pPr>
              <w:pStyle w:val="TableParagraph"/>
              <w:spacing w:before="1" w:line="240" w:lineRule="auto"/>
              <w:ind w:left="284"/>
              <w:jc w:val="left"/>
              <w:rPr>
                <w:sz w:val="20"/>
              </w:rPr>
            </w:pPr>
            <w:r>
              <w:rPr>
                <w:sz w:val="20"/>
              </w:rPr>
              <w:t>Includes</w:t>
            </w:r>
            <w:r>
              <w:rPr>
                <w:spacing w:val="-4"/>
                <w:sz w:val="20"/>
              </w:rPr>
              <w:t xml:space="preserve"> </w:t>
            </w:r>
            <w:r>
              <w:rPr>
                <w:sz w:val="20"/>
              </w:rPr>
              <w:t>132</w:t>
            </w:r>
            <w:r>
              <w:rPr>
                <w:spacing w:val="-4"/>
                <w:sz w:val="20"/>
              </w:rPr>
              <w:t xml:space="preserve"> </w:t>
            </w:r>
            <w:r>
              <w:rPr>
                <w:sz w:val="20"/>
              </w:rPr>
              <w:t>kV,</w:t>
            </w:r>
            <w:r>
              <w:rPr>
                <w:spacing w:val="-3"/>
                <w:sz w:val="20"/>
              </w:rPr>
              <w:t xml:space="preserve"> </w:t>
            </w:r>
            <w:r>
              <w:rPr>
                <w:sz w:val="20"/>
              </w:rPr>
              <w:t>220</w:t>
            </w:r>
            <w:r>
              <w:rPr>
                <w:spacing w:val="-4"/>
                <w:sz w:val="20"/>
              </w:rPr>
              <w:t xml:space="preserve"> </w:t>
            </w:r>
            <w:r>
              <w:rPr>
                <w:sz w:val="20"/>
              </w:rPr>
              <w:t>kV,</w:t>
            </w:r>
            <w:r>
              <w:rPr>
                <w:spacing w:val="-3"/>
                <w:sz w:val="20"/>
              </w:rPr>
              <w:t xml:space="preserve"> </w:t>
            </w:r>
            <w:r>
              <w:rPr>
                <w:sz w:val="20"/>
              </w:rPr>
              <w:t>275</w:t>
            </w:r>
            <w:r>
              <w:rPr>
                <w:spacing w:val="-2"/>
                <w:sz w:val="20"/>
              </w:rPr>
              <w:t xml:space="preserve"> </w:t>
            </w:r>
            <w:r>
              <w:rPr>
                <w:sz w:val="20"/>
              </w:rPr>
              <w:t>kV,</w:t>
            </w:r>
            <w:r>
              <w:rPr>
                <w:spacing w:val="-3"/>
                <w:sz w:val="20"/>
              </w:rPr>
              <w:t xml:space="preserve"> </w:t>
            </w:r>
            <w:r>
              <w:rPr>
                <w:sz w:val="20"/>
              </w:rPr>
              <w:t>330</w:t>
            </w:r>
            <w:r>
              <w:rPr>
                <w:spacing w:val="-4"/>
                <w:sz w:val="20"/>
              </w:rPr>
              <w:t xml:space="preserve"> </w:t>
            </w:r>
            <w:r>
              <w:rPr>
                <w:sz w:val="20"/>
              </w:rPr>
              <w:t>kV,</w:t>
            </w:r>
            <w:r>
              <w:rPr>
                <w:spacing w:val="-3"/>
                <w:sz w:val="20"/>
              </w:rPr>
              <w:t xml:space="preserve"> </w:t>
            </w:r>
            <w:r>
              <w:rPr>
                <w:sz w:val="20"/>
              </w:rPr>
              <w:t>and</w:t>
            </w:r>
            <w:r>
              <w:rPr>
                <w:spacing w:val="-3"/>
                <w:sz w:val="20"/>
              </w:rPr>
              <w:t xml:space="preserve"> </w:t>
            </w:r>
            <w:r>
              <w:rPr>
                <w:sz w:val="20"/>
              </w:rPr>
              <w:t>500</w:t>
            </w:r>
            <w:r>
              <w:rPr>
                <w:spacing w:val="-5"/>
                <w:sz w:val="20"/>
              </w:rPr>
              <w:t xml:space="preserve"> </w:t>
            </w:r>
            <w:r>
              <w:rPr>
                <w:sz w:val="20"/>
              </w:rPr>
              <w:t>kV</w:t>
            </w:r>
            <w:r>
              <w:rPr>
                <w:spacing w:val="-4"/>
                <w:sz w:val="20"/>
              </w:rPr>
              <w:t xml:space="preserve"> </w:t>
            </w:r>
            <w:r>
              <w:rPr>
                <w:spacing w:val="-2"/>
                <w:sz w:val="20"/>
              </w:rPr>
              <w:t>circuits</w:t>
            </w:r>
          </w:p>
        </w:tc>
      </w:tr>
      <w:tr w:rsidR="0047616D" w14:paraId="376CDF0A" w14:textId="77777777">
        <w:trPr>
          <w:trHeight w:val="609"/>
        </w:trPr>
        <w:tc>
          <w:tcPr>
            <w:tcW w:w="1974" w:type="dxa"/>
            <w:shd w:val="clear" w:color="auto" w:fill="ECECEC"/>
          </w:tcPr>
          <w:p w14:paraId="350C2AAE" w14:textId="77777777" w:rsidR="0047616D" w:rsidRDefault="00000000">
            <w:pPr>
              <w:pStyle w:val="TableParagraph"/>
              <w:spacing w:before="1" w:line="240" w:lineRule="auto"/>
              <w:ind w:left="100"/>
              <w:jc w:val="left"/>
              <w:rPr>
                <w:b/>
                <w:sz w:val="20"/>
              </w:rPr>
            </w:pPr>
            <w:r>
              <w:rPr>
                <w:b/>
                <w:spacing w:val="-4"/>
                <w:sz w:val="20"/>
              </w:rPr>
              <w:t>HVDC</w:t>
            </w:r>
          </w:p>
          <w:p w14:paraId="2ECE2935" w14:textId="77777777" w:rsidR="0047616D" w:rsidRDefault="00000000">
            <w:pPr>
              <w:pStyle w:val="TableParagraph"/>
              <w:spacing w:before="1" w:line="240" w:lineRule="auto"/>
              <w:ind w:left="100"/>
              <w:jc w:val="left"/>
              <w:rPr>
                <w:b/>
                <w:sz w:val="20"/>
              </w:rPr>
            </w:pPr>
            <w:r>
              <w:rPr>
                <w:b/>
                <w:spacing w:val="-2"/>
                <w:sz w:val="20"/>
              </w:rPr>
              <w:t>interconnectors</w:t>
            </w:r>
          </w:p>
        </w:tc>
        <w:tc>
          <w:tcPr>
            <w:tcW w:w="1527" w:type="dxa"/>
            <w:tcBorders>
              <w:bottom w:val="single" w:sz="12" w:space="0" w:color="ECECEC"/>
            </w:tcBorders>
            <w:shd w:val="clear" w:color="auto" w:fill="ECECEC"/>
          </w:tcPr>
          <w:p w14:paraId="360FA17C" w14:textId="77777777" w:rsidR="0047616D" w:rsidRDefault="00000000">
            <w:pPr>
              <w:pStyle w:val="TableParagraph"/>
              <w:spacing w:before="1" w:line="240" w:lineRule="auto"/>
              <w:ind w:left="111"/>
              <w:jc w:val="left"/>
              <w:rPr>
                <w:sz w:val="20"/>
              </w:rPr>
            </w:pPr>
            <w:r>
              <w:rPr>
                <w:spacing w:val="-10"/>
                <w:sz w:val="20"/>
              </w:rPr>
              <w:t>3</w:t>
            </w:r>
          </w:p>
        </w:tc>
        <w:tc>
          <w:tcPr>
            <w:tcW w:w="5587" w:type="dxa"/>
            <w:tcBorders>
              <w:bottom w:val="single" w:sz="12" w:space="0" w:color="ECECEC"/>
            </w:tcBorders>
            <w:shd w:val="clear" w:color="auto" w:fill="ECECEC"/>
          </w:tcPr>
          <w:p w14:paraId="10B2D39D" w14:textId="77777777" w:rsidR="0047616D" w:rsidRDefault="00000000">
            <w:pPr>
              <w:pStyle w:val="TableParagraph"/>
              <w:spacing w:before="1" w:line="240" w:lineRule="auto"/>
              <w:ind w:left="284"/>
              <w:jc w:val="left"/>
              <w:rPr>
                <w:sz w:val="20"/>
              </w:rPr>
            </w:pPr>
            <w:r>
              <w:rPr>
                <w:sz w:val="20"/>
              </w:rPr>
              <w:t>Basslink</w:t>
            </w:r>
            <w:r>
              <w:rPr>
                <w:spacing w:val="-4"/>
                <w:sz w:val="20"/>
              </w:rPr>
              <w:t xml:space="preserve"> </w:t>
            </w:r>
            <w:r>
              <w:rPr>
                <w:sz w:val="20"/>
              </w:rPr>
              <w:t>(VIC</w:t>
            </w:r>
            <w:r>
              <w:rPr>
                <w:spacing w:val="-5"/>
                <w:sz w:val="20"/>
              </w:rPr>
              <w:t xml:space="preserve"> </w:t>
            </w:r>
            <w:r>
              <w:rPr>
                <w:sz w:val="20"/>
              </w:rPr>
              <w:t>to</w:t>
            </w:r>
            <w:r>
              <w:rPr>
                <w:spacing w:val="-4"/>
                <w:sz w:val="20"/>
              </w:rPr>
              <w:t xml:space="preserve"> </w:t>
            </w:r>
            <w:r>
              <w:rPr>
                <w:sz w:val="20"/>
              </w:rPr>
              <w:t>TAS),</w:t>
            </w:r>
            <w:r>
              <w:rPr>
                <w:spacing w:val="-4"/>
                <w:sz w:val="20"/>
              </w:rPr>
              <w:t xml:space="preserve"> </w:t>
            </w:r>
            <w:r>
              <w:rPr>
                <w:sz w:val="20"/>
              </w:rPr>
              <w:t>Murraylink</w:t>
            </w:r>
            <w:r>
              <w:rPr>
                <w:spacing w:val="-4"/>
                <w:sz w:val="20"/>
              </w:rPr>
              <w:t xml:space="preserve"> </w:t>
            </w:r>
            <w:r>
              <w:rPr>
                <w:sz w:val="20"/>
              </w:rPr>
              <w:t>(SA</w:t>
            </w:r>
            <w:r>
              <w:rPr>
                <w:spacing w:val="-5"/>
                <w:sz w:val="20"/>
              </w:rPr>
              <w:t xml:space="preserve"> </w:t>
            </w:r>
            <w:r>
              <w:rPr>
                <w:sz w:val="20"/>
              </w:rPr>
              <w:t>to</w:t>
            </w:r>
            <w:r>
              <w:rPr>
                <w:spacing w:val="-4"/>
                <w:sz w:val="20"/>
              </w:rPr>
              <w:t xml:space="preserve"> </w:t>
            </w:r>
            <w:r>
              <w:rPr>
                <w:sz w:val="20"/>
              </w:rPr>
              <w:t>VIC),</w:t>
            </w:r>
            <w:r>
              <w:rPr>
                <w:spacing w:val="-4"/>
                <w:sz w:val="20"/>
              </w:rPr>
              <w:t xml:space="preserve"> </w:t>
            </w:r>
            <w:r>
              <w:rPr>
                <w:sz w:val="20"/>
              </w:rPr>
              <w:t>Directlink</w:t>
            </w:r>
            <w:r>
              <w:rPr>
                <w:spacing w:val="-4"/>
                <w:sz w:val="20"/>
              </w:rPr>
              <w:t xml:space="preserve"> </w:t>
            </w:r>
            <w:r>
              <w:rPr>
                <w:sz w:val="20"/>
              </w:rPr>
              <w:t>(NSW</w:t>
            </w:r>
            <w:r>
              <w:rPr>
                <w:spacing w:val="-4"/>
                <w:sz w:val="20"/>
              </w:rPr>
              <w:t xml:space="preserve"> </w:t>
            </w:r>
            <w:r>
              <w:rPr>
                <w:sz w:val="20"/>
              </w:rPr>
              <w:t xml:space="preserve">to </w:t>
            </w:r>
            <w:r>
              <w:rPr>
                <w:spacing w:val="-4"/>
                <w:sz w:val="20"/>
              </w:rPr>
              <w:t>QLD)</w:t>
            </w:r>
          </w:p>
        </w:tc>
      </w:tr>
      <w:tr w:rsidR="0047616D" w14:paraId="0E185C79" w14:textId="77777777">
        <w:trPr>
          <w:trHeight w:val="390"/>
        </w:trPr>
        <w:tc>
          <w:tcPr>
            <w:tcW w:w="1974" w:type="dxa"/>
          </w:tcPr>
          <w:p w14:paraId="66B55487" w14:textId="77777777" w:rsidR="0047616D" w:rsidRDefault="00000000">
            <w:pPr>
              <w:pStyle w:val="TableParagraph"/>
              <w:spacing w:before="1" w:line="240" w:lineRule="auto"/>
              <w:ind w:left="100"/>
              <w:jc w:val="left"/>
              <w:rPr>
                <w:b/>
                <w:sz w:val="20"/>
              </w:rPr>
            </w:pPr>
            <w:r>
              <w:rPr>
                <w:b/>
                <w:spacing w:val="-2"/>
                <w:sz w:val="20"/>
              </w:rPr>
              <w:t>Generators</w:t>
            </w:r>
          </w:p>
        </w:tc>
        <w:tc>
          <w:tcPr>
            <w:tcW w:w="1527" w:type="dxa"/>
            <w:tcBorders>
              <w:top w:val="single" w:sz="12" w:space="0" w:color="ECECEC"/>
            </w:tcBorders>
          </w:tcPr>
          <w:p w14:paraId="5578AD56" w14:textId="77777777" w:rsidR="0047616D" w:rsidRDefault="00000000">
            <w:pPr>
              <w:pStyle w:val="TableParagraph"/>
              <w:spacing w:before="1" w:line="240" w:lineRule="auto"/>
              <w:ind w:left="111"/>
              <w:jc w:val="left"/>
              <w:rPr>
                <w:sz w:val="20"/>
              </w:rPr>
            </w:pPr>
            <w:r>
              <w:rPr>
                <w:sz w:val="20"/>
              </w:rPr>
              <w:t>≈</w:t>
            </w:r>
            <w:r>
              <w:rPr>
                <w:spacing w:val="-2"/>
                <w:sz w:val="20"/>
              </w:rPr>
              <w:t xml:space="preserve"> </w:t>
            </w:r>
            <w:r>
              <w:rPr>
                <w:spacing w:val="-5"/>
                <w:sz w:val="20"/>
              </w:rPr>
              <w:t>261</w:t>
            </w:r>
          </w:p>
        </w:tc>
        <w:tc>
          <w:tcPr>
            <w:tcW w:w="5587" w:type="dxa"/>
            <w:tcBorders>
              <w:top w:val="single" w:sz="12" w:space="0" w:color="ECECEC"/>
            </w:tcBorders>
          </w:tcPr>
          <w:p w14:paraId="119EA478" w14:textId="77777777" w:rsidR="0047616D" w:rsidRDefault="00000000">
            <w:pPr>
              <w:pStyle w:val="TableParagraph"/>
              <w:spacing w:before="1" w:line="240" w:lineRule="auto"/>
              <w:ind w:left="284"/>
              <w:jc w:val="left"/>
              <w:rPr>
                <w:sz w:val="20"/>
              </w:rPr>
            </w:pPr>
            <w:r>
              <w:rPr>
                <w:sz w:val="20"/>
              </w:rPr>
              <w:t>Baseline</w:t>
            </w:r>
            <w:r>
              <w:rPr>
                <w:spacing w:val="-7"/>
                <w:sz w:val="20"/>
              </w:rPr>
              <w:t xml:space="preserve"> </w:t>
            </w:r>
            <w:r>
              <w:rPr>
                <w:sz w:val="20"/>
              </w:rPr>
              <w:t>2024</w:t>
            </w:r>
            <w:r>
              <w:rPr>
                <w:spacing w:val="-6"/>
                <w:sz w:val="20"/>
              </w:rPr>
              <w:t xml:space="preserve"> </w:t>
            </w:r>
            <w:r>
              <w:rPr>
                <w:spacing w:val="-5"/>
                <w:sz w:val="20"/>
              </w:rPr>
              <w:t>set</w:t>
            </w:r>
          </w:p>
        </w:tc>
      </w:tr>
      <w:tr w:rsidR="0047616D" w14:paraId="475C807C" w14:textId="77777777">
        <w:trPr>
          <w:trHeight w:val="361"/>
        </w:trPr>
        <w:tc>
          <w:tcPr>
            <w:tcW w:w="1974" w:type="dxa"/>
            <w:shd w:val="clear" w:color="auto" w:fill="ECECEC"/>
          </w:tcPr>
          <w:p w14:paraId="57A04F5E" w14:textId="77777777" w:rsidR="0047616D" w:rsidRDefault="00000000">
            <w:pPr>
              <w:pStyle w:val="TableParagraph"/>
              <w:spacing w:before="1" w:line="240" w:lineRule="auto"/>
              <w:ind w:left="100"/>
              <w:jc w:val="left"/>
              <w:rPr>
                <w:b/>
                <w:sz w:val="20"/>
              </w:rPr>
            </w:pPr>
            <w:r>
              <w:rPr>
                <w:b/>
                <w:spacing w:val="-2"/>
                <w:sz w:val="20"/>
              </w:rPr>
              <w:t>Loads</w:t>
            </w:r>
          </w:p>
        </w:tc>
        <w:tc>
          <w:tcPr>
            <w:tcW w:w="1527" w:type="dxa"/>
            <w:tcBorders>
              <w:bottom w:val="single" w:sz="12" w:space="0" w:color="ECECEC"/>
            </w:tcBorders>
            <w:shd w:val="clear" w:color="auto" w:fill="ECECEC"/>
          </w:tcPr>
          <w:p w14:paraId="3C11B8F1" w14:textId="77777777" w:rsidR="0047616D" w:rsidRDefault="00000000">
            <w:pPr>
              <w:pStyle w:val="TableParagraph"/>
              <w:spacing w:before="1" w:line="240" w:lineRule="auto"/>
              <w:ind w:left="111"/>
              <w:jc w:val="left"/>
              <w:rPr>
                <w:sz w:val="20"/>
              </w:rPr>
            </w:pPr>
            <w:r>
              <w:rPr>
                <w:sz w:val="20"/>
              </w:rPr>
              <w:t>≈</w:t>
            </w:r>
            <w:r>
              <w:rPr>
                <w:spacing w:val="-2"/>
                <w:sz w:val="20"/>
              </w:rPr>
              <w:t xml:space="preserve"> </w:t>
            </w:r>
            <w:r>
              <w:rPr>
                <w:spacing w:val="-5"/>
                <w:sz w:val="20"/>
              </w:rPr>
              <w:t>912</w:t>
            </w:r>
          </w:p>
        </w:tc>
        <w:tc>
          <w:tcPr>
            <w:tcW w:w="5587" w:type="dxa"/>
            <w:tcBorders>
              <w:bottom w:val="single" w:sz="12" w:space="0" w:color="ECECEC"/>
            </w:tcBorders>
            <w:shd w:val="clear" w:color="auto" w:fill="ECECEC"/>
          </w:tcPr>
          <w:p w14:paraId="0EF0CFB1" w14:textId="77777777" w:rsidR="0047616D" w:rsidRDefault="00000000">
            <w:pPr>
              <w:pStyle w:val="TableParagraph"/>
              <w:spacing w:before="1" w:line="240" w:lineRule="auto"/>
              <w:ind w:left="284"/>
              <w:jc w:val="left"/>
              <w:rPr>
                <w:sz w:val="20"/>
              </w:rPr>
            </w:pPr>
            <w:r>
              <w:rPr>
                <w:sz w:val="20"/>
              </w:rPr>
              <w:t>Distributed</w:t>
            </w:r>
            <w:r>
              <w:rPr>
                <w:spacing w:val="-10"/>
                <w:sz w:val="20"/>
              </w:rPr>
              <w:t xml:space="preserve"> </w:t>
            </w:r>
            <w:r>
              <w:rPr>
                <w:sz w:val="20"/>
              </w:rPr>
              <w:t>across</w:t>
            </w:r>
            <w:r>
              <w:rPr>
                <w:spacing w:val="-9"/>
                <w:sz w:val="20"/>
              </w:rPr>
              <w:t xml:space="preserve"> </w:t>
            </w:r>
            <w:r>
              <w:rPr>
                <w:sz w:val="20"/>
              </w:rPr>
              <w:t>regional</w:t>
            </w:r>
            <w:r>
              <w:rPr>
                <w:spacing w:val="-10"/>
                <w:sz w:val="20"/>
              </w:rPr>
              <w:t xml:space="preserve"> </w:t>
            </w:r>
            <w:r>
              <w:rPr>
                <w:sz w:val="20"/>
              </w:rPr>
              <w:t>sub-area</w:t>
            </w:r>
            <w:r>
              <w:rPr>
                <w:spacing w:val="-9"/>
                <w:sz w:val="20"/>
              </w:rPr>
              <w:t xml:space="preserve"> </w:t>
            </w:r>
            <w:r>
              <w:rPr>
                <w:spacing w:val="-2"/>
                <w:sz w:val="20"/>
              </w:rPr>
              <w:t>centroids</w:t>
            </w:r>
          </w:p>
        </w:tc>
      </w:tr>
      <w:tr w:rsidR="0047616D" w14:paraId="062A704A" w14:textId="77777777">
        <w:trPr>
          <w:trHeight w:val="392"/>
        </w:trPr>
        <w:tc>
          <w:tcPr>
            <w:tcW w:w="1974" w:type="dxa"/>
            <w:tcBorders>
              <w:bottom w:val="single" w:sz="4" w:space="0" w:color="000000"/>
            </w:tcBorders>
          </w:tcPr>
          <w:p w14:paraId="42B9DDF4" w14:textId="77777777" w:rsidR="0047616D" w:rsidRDefault="00000000">
            <w:pPr>
              <w:pStyle w:val="TableParagraph"/>
              <w:spacing w:before="1" w:line="240" w:lineRule="auto"/>
              <w:ind w:left="100"/>
              <w:jc w:val="left"/>
              <w:rPr>
                <w:b/>
                <w:sz w:val="20"/>
              </w:rPr>
            </w:pPr>
            <w:r>
              <w:rPr>
                <w:b/>
                <w:spacing w:val="-2"/>
                <w:sz w:val="20"/>
              </w:rPr>
              <w:t>Regions</w:t>
            </w:r>
          </w:p>
        </w:tc>
        <w:tc>
          <w:tcPr>
            <w:tcW w:w="1527" w:type="dxa"/>
            <w:tcBorders>
              <w:top w:val="single" w:sz="12" w:space="0" w:color="ECECEC"/>
              <w:bottom w:val="single" w:sz="4" w:space="0" w:color="000000"/>
            </w:tcBorders>
          </w:tcPr>
          <w:p w14:paraId="6F84A95D" w14:textId="77777777" w:rsidR="0047616D" w:rsidRDefault="00000000">
            <w:pPr>
              <w:pStyle w:val="TableParagraph"/>
              <w:spacing w:before="1" w:line="240" w:lineRule="auto"/>
              <w:ind w:left="111"/>
              <w:jc w:val="left"/>
              <w:rPr>
                <w:sz w:val="20"/>
              </w:rPr>
            </w:pPr>
            <w:r>
              <w:rPr>
                <w:spacing w:val="-10"/>
                <w:sz w:val="20"/>
              </w:rPr>
              <w:t>5</w:t>
            </w:r>
          </w:p>
        </w:tc>
        <w:tc>
          <w:tcPr>
            <w:tcW w:w="5587" w:type="dxa"/>
            <w:tcBorders>
              <w:top w:val="single" w:sz="12" w:space="0" w:color="ECECEC"/>
              <w:bottom w:val="single" w:sz="4" w:space="0" w:color="000000"/>
            </w:tcBorders>
          </w:tcPr>
          <w:p w14:paraId="4F6238D0" w14:textId="77777777" w:rsidR="0047616D" w:rsidRDefault="00000000">
            <w:pPr>
              <w:pStyle w:val="TableParagraph"/>
              <w:spacing w:before="1" w:line="240" w:lineRule="auto"/>
              <w:ind w:left="284"/>
              <w:jc w:val="left"/>
              <w:rPr>
                <w:sz w:val="20"/>
              </w:rPr>
            </w:pPr>
            <w:r>
              <w:rPr>
                <w:sz w:val="20"/>
              </w:rPr>
              <w:t>NSW,</w:t>
            </w:r>
            <w:r>
              <w:rPr>
                <w:spacing w:val="-4"/>
                <w:sz w:val="20"/>
              </w:rPr>
              <w:t xml:space="preserve"> </w:t>
            </w:r>
            <w:r>
              <w:rPr>
                <w:sz w:val="20"/>
              </w:rPr>
              <w:t>QLD,</w:t>
            </w:r>
            <w:r>
              <w:rPr>
                <w:spacing w:val="-4"/>
                <w:sz w:val="20"/>
              </w:rPr>
              <w:t xml:space="preserve"> </w:t>
            </w:r>
            <w:r>
              <w:rPr>
                <w:sz w:val="20"/>
              </w:rPr>
              <w:t>VIC,</w:t>
            </w:r>
            <w:r>
              <w:rPr>
                <w:spacing w:val="-3"/>
                <w:sz w:val="20"/>
              </w:rPr>
              <w:t xml:space="preserve"> </w:t>
            </w:r>
            <w:r>
              <w:rPr>
                <w:sz w:val="20"/>
              </w:rPr>
              <w:t>SA,</w:t>
            </w:r>
            <w:r>
              <w:rPr>
                <w:spacing w:val="-4"/>
                <w:sz w:val="20"/>
              </w:rPr>
              <w:t xml:space="preserve"> </w:t>
            </w:r>
            <w:r>
              <w:rPr>
                <w:spacing w:val="-5"/>
                <w:sz w:val="20"/>
              </w:rPr>
              <w:t>TAS</w:t>
            </w:r>
          </w:p>
        </w:tc>
      </w:tr>
    </w:tbl>
    <w:p w14:paraId="25226980" w14:textId="77777777" w:rsidR="0047616D" w:rsidRDefault="0047616D">
      <w:pPr>
        <w:pStyle w:val="TableParagraph"/>
        <w:spacing w:line="240" w:lineRule="auto"/>
        <w:jc w:val="left"/>
        <w:rPr>
          <w:sz w:val="20"/>
        </w:rPr>
        <w:sectPr w:rsidR="0047616D">
          <w:headerReference w:type="default" r:id="rId33"/>
          <w:footerReference w:type="default" r:id="rId34"/>
          <w:pgSz w:w="11910" w:h="16840"/>
          <w:pgMar w:top="1040" w:right="566" w:bottom="900" w:left="992" w:header="300" w:footer="706" w:gutter="0"/>
          <w:cols w:space="720"/>
        </w:sectPr>
      </w:pPr>
    </w:p>
    <w:p w14:paraId="34362A31" w14:textId="77777777" w:rsidR="0047616D" w:rsidRDefault="0047616D">
      <w:pPr>
        <w:pStyle w:val="BodyText"/>
        <w:spacing w:before="4"/>
        <w:rPr>
          <w:b/>
          <w:sz w:val="7"/>
        </w:rPr>
      </w:pPr>
    </w:p>
    <w:p w14:paraId="1CFD79B6" w14:textId="77777777" w:rsidR="0047616D" w:rsidRDefault="00000000">
      <w:pPr>
        <w:ind w:left="1876"/>
        <w:rPr>
          <w:sz w:val="20"/>
        </w:rPr>
      </w:pPr>
      <w:r>
        <w:rPr>
          <w:noProof/>
          <w:sz w:val="20"/>
        </w:rPr>
        <w:drawing>
          <wp:inline distT="0" distB="0" distL="0" distR="0" wp14:anchorId="65871597" wp14:editId="0A542570">
            <wp:extent cx="4286044" cy="3977640"/>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5" cstate="print"/>
                    <a:stretch>
                      <a:fillRect/>
                    </a:stretch>
                  </pic:blipFill>
                  <pic:spPr>
                    <a:xfrm>
                      <a:off x="0" y="0"/>
                      <a:ext cx="4286044" cy="3977640"/>
                    </a:xfrm>
                    <a:prstGeom prst="rect">
                      <a:avLst/>
                    </a:prstGeom>
                  </pic:spPr>
                </pic:pic>
              </a:graphicData>
            </a:graphic>
          </wp:inline>
        </w:drawing>
      </w:r>
    </w:p>
    <w:p w14:paraId="433301C6" w14:textId="77777777" w:rsidR="0047616D" w:rsidRDefault="0047616D">
      <w:pPr>
        <w:pStyle w:val="BodyText"/>
        <w:rPr>
          <w:b/>
          <w:sz w:val="20"/>
        </w:rPr>
      </w:pPr>
    </w:p>
    <w:p w14:paraId="16D7EDC9" w14:textId="77777777" w:rsidR="0047616D" w:rsidRDefault="0047616D">
      <w:pPr>
        <w:pStyle w:val="BodyText"/>
        <w:rPr>
          <w:b/>
          <w:sz w:val="20"/>
        </w:rPr>
      </w:pPr>
    </w:p>
    <w:p w14:paraId="74C9FE39" w14:textId="77777777" w:rsidR="0047616D" w:rsidRDefault="0047616D">
      <w:pPr>
        <w:pStyle w:val="BodyText"/>
        <w:spacing w:before="84"/>
        <w:rPr>
          <w:b/>
          <w:sz w:val="20"/>
        </w:rPr>
      </w:pPr>
    </w:p>
    <w:p w14:paraId="042AD87B" w14:textId="77777777" w:rsidR="0047616D" w:rsidRDefault="00000000">
      <w:pPr>
        <w:spacing w:before="1"/>
        <w:ind w:left="140"/>
        <w:jc w:val="both"/>
        <w:rPr>
          <w:b/>
          <w:sz w:val="20"/>
        </w:rPr>
      </w:pPr>
      <w:bookmarkStart w:id="14" w:name="_bookmark14"/>
      <w:bookmarkEnd w:id="14"/>
      <w:r>
        <w:rPr>
          <w:b/>
          <w:color w:val="757579"/>
          <w:sz w:val="20"/>
        </w:rPr>
        <w:t>Figure</w:t>
      </w:r>
      <w:r>
        <w:rPr>
          <w:b/>
          <w:color w:val="757579"/>
          <w:spacing w:val="-7"/>
          <w:sz w:val="20"/>
        </w:rPr>
        <w:t xml:space="preserve"> </w:t>
      </w:r>
      <w:r>
        <w:rPr>
          <w:b/>
          <w:color w:val="757579"/>
          <w:sz w:val="20"/>
        </w:rPr>
        <w:t>3</w:t>
      </w:r>
      <w:r>
        <w:rPr>
          <w:b/>
          <w:color w:val="757579"/>
          <w:spacing w:val="-7"/>
          <w:sz w:val="20"/>
        </w:rPr>
        <w:t xml:space="preserve"> </w:t>
      </w:r>
      <w:r>
        <w:rPr>
          <w:b/>
          <w:color w:val="757579"/>
          <w:sz w:val="20"/>
        </w:rPr>
        <w:t>Synthetic</w:t>
      </w:r>
      <w:r>
        <w:rPr>
          <w:b/>
          <w:color w:val="757579"/>
          <w:spacing w:val="-7"/>
          <w:sz w:val="20"/>
        </w:rPr>
        <w:t xml:space="preserve"> </w:t>
      </w:r>
      <w:r>
        <w:rPr>
          <w:b/>
          <w:color w:val="757579"/>
          <w:sz w:val="20"/>
        </w:rPr>
        <w:t>NEM2000</w:t>
      </w:r>
      <w:r>
        <w:rPr>
          <w:b/>
          <w:color w:val="757579"/>
          <w:spacing w:val="-6"/>
          <w:sz w:val="20"/>
        </w:rPr>
        <w:t xml:space="preserve"> </w:t>
      </w:r>
      <w:r>
        <w:rPr>
          <w:b/>
          <w:color w:val="757579"/>
          <w:sz w:val="20"/>
        </w:rPr>
        <w:t>dataset</w:t>
      </w:r>
      <w:r>
        <w:rPr>
          <w:b/>
          <w:color w:val="757579"/>
          <w:spacing w:val="-7"/>
          <w:sz w:val="20"/>
        </w:rPr>
        <w:t xml:space="preserve"> </w:t>
      </w:r>
      <w:r>
        <w:rPr>
          <w:b/>
          <w:color w:val="757579"/>
          <w:sz w:val="20"/>
        </w:rPr>
        <w:t>single</w:t>
      </w:r>
      <w:r>
        <w:rPr>
          <w:b/>
          <w:color w:val="757579"/>
          <w:spacing w:val="-6"/>
          <w:sz w:val="20"/>
        </w:rPr>
        <w:t xml:space="preserve"> </w:t>
      </w:r>
      <w:r>
        <w:rPr>
          <w:b/>
          <w:color w:val="757579"/>
          <w:sz w:val="20"/>
        </w:rPr>
        <w:t>line</w:t>
      </w:r>
      <w:r>
        <w:rPr>
          <w:b/>
          <w:color w:val="757579"/>
          <w:spacing w:val="-7"/>
          <w:sz w:val="20"/>
        </w:rPr>
        <w:t xml:space="preserve"> </w:t>
      </w:r>
      <w:r>
        <w:rPr>
          <w:b/>
          <w:color w:val="757579"/>
          <w:spacing w:val="-2"/>
          <w:sz w:val="20"/>
        </w:rPr>
        <w:t>diagram</w:t>
      </w:r>
    </w:p>
    <w:p w14:paraId="7ABF9F40" w14:textId="77777777" w:rsidR="0047616D" w:rsidRDefault="0047616D">
      <w:pPr>
        <w:pStyle w:val="BodyText"/>
        <w:spacing w:before="139"/>
        <w:rPr>
          <w:b/>
          <w:sz w:val="20"/>
        </w:rPr>
      </w:pPr>
    </w:p>
    <w:p w14:paraId="244D5FC6" w14:textId="77777777" w:rsidR="0047616D" w:rsidRDefault="00000000">
      <w:pPr>
        <w:pStyle w:val="Heading3"/>
        <w:numPr>
          <w:ilvl w:val="1"/>
          <w:numId w:val="11"/>
        </w:numPr>
        <w:tabs>
          <w:tab w:val="left" w:pos="861"/>
        </w:tabs>
        <w:rPr>
          <w:color w:val="001D34"/>
        </w:rPr>
      </w:pPr>
      <w:bookmarkStart w:id="15" w:name="_bookmark15"/>
      <w:bookmarkEnd w:id="15"/>
      <w:r>
        <w:rPr>
          <w:color w:val="001D34"/>
        </w:rPr>
        <w:t>Example</w:t>
      </w:r>
      <w:r>
        <w:rPr>
          <w:color w:val="001D34"/>
          <w:spacing w:val="-14"/>
        </w:rPr>
        <w:t xml:space="preserve"> </w:t>
      </w:r>
      <w:r>
        <w:rPr>
          <w:color w:val="001D34"/>
        </w:rPr>
        <w:t>Regional</w:t>
      </w:r>
      <w:r>
        <w:rPr>
          <w:color w:val="001D34"/>
          <w:spacing w:val="-9"/>
        </w:rPr>
        <w:t xml:space="preserve"> </w:t>
      </w:r>
      <w:r>
        <w:rPr>
          <w:color w:val="001D34"/>
        </w:rPr>
        <w:t>Pricing</w:t>
      </w:r>
      <w:r>
        <w:rPr>
          <w:color w:val="001D34"/>
          <w:spacing w:val="-14"/>
        </w:rPr>
        <w:t xml:space="preserve"> </w:t>
      </w:r>
      <w:r>
        <w:rPr>
          <w:color w:val="001D34"/>
          <w:spacing w:val="-2"/>
        </w:rPr>
        <w:t>Outcomes</w:t>
      </w:r>
    </w:p>
    <w:p w14:paraId="475FFCC8" w14:textId="77777777" w:rsidR="0047616D" w:rsidRDefault="00000000">
      <w:pPr>
        <w:spacing w:before="240"/>
        <w:ind w:left="140" w:right="562"/>
        <w:jc w:val="both"/>
      </w:pPr>
      <w:r>
        <w:rPr>
          <w:noProof/>
        </w:rPr>
        <mc:AlternateContent>
          <mc:Choice Requires="wpg">
            <w:drawing>
              <wp:anchor distT="0" distB="0" distL="0" distR="0" simplePos="0" relativeHeight="15734784" behindDoc="0" locked="0" layoutInCell="1" allowOverlap="1" wp14:anchorId="592CFC86" wp14:editId="2DE07B6B">
                <wp:simplePos x="0" y="0"/>
                <wp:positionH relativeFrom="page">
                  <wp:posOffset>719327</wp:posOffset>
                </wp:positionH>
                <wp:positionV relativeFrom="paragraph">
                  <wp:posOffset>1253281</wp:posOffset>
                </wp:positionV>
                <wp:extent cx="6122035" cy="260794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607945"/>
                          <a:chOff x="0" y="0"/>
                          <a:chExt cx="6122035" cy="2607945"/>
                        </a:xfrm>
                      </wpg:grpSpPr>
                      <wps:wsp>
                        <wps:cNvPr id="50" name="Textbox 50"/>
                        <wps:cNvSpPr txBox="1"/>
                        <wps:spPr>
                          <a:xfrm>
                            <a:off x="3129407" y="2343861"/>
                            <a:ext cx="2543810" cy="127000"/>
                          </a:xfrm>
                          <a:prstGeom prst="rect">
                            <a:avLst/>
                          </a:prstGeom>
                        </wps:spPr>
                        <wps:txbx>
                          <w:txbxContent>
                            <w:p w14:paraId="348ADB77" w14:textId="77777777" w:rsidR="0047616D" w:rsidRDefault="00000000">
                              <w:pPr>
                                <w:spacing w:line="199" w:lineRule="exact"/>
                                <w:rPr>
                                  <w:b/>
                                  <w:sz w:val="20"/>
                                </w:rPr>
                              </w:pPr>
                              <w:bookmarkStart w:id="16" w:name="_bookmark16"/>
                              <w:bookmarkStart w:id="17" w:name="_bookmark17"/>
                              <w:bookmarkEnd w:id="16"/>
                              <w:bookmarkEnd w:id="17"/>
                              <w:r>
                                <w:rPr>
                                  <w:b/>
                                  <w:color w:val="757579"/>
                                  <w:sz w:val="20"/>
                                </w:rPr>
                                <w:t>Figure</w:t>
                              </w:r>
                              <w:r>
                                <w:rPr>
                                  <w:b/>
                                  <w:color w:val="757579"/>
                                  <w:spacing w:val="-5"/>
                                  <w:sz w:val="20"/>
                                </w:rPr>
                                <w:t xml:space="preserve"> </w:t>
                              </w:r>
                              <w:r>
                                <w:rPr>
                                  <w:b/>
                                  <w:color w:val="757579"/>
                                  <w:sz w:val="20"/>
                                </w:rPr>
                                <w:t>5</w:t>
                              </w:r>
                              <w:r>
                                <w:rPr>
                                  <w:b/>
                                  <w:color w:val="757579"/>
                                  <w:spacing w:val="-5"/>
                                  <w:sz w:val="20"/>
                                </w:rPr>
                                <w:t xml:space="preserve"> </w:t>
                              </w:r>
                              <w:r>
                                <w:rPr>
                                  <w:b/>
                                  <w:color w:val="757579"/>
                                  <w:sz w:val="20"/>
                                </w:rPr>
                                <w:t>FCAS</w:t>
                              </w:r>
                              <w:r>
                                <w:rPr>
                                  <w:b/>
                                  <w:color w:val="757579"/>
                                  <w:spacing w:val="-5"/>
                                  <w:sz w:val="20"/>
                                </w:rPr>
                                <w:t xml:space="preserve"> </w:t>
                              </w:r>
                              <w:r>
                                <w:rPr>
                                  <w:b/>
                                  <w:color w:val="757579"/>
                                  <w:sz w:val="20"/>
                                </w:rPr>
                                <w:t>prices</w:t>
                              </w:r>
                              <w:r>
                                <w:rPr>
                                  <w:b/>
                                  <w:color w:val="757579"/>
                                  <w:spacing w:val="-6"/>
                                  <w:sz w:val="20"/>
                                </w:rPr>
                                <w:t xml:space="preserve"> </w:t>
                              </w:r>
                              <w:r>
                                <w:rPr>
                                  <w:b/>
                                  <w:color w:val="757579"/>
                                  <w:sz w:val="20"/>
                                </w:rPr>
                                <w:t>at</w:t>
                              </w:r>
                              <w:r>
                                <w:rPr>
                                  <w:b/>
                                  <w:color w:val="757579"/>
                                  <w:spacing w:val="-5"/>
                                  <w:sz w:val="20"/>
                                </w:rPr>
                                <w:t xml:space="preserve"> </w:t>
                              </w:r>
                              <w:r>
                                <w:rPr>
                                  <w:b/>
                                  <w:color w:val="757579"/>
                                  <w:sz w:val="20"/>
                                </w:rPr>
                                <w:t>regional</w:t>
                              </w:r>
                              <w:r>
                                <w:rPr>
                                  <w:b/>
                                  <w:color w:val="757579"/>
                                  <w:spacing w:val="-7"/>
                                  <w:sz w:val="20"/>
                                </w:rPr>
                                <w:t xml:space="preserve"> </w:t>
                              </w:r>
                              <w:r>
                                <w:rPr>
                                  <w:b/>
                                  <w:color w:val="757579"/>
                                  <w:sz w:val="20"/>
                                </w:rPr>
                                <w:t>reference</w:t>
                              </w:r>
                              <w:r>
                                <w:rPr>
                                  <w:b/>
                                  <w:color w:val="757579"/>
                                  <w:spacing w:val="-5"/>
                                  <w:sz w:val="20"/>
                                </w:rPr>
                                <w:t xml:space="preserve"> </w:t>
                              </w:r>
                              <w:r>
                                <w:rPr>
                                  <w:b/>
                                  <w:color w:val="757579"/>
                                  <w:spacing w:val="-2"/>
                                  <w:sz w:val="20"/>
                                </w:rPr>
                                <w:t>nodes</w:t>
                              </w:r>
                            </w:p>
                          </w:txbxContent>
                        </wps:txbx>
                        <wps:bodyPr wrap="square" lIns="0" tIns="0" rIns="0" bIns="0" rtlCol="0">
                          <a:noAutofit/>
                        </wps:bodyPr>
                      </wps:wsp>
                      <wps:wsp>
                        <wps:cNvPr id="51" name="Textbox 51"/>
                        <wps:cNvSpPr txBox="1"/>
                        <wps:spPr>
                          <a:xfrm>
                            <a:off x="73456" y="2343861"/>
                            <a:ext cx="2639060" cy="127000"/>
                          </a:xfrm>
                          <a:prstGeom prst="rect">
                            <a:avLst/>
                          </a:prstGeom>
                        </wps:spPr>
                        <wps:txbx>
                          <w:txbxContent>
                            <w:p w14:paraId="2BA218B2" w14:textId="77777777" w:rsidR="0047616D" w:rsidRDefault="00000000">
                              <w:pPr>
                                <w:spacing w:line="199" w:lineRule="exact"/>
                                <w:rPr>
                                  <w:b/>
                                  <w:sz w:val="20"/>
                                </w:rPr>
                              </w:pPr>
                              <w:r>
                                <w:rPr>
                                  <w:b/>
                                  <w:color w:val="757579"/>
                                  <w:sz w:val="20"/>
                                </w:rPr>
                                <w:t>Figure</w:t>
                              </w:r>
                              <w:r>
                                <w:rPr>
                                  <w:b/>
                                  <w:color w:val="757579"/>
                                  <w:spacing w:val="-5"/>
                                  <w:sz w:val="20"/>
                                </w:rPr>
                                <w:t xml:space="preserve"> </w:t>
                              </w:r>
                              <w:r>
                                <w:rPr>
                                  <w:b/>
                                  <w:color w:val="757579"/>
                                  <w:sz w:val="20"/>
                                </w:rPr>
                                <w:t>4</w:t>
                              </w:r>
                              <w:r>
                                <w:rPr>
                                  <w:b/>
                                  <w:color w:val="757579"/>
                                  <w:spacing w:val="-5"/>
                                  <w:sz w:val="20"/>
                                </w:rPr>
                                <w:t xml:space="preserve"> </w:t>
                              </w:r>
                              <w:r>
                                <w:rPr>
                                  <w:b/>
                                  <w:color w:val="757579"/>
                                  <w:sz w:val="20"/>
                                </w:rPr>
                                <w:t>Energy</w:t>
                              </w:r>
                              <w:r>
                                <w:rPr>
                                  <w:b/>
                                  <w:color w:val="757579"/>
                                  <w:spacing w:val="-7"/>
                                  <w:sz w:val="20"/>
                                </w:rPr>
                                <w:t xml:space="preserve"> </w:t>
                              </w:r>
                              <w:r>
                                <w:rPr>
                                  <w:b/>
                                  <w:color w:val="757579"/>
                                  <w:sz w:val="20"/>
                                </w:rPr>
                                <w:t>prices</w:t>
                              </w:r>
                              <w:r>
                                <w:rPr>
                                  <w:b/>
                                  <w:color w:val="757579"/>
                                  <w:spacing w:val="-6"/>
                                  <w:sz w:val="20"/>
                                </w:rPr>
                                <w:t xml:space="preserve"> </w:t>
                              </w:r>
                              <w:r>
                                <w:rPr>
                                  <w:b/>
                                  <w:color w:val="757579"/>
                                  <w:sz w:val="20"/>
                                </w:rPr>
                                <w:t>at</w:t>
                              </w:r>
                              <w:r>
                                <w:rPr>
                                  <w:b/>
                                  <w:color w:val="757579"/>
                                  <w:spacing w:val="-5"/>
                                  <w:sz w:val="20"/>
                                </w:rPr>
                                <w:t xml:space="preserve"> </w:t>
                              </w:r>
                              <w:r>
                                <w:rPr>
                                  <w:b/>
                                  <w:color w:val="757579"/>
                                  <w:sz w:val="20"/>
                                </w:rPr>
                                <w:t>regional</w:t>
                              </w:r>
                              <w:r>
                                <w:rPr>
                                  <w:b/>
                                  <w:color w:val="757579"/>
                                  <w:spacing w:val="-7"/>
                                  <w:sz w:val="20"/>
                                </w:rPr>
                                <w:t xml:space="preserve"> </w:t>
                              </w:r>
                              <w:r>
                                <w:rPr>
                                  <w:b/>
                                  <w:color w:val="757579"/>
                                  <w:sz w:val="20"/>
                                </w:rPr>
                                <w:t>reference</w:t>
                              </w:r>
                              <w:r>
                                <w:rPr>
                                  <w:b/>
                                  <w:color w:val="757579"/>
                                  <w:spacing w:val="-6"/>
                                  <w:sz w:val="20"/>
                                </w:rPr>
                                <w:t xml:space="preserve"> </w:t>
                              </w:r>
                              <w:r>
                                <w:rPr>
                                  <w:b/>
                                  <w:color w:val="757579"/>
                                  <w:spacing w:val="-2"/>
                                  <w:sz w:val="20"/>
                                </w:rPr>
                                <w:t>nodes</w:t>
                              </w:r>
                            </w:p>
                          </w:txbxContent>
                        </wps:txbx>
                        <wps:bodyPr wrap="square" lIns="0" tIns="0" rIns="0" bIns="0" rtlCol="0">
                          <a:noAutofit/>
                        </wps:bodyPr>
                      </wps:wsp>
                      <wps:wsp>
                        <wps:cNvPr id="52" name="Graphic 52"/>
                        <wps:cNvSpPr/>
                        <wps:spPr>
                          <a:xfrm>
                            <a:off x="0" y="0"/>
                            <a:ext cx="6122035" cy="2607945"/>
                          </a:xfrm>
                          <a:custGeom>
                            <a:avLst/>
                            <a:gdLst/>
                            <a:ahLst/>
                            <a:cxnLst/>
                            <a:rect l="l" t="t" r="r" b="b"/>
                            <a:pathLst>
                              <a:path w="6122035" h="2607945">
                                <a:moveTo>
                                  <a:pt x="6096" y="6172"/>
                                </a:moveTo>
                                <a:lnTo>
                                  <a:pt x="0" y="6172"/>
                                </a:lnTo>
                                <a:lnTo>
                                  <a:pt x="0" y="2601798"/>
                                </a:lnTo>
                                <a:lnTo>
                                  <a:pt x="6096" y="2601798"/>
                                </a:lnTo>
                                <a:lnTo>
                                  <a:pt x="6096" y="6172"/>
                                </a:lnTo>
                                <a:close/>
                              </a:path>
                              <a:path w="6122035" h="2607945">
                                <a:moveTo>
                                  <a:pt x="3057766" y="2601811"/>
                                </a:moveTo>
                                <a:lnTo>
                                  <a:pt x="6096" y="2601811"/>
                                </a:lnTo>
                                <a:lnTo>
                                  <a:pt x="0" y="2601811"/>
                                </a:lnTo>
                                <a:lnTo>
                                  <a:pt x="0" y="2607894"/>
                                </a:lnTo>
                                <a:lnTo>
                                  <a:pt x="6096" y="2607894"/>
                                </a:lnTo>
                                <a:lnTo>
                                  <a:pt x="3057766" y="2607894"/>
                                </a:lnTo>
                                <a:lnTo>
                                  <a:pt x="3057766" y="2601811"/>
                                </a:lnTo>
                                <a:close/>
                              </a:path>
                              <a:path w="6122035" h="2607945">
                                <a:moveTo>
                                  <a:pt x="3057766" y="0"/>
                                </a:moveTo>
                                <a:lnTo>
                                  <a:pt x="6096" y="0"/>
                                </a:lnTo>
                                <a:lnTo>
                                  <a:pt x="0" y="0"/>
                                </a:lnTo>
                                <a:lnTo>
                                  <a:pt x="0" y="6096"/>
                                </a:lnTo>
                                <a:lnTo>
                                  <a:pt x="6096" y="6096"/>
                                </a:lnTo>
                                <a:lnTo>
                                  <a:pt x="3057766" y="6096"/>
                                </a:lnTo>
                                <a:lnTo>
                                  <a:pt x="3057766" y="0"/>
                                </a:lnTo>
                                <a:close/>
                              </a:path>
                              <a:path w="6122035" h="2607945">
                                <a:moveTo>
                                  <a:pt x="3063875" y="6172"/>
                                </a:moveTo>
                                <a:lnTo>
                                  <a:pt x="3057779" y="6172"/>
                                </a:lnTo>
                                <a:lnTo>
                                  <a:pt x="3057779" y="2601798"/>
                                </a:lnTo>
                                <a:lnTo>
                                  <a:pt x="3063875" y="2601798"/>
                                </a:lnTo>
                                <a:lnTo>
                                  <a:pt x="3063875" y="6172"/>
                                </a:lnTo>
                                <a:close/>
                              </a:path>
                              <a:path w="6122035" h="2607945">
                                <a:moveTo>
                                  <a:pt x="6121641" y="2601811"/>
                                </a:moveTo>
                                <a:lnTo>
                                  <a:pt x="6115558" y="2601811"/>
                                </a:lnTo>
                                <a:lnTo>
                                  <a:pt x="3063875" y="2601811"/>
                                </a:lnTo>
                                <a:lnTo>
                                  <a:pt x="3057779" y="2601811"/>
                                </a:lnTo>
                                <a:lnTo>
                                  <a:pt x="3057779" y="2607894"/>
                                </a:lnTo>
                                <a:lnTo>
                                  <a:pt x="3063875" y="2607894"/>
                                </a:lnTo>
                                <a:lnTo>
                                  <a:pt x="6115558" y="2607894"/>
                                </a:lnTo>
                                <a:lnTo>
                                  <a:pt x="6121641" y="2607894"/>
                                </a:lnTo>
                                <a:lnTo>
                                  <a:pt x="6121641" y="2601811"/>
                                </a:lnTo>
                                <a:close/>
                              </a:path>
                              <a:path w="6122035" h="2607945">
                                <a:moveTo>
                                  <a:pt x="6121641" y="6172"/>
                                </a:moveTo>
                                <a:lnTo>
                                  <a:pt x="6115558" y="6172"/>
                                </a:lnTo>
                                <a:lnTo>
                                  <a:pt x="6115558" y="2601798"/>
                                </a:lnTo>
                                <a:lnTo>
                                  <a:pt x="6121641" y="2601798"/>
                                </a:lnTo>
                                <a:lnTo>
                                  <a:pt x="6121641" y="6172"/>
                                </a:lnTo>
                                <a:close/>
                              </a:path>
                              <a:path w="6122035" h="2607945">
                                <a:moveTo>
                                  <a:pt x="6121641" y="0"/>
                                </a:moveTo>
                                <a:lnTo>
                                  <a:pt x="6115558" y="0"/>
                                </a:lnTo>
                                <a:lnTo>
                                  <a:pt x="3063875" y="0"/>
                                </a:lnTo>
                                <a:lnTo>
                                  <a:pt x="3057779" y="0"/>
                                </a:lnTo>
                                <a:lnTo>
                                  <a:pt x="3057779" y="6096"/>
                                </a:lnTo>
                                <a:lnTo>
                                  <a:pt x="3063875" y="6096"/>
                                </a:lnTo>
                                <a:lnTo>
                                  <a:pt x="6115558" y="6096"/>
                                </a:lnTo>
                                <a:lnTo>
                                  <a:pt x="6121641" y="6096"/>
                                </a:lnTo>
                                <a:lnTo>
                                  <a:pt x="6121641" y="0"/>
                                </a:lnTo>
                                <a:close/>
                              </a:path>
                            </a:pathLst>
                          </a:custGeom>
                          <a:solidFill>
                            <a:srgbClr val="00303B"/>
                          </a:solidFill>
                        </wps:spPr>
                        <wps:bodyPr wrap="square" lIns="0" tIns="0" rIns="0" bIns="0" rtlCol="0">
                          <a:prstTxWarp prst="textNoShape">
                            <a:avLst/>
                          </a:prstTxWarp>
                          <a:noAutofit/>
                        </wps:bodyPr>
                      </wps:wsp>
                      <wps:wsp>
                        <wps:cNvPr id="53" name="Graphic 53"/>
                        <wps:cNvSpPr/>
                        <wps:spPr>
                          <a:xfrm>
                            <a:off x="432327" y="175707"/>
                            <a:ext cx="434340" cy="1605915"/>
                          </a:xfrm>
                          <a:custGeom>
                            <a:avLst/>
                            <a:gdLst/>
                            <a:ahLst/>
                            <a:cxnLst/>
                            <a:rect l="l" t="t" r="r" b="b"/>
                            <a:pathLst>
                              <a:path w="434340" h="1605915">
                                <a:moveTo>
                                  <a:pt x="0" y="0"/>
                                </a:moveTo>
                                <a:lnTo>
                                  <a:pt x="0" y="1605681"/>
                                </a:lnTo>
                              </a:path>
                              <a:path w="434340" h="1605915">
                                <a:moveTo>
                                  <a:pt x="433885" y="0"/>
                                </a:moveTo>
                                <a:lnTo>
                                  <a:pt x="433885" y="94097"/>
                                </a:lnTo>
                              </a:path>
                            </a:pathLst>
                          </a:custGeom>
                          <a:ln w="3287">
                            <a:solidFill>
                              <a:srgbClr val="D2D2D2"/>
                            </a:solidFill>
                            <a:prstDash val="solid"/>
                          </a:ln>
                        </wps:spPr>
                        <wps:bodyPr wrap="square" lIns="0" tIns="0" rIns="0" bIns="0" rtlCol="0">
                          <a:prstTxWarp prst="textNoShape">
                            <a:avLst/>
                          </a:prstTxWarp>
                          <a:noAutofit/>
                        </wps:bodyPr>
                      </wps:wsp>
                      <wps:wsp>
                        <wps:cNvPr id="54" name="Graphic 54"/>
                        <wps:cNvSpPr/>
                        <wps:spPr>
                          <a:xfrm>
                            <a:off x="1300098" y="175707"/>
                            <a:ext cx="868044" cy="1882139"/>
                          </a:xfrm>
                          <a:custGeom>
                            <a:avLst/>
                            <a:gdLst/>
                            <a:ahLst/>
                            <a:cxnLst/>
                            <a:rect l="l" t="t" r="r" b="b"/>
                            <a:pathLst>
                              <a:path w="868044" h="1882139">
                                <a:moveTo>
                                  <a:pt x="0" y="0"/>
                                </a:moveTo>
                                <a:lnTo>
                                  <a:pt x="0" y="1881772"/>
                                </a:lnTo>
                              </a:path>
                              <a:path w="868044" h="1882139">
                                <a:moveTo>
                                  <a:pt x="433885" y="0"/>
                                </a:moveTo>
                                <a:lnTo>
                                  <a:pt x="433885" y="1881772"/>
                                </a:lnTo>
                              </a:path>
                              <a:path w="868044" h="1882139">
                                <a:moveTo>
                                  <a:pt x="867770" y="0"/>
                                </a:moveTo>
                                <a:lnTo>
                                  <a:pt x="867770" y="1881772"/>
                                </a:lnTo>
                              </a:path>
                            </a:pathLst>
                          </a:custGeom>
                          <a:ln w="3286">
                            <a:solidFill>
                              <a:srgbClr val="D2D2D2"/>
                            </a:solidFill>
                            <a:prstDash val="solid"/>
                          </a:ln>
                        </wps:spPr>
                        <wps:bodyPr wrap="square" lIns="0" tIns="0" rIns="0" bIns="0" rtlCol="0">
                          <a:prstTxWarp prst="textNoShape">
                            <a:avLst/>
                          </a:prstTxWarp>
                          <a:noAutofit/>
                        </wps:bodyPr>
                      </wps:wsp>
                      <wps:wsp>
                        <wps:cNvPr id="55" name="Graphic 55"/>
                        <wps:cNvSpPr/>
                        <wps:spPr>
                          <a:xfrm>
                            <a:off x="215384" y="372123"/>
                            <a:ext cx="2169795" cy="1475105"/>
                          </a:xfrm>
                          <a:custGeom>
                            <a:avLst/>
                            <a:gdLst/>
                            <a:ahLst/>
                            <a:cxnLst/>
                            <a:rect l="l" t="t" r="r" b="b"/>
                            <a:pathLst>
                              <a:path w="2169795" h="1475105">
                                <a:moveTo>
                                  <a:pt x="0" y="1474704"/>
                                </a:moveTo>
                                <a:lnTo>
                                  <a:pt x="43388" y="1474704"/>
                                </a:lnTo>
                              </a:path>
                              <a:path w="2169795" h="1475105">
                                <a:moveTo>
                                  <a:pt x="390496" y="1474704"/>
                                </a:moveTo>
                                <a:lnTo>
                                  <a:pt x="477273" y="1474704"/>
                                </a:lnTo>
                              </a:path>
                              <a:path w="2169795" h="1475105">
                                <a:moveTo>
                                  <a:pt x="824382" y="1474704"/>
                                </a:moveTo>
                                <a:lnTo>
                                  <a:pt x="2169427" y="1474704"/>
                                </a:lnTo>
                              </a:path>
                              <a:path w="2169795" h="1475105">
                                <a:moveTo>
                                  <a:pt x="0" y="1264015"/>
                                </a:moveTo>
                                <a:lnTo>
                                  <a:pt x="477273" y="1264015"/>
                                </a:lnTo>
                              </a:path>
                              <a:path w="2169795" h="1475105">
                                <a:moveTo>
                                  <a:pt x="824382" y="1264015"/>
                                </a:moveTo>
                                <a:lnTo>
                                  <a:pt x="2169427" y="1264015"/>
                                </a:lnTo>
                              </a:path>
                              <a:path w="2169795" h="1475105">
                                <a:moveTo>
                                  <a:pt x="0" y="1053350"/>
                                </a:moveTo>
                                <a:lnTo>
                                  <a:pt x="477273" y="1053350"/>
                                </a:lnTo>
                              </a:path>
                              <a:path w="2169795" h="1475105">
                                <a:moveTo>
                                  <a:pt x="824382" y="1053350"/>
                                </a:moveTo>
                                <a:lnTo>
                                  <a:pt x="2169427" y="1053350"/>
                                </a:lnTo>
                              </a:path>
                              <a:path w="2169795" h="1475105">
                                <a:moveTo>
                                  <a:pt x="0" y="842685"/>
                                </a:moveTo>
                                <a:lnTo>
                                  <a:pt x="477273" y="842685"/>
                                </a:lnTo>
                              </a:path>
                              <a:path w="2169795" h="1475105">
                                <a:moveTo>
                                  <a:pt x="824382" y="842685"/>
                                </a:moveTo>
                                <a:lnTo>
                                  <a:pt x="2169427" y="842685"/>
                                </a:lnTo>
                              </a:path>
                              <a:path w="2169795" h="1475105">
                                <a:moveTo>
                                  <a:pt x="0" y="632019"/>
                                </a:moveTo>
                                <a:lnTo>
                                  <a:pt x="477273" y="632019"/>
                                </a:lnTo>
                              </a:path>
                              <a:path w="2169795" h="1475105">
                                <a:moveTo>
                                  <a:pt x="824382" y="632019"/>
                                </a:moveTo>
                                <a:lnTo>
                                  <a:pt x="2169427" y="632019"/>
                                </a:lnTo>
                              </a:path>
                              <a:path w="2169795" h="1475105">
                                <a:moveTo>
                                  <a:pt x="0" y="421330"/>
                                </a:moveTo>
                                <a:lnTo>
                                  <a:pt x="477273" y="421330"/>
                                </a:lnTo>
                              </a:path>
                              <a:path w="2169795" h="1475105">
                                <a:moveTo>
                                  <a:pt x="824382" y="421330"/>
                                </a:moveTo>
                                <a:lnTo>
                                  <a:pt x="2169427" y="421330"/>
                                </a:lnTo>
                              </a:path>
                              <a:path w="2169795" h="1475105">
                                <a:moveTo>
                                  <a:pt x="0" y="210688"/>
                                </a:moveTo>
                                <a:lnTo>
                                  <a:pt x="477273" y="210688"/>
                                </a:lnTo>
                              </a:path>
                              <a:path w="2169795" h="1475105">
                                <a:moveTo>
                                  <a:pt x="824382" y="210688"/>
                                </a:moveTo>
                                <a:lnTo>
                                  <a:pt x="2169427" y="210688"/>
                                </a:lnTo>
                              </a:path>
                              <a:path w="2169795" h="1475105">
                                <a:moveTo>
                                  <a:pt x="0" y="0"/>
                                </a:moveTo>
                                <a:lnTo>
                                  <a:pt x="477273" y="0"/>
                                </a:lnTo>
                              </a:path>
                              <a:path w="2169795" h="1475105">
                                <a:moveTo>
                                  <a:pt x="824382" y="0"/>
                                </a:moveTo>
                                <a:lnTo>
                                  <a:pt x="2169427" y="0"/>
                                </a:lnTo>
                              </a:path>
                            </a:pathLst>
                          </a:custGeom>
                          <a:ln w="3286">
                            <a:solidFill>
                              <a:srgbClr val="D2D2D2"/>
                            </a:solidFill>
                            <a:prstDash val="solid"/>
                          </a:ln>
                        </wps:spPr>
                        <wps:bodyPr wrap="square" lIns="0" tIns="0" rIns="0" bIns="0" rtlCol="0">
                          <a:prstTxWarp prst="textNoShape">
                            <a:avLst/>
                          </a:prstTxWarp>
                          <a:noAutofit/>
                        </wps:bodyPr>
                      </wps:wsp>
                      <wps:wsp>
                        <wps:cNvPr id="56" name="Graphic 56"/>
                        <wps:cNvSpPr/>
                        <wps:spPr>
                          <a:xfrm>
                            <a:off x="215384" y="2057479"/>
                            <a:ext cx="2169795" cy="1270"/>
                          </a:xfrm>
                          <a:custGeom>
                            <a:avLst/>
                            <a:gdLst/>
                            <a:ahLst/>
                            <a:cxnLst/>
                            <a:rect l="l" t="t" r="r" b="b"/>
                            <a:pathLst>
                              <a:path w="2169795">
                                <a:moveTo>
                                  <a:pt x="0" y="0"/>
                                </a:moveTo>
                                <a:lnTo>
                                  <a:pt x="2169427" y="0"/>
                                </a:lnTo>
                              </a:path>
                            </a:pathLst>
                          </a:custGeom>
                          <a:ln w="3286">
                            <a:solidFill>
                              <a:srgbClr val="444444"/>
                            </a:solidFill>
                            <a:prstDash val="solid"/>
                          </a:ln>
                        </wps:spPr>
                        <wps:bodyPr wrap="square" lIns="0" tIns="0" rIns="0" bIns="0" rtlCol="0">
                          <a:prstTxWarp prst="textNoShape">
                            <a:avLst/>
                          </a:prstTxWarp>
                          <a:noAutofit/>
                        </wps:bodyPr>
                      </wps:wsp>
                      <wps:wsp>
                        <wps:cNvPr id="57" name="Graphic 57"/>
                        <wps:cNvSpPr/>
                        <wps:spPr>
                          <a:xfrm>
                            <a:off x="258762" y="269811"/>
                            <a:ext cx="2082800" cy="1788160"/>
                          </a:xfrm>
                          <a:custGeom>
                            <a:avLst/>
                            <a:gdLst/>
                            <a:ahLst/>
                            <a:cxnLst/>
                            <a:rect l="l" t="t" r="r" b="b"/>
                            <a:pathLst>
                              <a:path w="2082800" h="1788160">
                                <a:moveTo>
                                  <a:pt x="347116" y="1511579"/>
                                </a:moveTo>
                                <a:lnTo>
                                  <a:pt x="0" y="1511579"/>
                                </a:lnTo>
                                <a:lnTo>
                                  <a:pt x="0" y="1787677"/>
                                </a:lnTo>
                                <a:lnTo>
                                  <a:pt x="347116" y="1787677"/>
                                </a:lnTo>
                                <a:lnTo>
                                  <a:pt x="347116" y="1511579"/>
                                </a:lnTo>
                                <a:close/>
                              </a:path>
                              <a:path w="2082800" h="1788160">
                                <a:moveTo>
                                  <a:pt x="780999" y="0"/>
                                </a:moveTo>
                                <a:lnTo>
                                  <a:pt x="433895" y="0"/>
                                </a:lnTo>
                                <a:lnTo>
                                  <a:pt x="433895" y="1787677"/>
                                </a:lnTo>
                                <a:lnTo>
                                  <a:pt x="780999" y="1787677"/>
                                </a:lnTo>
                                <a:lnTo>
                                  <a:pt x="780999" y="0"/>
                                </a:lnTo>
                                <a:close/>
                              </a:path>
                              <a:path w="2082800" h="1788160">
                                <a:moveTo>
                                  <a:pt x="1214882" y="1740598"/>
                                </a:moveTo>
                                <a:lnTo>
                                  <a:pt x="867778" y="1740598"/>
                                </a:lnTo>
                                <a:lnTo>
                                  <a:pt x="867778" y="1787677"/>
                                </a:lnTo>
                                <a:lnTo>
                                  <a:pt x="1214882" y="1787677"/>
                                </a:lnTo>
                                <a:lnTo>
                                  <a:pt x="1214882" y="1740598"/>
                                </a:lnTo>
                                <a:close/>
                              </a:path>
                              <a:path w="2082800" h="1788160">
                                <a:moveTo>
                                  <a:pt x="1648764" y="1740598"/>
                                </a:moveTo>
                                <a:lnTo>
                                  <a:pt x="1301661" y="1740598"/>
                                </a:lnTo>
                                <a:lnTo>
                                  <a:pt x="1301661" y="1787677"/>
                                </a:lnTo>
                                <a:lnTo>
                                  <a:pt x="1648764" y="1787677"/>
                                </a:lnTo>
                                <a:lnTo>
                                  <a:pt x="1648764" y="1740598"/>
                                </a:lnTo>
                                <a:close/>
                              </a:path>
                              <a:path w="2082800" h="1788160">
                                <a:moveTo>
                                  <a:pt x="2082660" y="1740801"/>
                                </a:moveTo>
                                <a:lnTo>
                                  <a:pt x="1735543" y="1740801"/>
                                </a:lnTo>
                                <a:lnTo>
                                  <a:pt x="1735543" y="1787677"/>
                                </a:lnTo>
                                <a:lnTo>
                                  <a:pt x="2082660" y="1787677"/>
                                </a:lnTo>
                                <a:lnTo>
                                  <a:pt x="2082660" y="1740801"/>
                                </a:lnTo>
                                <a:close/>
                              </a:path>
                            </a:pathLst>
                          </a:custGeom>
                          <a:solidFill>
                            <a:srgbClr val="1F77B4"/>
                          </a:solidFill>
                        </wps:spPr>
                        <wps:bodyPr wrap="square" lIns="0" tIns="0" rIns="0" bIns="0" rtlCol="0">
                          <a:prstTxWarp prst="textNoShape">
                            <a:avLst/>
                          </a:prstTxWarp>
                          <a:noAutofit/>
                        </wps:bodyPr>
                      </wps:wsp>
                      <wps:wsp>
                        <wps:cNvPr id="58" name="Graphic 58"/>
                        <wps:cNvSpPr/>
                        <wps:spPr>
                          <a:xfrm>
                            <a:off x="209749" y="172890"/>
                            <a:ext cx="2181225" cy="1887855"/>
                          </a:xfrm>
                          <a:custGeom>
                            <a:avLst/>
                            <a:gdLst/>
                            <a:ahLst/>
                            <a:cxnLst/>
                            <a:rect l="l" t="t" r="r" b="b"/>
                            <a:pathLst>
                              <a:path w="2181225" h="1887855">
                                <a:moveTo>
                                  <a:pt x="0" y="1887406"/>
                                </a:moveTo>
                                <a:lnTo>
                                  <a:pt x="2180696" y="1887406"/>
                                </a:lnTo>
                              </a:path>
                              <a:path w="2181225" h="1887855">
                                <a:moveTo>
                                  <a:pt x="0" y="0"/>
                                </a:moveTo>
                                <a:lnTo>
                                  <a:pt x="2180696" y="0"/>
                                </a:lnTo>
                              </a:path>
                              <a:path w="2181225" h="1887855">
                                <a:moveTo>
                                  <a:pt x="2817" y="2817"/>
                                </a:moveTo>
                                <a:lnTo>
                                  <a:pt x="2817" y="1884589"/>
                                </a:lnTo>
                              </a:path>
                              <a:path w="2181225" h="1887855">
                                <a:moveTo>
                                  <a:pt x="2177879" y="2817"/>
                                </a:moveTo>
                                <a:lnTo>
                                  <a:pt x="2177879" y="1884589"/>
                                </a:lnTo>
                              </a:path>
                            </a:pathLst>
                          </a:custGeom>
                          <a:ln w="5634">
                            <a:solidFill>
                              <a:srgbClr val="000000"/>
                            </a:solidFill>
                            <a:prstDash val="solid"/>
                          </a:ln>
                        </wps:spPr>
                        <wps:bodyPr wrap="square" lIns="0" tIns="0" rIns="0" bIns="0" rtlCol="0">
                          <a:prstTxWarp prst="textNoShape">
                            <a:avLst/>
                          </a:prstTxWarp>
                          <a:noAutofit/>
                        </wps:bodyPr>
                      </wps:wsp>
                      <wps:wsp>
                        <wps:cNvPr id="59" name="Graphic 59"/>
                        <wps:cNvSpPr/>
                        <wps:spPr>
                          <a:xfrm>
                            <a:off x="3272274" y="175707"/>
                            <a:ext cx="2026285" cy="1882139"/>
                          </a:xfrm>
                          <a:custGeom>
                            <a:avLst/>
                            <a:gdLst/>
                            <a:ahLst/>
                            <a:cxnLst/>
                            <a:rect l="l" t="t" r="r" b="b"/>
                            <a:pathLst>
                              <a:path w="2026285" h="1882139">
                                <a:moveTo>
                                  <a:pt x="202573" y="0"/>
                                </a:moveTo>
                                <a:lnTo>
                                  <a:pt x="202573" y="1881772"/>
                                </a:lnTo>
                              </a:path>
                              <a:path w="2026285" h="1882139">
                                <a:moveTo>
                                  <a:pt x="607721" y="0"/>
                                </a:moveTo>
                                <a:lnTo>
                                  <a:pt x="607721" y="1881772"/>
                                </a:lnTo>
                              </a:path>
                              <a:path w="2026285" h="1882139">
                                <a:moveTo>
                                  <a:pt x="1012868" y="0"/>
                                </a:moveTo>
                                <a:lnTo>
                                  <a:pt x="1012868" y="1881772"/>
                                </a:lnTo>
                              </a:path>
                              <a:path w="2026285" h="1882139">
                                <a:moveTo>
                                  <a:pt x="1418016" y="0"/>
                                </a:moveTo>
                                <a:lnTo>
                                  <a:pt x="1418016" y="1881772"/>
                                </a:lnTo>
                              </a:path>
                              <a:path w="2026285" h="1882139">
                                <a:moveTo>
                                  <a:pt x="1823163" y="0"/>
                                </a:moveTo>
                                <a:lnTo>
                                  <a:pt x="1823163" y="1881772"/>
                                </a:lnTo>
                              </a:path>
                              <a:path w="2026285" h="1882139">
                                <a:moveTo>
                                  <a:pt x="0" y="1666684"/>
                                </a:moveTo>
                                <a:lnTo>
                                  <a:pt x="2025737" y="1666684"/>
                                </a:lnTo>
                              </a:path>
                              <a:path w="2026285" h="1882139">
                                <a:moveTo>
                                  <a:pt x="0" y="1451652"/>
                                </a:moveTo>
                                <a:lnTo>
                                  <a:pt x="2025737" y="1451652"/>
                                </a:lnTo>
                              </a:path>
                              <a:path w="2026285" h="1882139">
                                <a:moveTo>
                                  <a:pt x="0" y="1236573"/>
                                </a:moveTo>
                                <a:lnTo>
                                  <a:pt x="2025737" y="1236573"/>
                                </a:lnTo>
                              </a:path>
                              <a:path w="2026285" h="1882139">
                                <a:moveTo>
                                  <a:pt x="0" y="1021494"/>
                                </a:moveTo>
                                <a:lnTo>
                                  <a:pt x="2025737" y="1021494"/>
                                </a:lnTo>
                              </a:path>
                              <a:path w="2026285" h="1882139">
                                <a:moveTo>
                                  <a:pt x="0" y="806416"/>
                                </a:moveTo>
                                <a:lnTo>
                                  <a:pt x="2025737" y="806416"/>
                                </a:lnTo>
                              </a:path>
                              <a:path w="2026285" h="1882139">
                                <a:moveTo>
                                  <a:pt x="0" y="591360"/>
                                </a:moveTo>
                                <a:lnTo>
                                  <a:pt x="2025737" y="591360"/>
                                </a:lnTo>
                              </a:path>
                              <a:path w="2026285" h="1882139">
                                <a:moveTo>
                                  <a:pt x="0" y="376282"/>
                                </a:moveTo>
                                <a:lnTo>
                                  <a:pt x="2025737" y="376282"/>
                                </a:lnTo>
                              </a:path>
                              <a:path w="2026285" h="1882139">
                                <a:moveTo>
                                  <a:pt x="0" y="161203"/>
                                </a:moveTo>
                                <a:lnTo>
                                  <a:pt x="2025737" y="161203"/>
                                </a:lnTo>
                              </a:path>
                            </a:pathLst>
                          </a:custGeom>
                          <a:ln w="3286">
                            <a:solidFill>
                              <a:srgbClr val="D2D2D2"/>
                            </a:solidFill>
                            <a:prstDash val="solid"/>
                          </a:ln>
                        </wps:spPr>
                        <wps:bodyPr wrap="square" lIns="0" tIns="0" rIns="0" bIns="0" rtlCol="0">
                          <a:prstTxWarp prst="textNoShape">
                            <a:avLst/>
                          </a:prstTxWarp>
                          <a:noAutofit/>
                        </wps:bodyPr>
                      </wps:wsp>
                      <wps:wsp>
                        <wps:cNvPr id="60" name="Graphic 60"/>
                        <wps:cNvSpPr/>
                        <wps:spPr>
                          <a:xfrm>
                            <a:off x="3272274" y="2057479"/>
                            <a:ext cx="2026285" cy="1270"/>
                          </a:xfrm>
                          <a:custGeom>
                            <a:avLst/>
                            <a:gdLst/>
                            <a:ahLst/>
                            <a:cxnLst/>
                            <a:rect l="l" t="t" r="r" b="b"/>
                            <a:pathLst>
                              <a:path w="2026285">
                                <a:moveTo>
                                  <a:pt x="0" y="0"/>
                                </a:moveTo>
                                <a:lnTo>
                                  <a:pt x="2025737" y="0"/>
                                </a:lnTo>
                              </a:path>
                            </a:pathLst>
                          </a:custGeom>
                          <a:ln w="3286">
                            <a:solidFill>
                              <a:srgbClr val="444444"/>
                            </a:solidFill>
                            <a:prstDash val="solid"/>
                          </a:ln>
                        </wps:spPr>
                        <wps:bodyPr wrap="square" lIns="0" tIns="0" rIns="0" bIns="0" rtlCol="0">
                          <a:prstTxWarp prst="textNoShape">
                            <a:avLst/>
                          </a:prstTxWarp>
                          <a:noAutofit/>
                        </wps:bodyPr>
                      </wps:wsp>
                      <wps:wsp>
                        <wps:cNvPr id="61" name="Graphic 61"/>
                        <wps:cNvSpPr/>
                        <wps:spPr>
                          <a:xfrm>
                            <a:off x="3312782" y="1747050"/>
                            <a:ext cx="1653539" cy="310515"/>
                          </a:xfrm>
                          <a:custGeom>
                            <a:avLst/>
                            <a:gdLst/>
                            <a:ahLst/>
                            <a:cxnLst/>
                            <a:rect l="l" t="t" r="r" b="b"/>
                            <a:pathLst>
                              <a:path w="1653539" h="310515">
                                <a:moveTo>
                                  <a:pt x="32397" y="136791"/>
                                </a:moveTo>
                                <a:lnTo>
                                  <a:pt x="0" y="136791"/>
                                </a:lnTo>
                                <a:lnTo>
                                  <a:pt x="0" y="310438"/>
                                </a:lnTo>
                                <a:lnTo>
                                  <a:pt x="32397" y="310438"/>
                                </a:lnTo>
                                <a:lnTo>
                                  <a:pt x="32397" y="136791"/>
                                </a:lnTo>
                                <a:close/>
                              </a:path>
                              <a:path w="1653539" h="310515">
                                <a:moveTo>
                                  <a:pt x="437553" y="20116"/>
                                </a:moveTo>
                                <a:lnTo>
                                  <a:pt x="405155" y="20116"/>
                                </a:lnTo>
                                <a:lnTo>
                                  <a:pt x="405155" y="310438"/>
                                </a:lnTo>
                                <a:lnTo>
                                  <a:pt x="437553" y="310438"/>
                                </a:lnTo>
                                <a:lnTo>
                                  <a:pt x="437553" y="20116"/>
                                </a:lnTo>
                                <a:close/>
                              </a:path>
                              <a:path w="1653539" h="310515">
                                <a:moveTo>
                                  <a:pt x="842708" y="20116"/>
                                </a:moveTo>
                                <a:lnTo>
                                  <a:pt x="810310" y="20116"/>
                                </a:lnTo>
                                <a:lnTo>
                                  <a:pt x="810310" y="310438"/>
                                </a:lnTo>
                                <a:lnTo>
                                  <a:pt x="842708" y="310438"/>
                                </a:lnTo>
                                <a:lnTo>
                                  <a:pt x="842708" y="20116"/>
                                </a:lnTo>
                                <a:close/>
                              </a:path>
                              <a:path w="1653539" h="310515">
                                <a:moveTo>
                                  <a:pt x="1247851" y="0"/>
                                </a:moveTo>
                                <a:lnTo>
                                  <a:pt x="1215453" y="0"/>
                                </a:lnTo>
                                <a:lnTo>
                                  <a:pt x="1215453" y="310438"/>
                                </a:lnTo>
                                <a:lnTo>
                                  <a:pt x="1247851" y="310438"/>
                                </a:lnTo>
                                <a:lnTo>
                                  <a:pt x="1247851" y="0"/>
                                </a:lnTo>
                                <a:close/>
                              </a:path>
                              <a:path w="1653539" h="310515">
                                <a:moveTo>
                                  <a:pt x="1653006" y="307619"/>
                                </a:moveTo>
                                <a:lnTo>
                                  <a:pt x="1620596" y="307619"/>
                                </a:lnTo>
                                <a:lnTo>
                                  <a:pt x="1620596" y="310438"/>
                                </a:lnTo>
                                <a:lnTo>
                                  <a:pt x="1653006" y="310438"/>
                                </a:lnTo>
                                <a:lnTo>
                                  <a:pt x="1653006" y="307619"/>
                                </a:lnTo>
                                <a:close/>
                              </a:path>
                            </a:pathLst>
                          </a:custGeom>
                          <a:solidFill>
                            <a:srgbClr val="1F77B4"/>
                          </a:solidFill>
                        </wps:spPr>
                        <wps:bodyPr wrap="square" lIns="0" tIns="0" rIns="0" bIns="0" rtlCol="0">
                          <a:prstTxWarp prst="textNoShape">
                            <a:avLst/>
                          </a:prstTxWarp>
                          <a:noAutofit/>
                        </wps:bodyPr>
                      </wps:wsp>
                      <wps:wsp>
                        <wps:cNvPr id="62" name="Graphic 62"/>
                        <wps:cNvSpPr/>
                        <wps:spPr>
                          <a:xfrm>
                            <a:off x="3345180" y="1637474"/>
                            <a:ext cx="1653539" cy="420370"/>
                          </a:xfrm>
                          <a:custGeom>
                            <a:avLst/>
                            <a:gdLst/>
                            <a:ahLst/>
                            <a:cxnLst/>
                            <a:rect l="l" t="t" r="r" b="b"/>
                            <a:pathLst>
                              <a:path w="1653539" h="420370">
                                <a:moveTo>
                                  <a:pt x="32435" y="362369"/>
                                </a:moveTo>
                                <a:lnTo>
                                  <a:pt x="0" y="362369"/>
                                </a:lnTo>
                                <a:lnTo>
                                  <a:pt x="0" y="420014"/>
                                </a:lnTo>
                                <a:lnTo>
                                  <a:pt x="32435" y="420014"/>
                                </a:lnTo>
                                <a:lnTo>
                                  <a:pt x="32435" y="362369"/>
                                </a:lnTo>
                                <a:close/>
                              </a:path>
                              <a:path w="1653539" h="420370">
                                <a:moveTo>
                                  <a:pt x="437591" y="306235"/>
                                </a:moveTo>
                                <a:lnTo>
                                  <a:pt x="405155" y="306235"/>
                                </a:lnTo>
                                <a:lnTo>
                                  <a:pt x="405155" y="420014"/>
                                </a:lnTo>
                                <a:lnTo>
                                  <a:pt x="437591" y="420014"/>
                                </a:lnTo>
                                <a:lnTo>
                                  <a:pt x="437591" y="306235"/>
                                </a:lnTo>
                                <a:close/>
                              </a:path>
                              <a:path w="1653539" h="420370">
                                <a:moveTo>
                                  <a:pt x="842733" y="254596"/>
                                </a:moveTo>
                                <a:lnTo>
                                  <a:pt x="810310" y="254596"/>
                                </a:lnTo>
                                <a:lnTo>
                                  <a:pt x="810310" y="420014"/>
                                </a:lnTo>
                                <a:lnTo>
                                  <a:pt x="842733" y="420014"/>
                                </a:lnTo>
                                <a:lnTo>
                                  <a:pt x="842733" y="254596"/>
                                </a:lnTo>
                                <a:close/>
                              </a:path>
                              <a:path w="1653539" h="420370">
                                <a:moveTo>
                                  <a:pt x="1247889" y="320459"/>
                                </a:moveTo>
                                <a:lnTo>
                                  <a:pt x="1215453" y="320459"/>
                                </a:lnTo>
                                <a:lnTo>
                                  <a:pt x="1215453" y="420014"/>
                                </a:lnTo>
                                <a:lnTo>
                                  <a:pt x="1247889" y="420014"/>
                                </a:lnTo>
                                <a:lnTo>
                                  <a:pt x="1247889" y="320459"/>
                                </a:lnTo>
                                <a:close/>
                              </a:path>
                              <a:path w="1653539" h="420370">
                                <a:moveTo>
                                  <a:pt x="1653032" y="0"/>
                                </a:moveTo>
                                <a:lnTo>
                                  <a:pt x="1620608" y="0"/>
                                </a:lnTo>
                                <a:lnTo>
                                  <a:pt x="1620608" y="420014"/>
                                </a:lnTo>
                                <a:lnTo>
                                  <a:pt x="1653032" y="420014"/>
                                </a:lnTo>
                                <a:lnTo>
                                  <a:pt x="1653032" y="0"/>
                                </a:lnTo>
                                <a:close/>
                              </a:path>
                            </a:pathLst>
                          </a:custGeom>
                          <a:solidFill>
                            <a:srgbClr val="FF7E0D"/>
                          </a:solidFill>
                        </wps:spPr>
                        <wps:bodyPr wrap="square" lIns="0" tIns="0" rIns="0" bIns="0" rtlCol="0">
                          <a:prstTxWarp prst="textNoShape">
                            <a:avLst/>
                          </a:prstTxWarp>
                          <a:noAutofit/>
                        </wps:bodyPr>
                      </wps:wsp>
                      <wps:wsp>
                        <wps:cNvPr id="63" name="Graphic 63"/>
                        <wps:cNvSpPr/>
                        <wps:spPr>
                          <a:xfrm>
                            <a:off x="3377615" y="1873085"/>
                            <a:ext cx="1653539" cy="184785"/>
                          </a:xfrm>
                          <a:custGeom>
                            <a:avLst/>
                            <a:gdLst/>
                            <a:ahLst/>
                            <a:cxnLst/>
                            <a:rect l="l" t="t" r="r" b="b"/>
                            <a:pathLst>
                              <a:path w="1653539" h="184785">
                                <a:moveTo>
                                  <a:pt x="32397" y="176771"/>
                                </a:moveTo>
                                <a:lnTo>
                                  <a:pt x="0" y="176771"/>
                                </a:lnTo>
                                <a:lnTo>
                                  <a:pt x="0" y="184404"/>
                                </a:lnTo>
                                <a:lnTo>
                                  <a:pt x="32397" y="184404"/>
                                </a:lnTo>
                                <a:lnTo>
                                  <a:pt x="32397" y="176771"/>
                                </a:lnTo>
                                <a:close/>
                              </a:path>
                              <a:path w="1653539" h="184785">
                                <a:moveTo>
                                  <a:pt x="437553" y="0"/>
                                </a:moveTo>
                                <a:lnTo>
                                  <a:pt x="405142" y="0"/>
                                </a:lnTo>
                                <a:lnTo>
                                  <a:pt x="405142" y="184404"/>
                                </a:lnTo>
                                <a:lnTo>
                                  <a:pt x="437553" y="184404"/>
                                </a:lnTo>
                                <a:lnTo>
                                  <a:pt x="437553" y="0"/>
                                </a:lnTo>
                                <a:close/>
                              </a:path>
                              <a:path w="1653539" h="184785">
                                <a:moveTo>
                                  <a:pt x="842695" y="99771"/>
                                </a:moveTo>
                                <a:lnTo>
                                  <a:pt x="810298" y="99771"/>
                                </a:lnTo>
                                <a:lnTo>
                                  <a:pt x="810298" y="184404"/>
                                </a:lnTo>
                                <a:lnTo>
                                  <a:pt x="842695" y="184404"/>
                                </a:lnTo>
                                <a:lnTo>
                                  <a:pt x="842695" y="99771"/>
                                </a:lnTo>
                                <a:close/>
                              </a:path>
                              <a:path w="1653539" h="184785">
                                <a:moveTo>
                                  <a:pt x="1247838" y="0"/>
                                </a:moveTo>
                                <a:lnTo>
                                  <a:pt x="1215440" y="0"/>
                                </a:lnTo>
                                <a:lnTo>
                                  <a:pt x="1215440" y="184404"/>
                                </a:lnTo>
                                <a:lnTo>
                                  <a:pt x="1247838" y="184404"/>
                                </a:lnTo>
                                <a:lnTo>
                                  <a:pt x="1247838" y="0"/>
                                </a:lnTo>
                                <a:close/>
                              </a:path>
                              <a:path w="1653539" h="184785">
                                <a:moveTo>
                                  <a:pt x="1652993" y="183642"/>
                                </a:moveTo>
                                <a:lnTo>
                                  <a:pt x="1620596" y="183642"/>
                                </a:lnTo>
                                <a:lnTo>
                                  <a:pt x="1620596" y="184404"/>
                                </a:lnTo>
                                <a:lnTo>
                                  <a:pt x="1652993" y="184404"/>
                                </a:lnTo>
                                <a:lnTo>
                                  <a:pt x="1652993" y="183642"/>
                                </a:lnTo>
                                <a:close/>
                              </a:path>
                            </a:pathLst>
                          </a:custGeom>
                          <a:solidFill>
                            <a:srgbClr val="2C9F2C"/>
                          </a:solidFill>
                        </wps:spPr>
                        <wps:bodyPr wrap="square" lIns="0" tIns="0" rIns="0" bIns="0" rtlCol="0">
                          <a:prstTxWarp prst="textNoShape">
                            <a:avLst/>
                          </a:prstTxWarp>
                          <a:noAutofit/>
                        </wps:bodyPr>
                      </wps:wsp>
                      <wps:wsp>
                        <wps:cNvPr id="64" name="Graphic 64"/>
                        <wps:cNvSpPr/>
                        <wps:spPr>
                          <a:xfrm>
                            <a:off x="3410013" y="672414"/>
                            <a:ext cx="1653539" cy="1385570"/>
                          </a:xfrm>
                          <a:custGeom>
                            <a:avLst/>
                            <a:gdLst/>
                            <a:ahLst/>
                            <a:cxnLst/>
                            <a:rect l="l" t="t" r="r" b="b"/>
                            <a:pathLst>
                              <a:path w="1653539" h="1385570">
                                <a:moveTo>
                                  <a:pt x="32435" y="0"/>
                                </a:moveTo>
                                <a:lnTo>
                                  <a:pt x="0" y="0"/>
                                </a:lnTo>
                                <a:lnTo>
                                  <a:pt x="0" y="1385074"/>
                                </a:lnTo>
                                <a:lnTo>
                                  <a:pt x="32435" y="1385074"/>
                                </a:lnTo>
                                <a:lnTo>
                                  <a:pt x="32435" y="0"/>
                                </a:lnTo>
                                <a:close/>
                              </a:path>
                              <a:path w="1653539" h="1385570">
                                <a:moveTo>
                                  <a:pt x="437578" y="1256030"/>
                                </a:moveTo>
                                <a:lnTo>
                                  <a:pt x="405155" y="1256030"/>
                                </a:lnTo>
                                <a:lnTo>
                                  <a:pt x="405155" y="1385074"/>
                                </a:lnTo>
                                <a:lnTo>
                                  <a:pt x="437578" y="1385074"/>
                                </a:lnTo>
                                <a:lnTo>
                                  <a:pt x="437578" y="1256030"/>
                                </a:lnTo>
                                <a:close/>
                              </a:path>
                              <a:path w="1653539" h="1385570">
                                <a:moveTo>
                                  <a:pt x="842733" y="1256030"/>
                                </a:moveTo>
                                <a:lnTo>
                                  <a:pt x="810298" y="1256030"/>
                                </a:lnTo>
                                <a:lnTo>
                                  <a:pt x="810298" y="1385074"/>
                                </a:lnTo>
                                <a:lnTo>
                                  <a:pt x="842733" y="1385074"/>
                                </a:lnTo>
                                <a:lnTo>
                                  <a:pt x="842733" y="1256030"/>
                                </a:lnTo>
                                <a:close/>
                              </a:path>
                              <a:path w="1653539" h="1385570">
                                <a:moveTo>
                                  <a:pt x="1247876" y="1256030"/>
                                </a:moveTo>
                                <a:lnTo>
                                  <a:pt x="1215440" y="1256030"/>
                                </a:lnTo>
                                <a:lnTo>
                                  <a:pt x="1215440" y="1385074"/>
                                </a:lnTo>
                                <a:lnTo>
                                  <a:pt x="1247876" y="1385074"/>
                                </a:lnTo>
                                <a:lnTo>
                                  <a:pt x="1247876" y="1256030"/>
                                </a:lnTo>
                                <a:close/>
                              </a:path>
                              <a:path w="1653539" h="1385570">
                                <a:moveTo>
                                  <a:pt x="1653019" y="0"/>
                                </a:moveTo>
                                <a:lnTo>
                                  <a:pt x="1620596" y="0"/>
                                </a:lnTo>
                                <a:lnTo>
                                  <a:pt x="1620596" y="1385074"/>
                                </a:lnTo>
                                <a:lnTo>
                                  <a:pt x="1653019" y="1385074"/>
                                </a:lnTo>
                                <a:lnTo>
                                  <a:pt x="1653019" y="0"/>
                                </a:lnTo>
                                <a:close/>
                              </a:path>
                            </a:pathLst>
                          </a:custGeom>
                          <a:solidFill>
                            <a:srgbClr val="D52728"/>
                          </a:solidFill>
                        </wps:spPr>
                        <wps:bodyPr wrap="square" lIns="0" tIns="0" rIns="0" bIns="0" rtlCol="0">
                          <a:prstTxWarp prst="textNoShape">
                            <a:avLst/>
                          </a:prstTxWarp>
                          <a:noAutofit/>
                        </wps:bodyPr>
                      </wps:wsp>
                      <wps:wsp>
                        <wps:cNvPr id="65" name="Graphic 65"/>
                        <wps:cNvSpPr/>
                        <wps:spPr>
                          <a:xfrm>
                            <a:off x="3442436" y="269811"/>
                            <a:ext cx="1653539" cy="1788160"/>
                          </a:xfrm>
                          <a:custGeom>
                            <a:avLst/>
                            <a:gdLst/>
                            <a:ahLst/>
                            <a:cxnLst/>
                            <a:rect l="l" t="t" r="r" b="b"/>
                            <a:pathLst>
                              <a:path w="1653539" h="1788160">
                                <a:moveTo>
                                  <a:pt x="32410" y="1661274"/>
                                </a:moveTo>
                                <a:lnTo>
                                  <a:pt x="0" y="1661274"/>
                                </a:lnTo>
                                <a:lnTo>
                                  <a:pt x="0" y="1787677"/>
                                </a:lnTo>
                                <a:lnTo>
                                  <a:pt x="32410" y="1787677"/>
                                </a:lnTo>
                                <a:lnTo>
                                  <a:pt x="32410" y="1661274"/>
                                </a:lnTo>
                                <a:close/>
                              </a:path>
                              <a:path w="1653539" h="1788160">
                                <a:moveTo>
                                  <a:pt x="437553" y="1668653"/>
                                </a:moveTo>
                                <a:lnTo>
                                  <a:pt x="405155" y="1668653"/>
                                </a:lnTo>
                                <a:lnTo>
                                  <a:pt x="405155" y="1787677"/>
                                </a:lnTo>
                                <a:lnTo>
                                  <a:pt x="437553" y="1787677"/>
                                </a:lnTo>
                                <a:lnTo>
                                  <a:pt x="437553" y="1668653"/>
                                </a:lnTo>
                                <a:close/>
                              </a:path>
                              <a:path w="1653539" h="1788160">
                                <a:moveTo>
                                  <a:pt x="842695" y="1661274"/>
                                </a:moveTo>
                                <a:lnTo>
                                  <a:pt x="810298" y="1661274"/>
                                </a:lnTo>
                                <a:lnTo>
                                  <a:pt x="810298" y="1787677"/>
                                </a:lnTo>
                                <a:lnTo>
                                  <a:pt x="842695" y="1787677"/>
                                </a:lnTo>
                                <a:lnTo>
                                  <a:pt x="842695" y="1661274"/>
                                </a:lnTo>
                                <a:close/>
                              </a:path>
                              <a:path w="1653539" h="1788160">
                                <a:moveTo>
                                  <a:pt x="1247851" y="0"/>
                                </a:moveTo>
                                <a:lnTo>
                                  <a:pt x="1215453" y="0"/>
                                </a:lnTo>
                                <a:lnTo>
                                  <a:pt x="1215453" y="1787677"/>
                                </a:lnTo>
                                <a:lnTo>
                                  <a:pt x="1247851" y="1787677"/>
                                </a:lnTo>
                                <a:lnTo>
                                  <a:pt x="1247851" y="0"/>
                                </a:lnTo>
                                <a:close/>
                              </a:path>
                              <a:path w="1653539" h="1788160">
                                <a:moveTo>
                                  <a:pt x="1652993" y="1379651"/>
                                </a:moveTo>
                                <a:lnTo>
                                  <a:pt x="1620596" y="1379651"/>
                                </a:lnTo>
                                <a:lnTo>
                                  <a:pt x="1620596" y="1787677"/>
                                </a:lnTo>
                                <a:lnTo>
                                  <a:pt x="1652993" y="1787677"/>
                                </a:lnTo>
                                <a:lnTo>
                                  <a:pt x="1652993" y="1379651"/>
                                </a:lnTo>
                                <a:close/>
                              </a:path>
                            </a:pathLst>
                          </a:custGeom>
                          <a:solidFill>
                            <a:srgbClr val="9367BC"/>
                          </a:solidFill>
                        </wps:spPr>
                        <wps:bodyPr wrap="square" lIns="0" tIns="0" rIns="0" bIns="0" rtlCol="0">
                          <a:prstTxWarp prst="textNoShape">
                            <a:avLst/>
                          </a:prstTxWarp>
                          <a:noAutofit/>
                        </wps:bodyPr>
                      </wps:wsp>
                      <wps:wsp>
                        <wps:cNvPr id="66" name="Graphic 66"/>
                        <wps:cNvSpPr/>
                        <wps:spPr>
                          <a:xfrm>
                            <a:off x="3474847" y="867410"/>
                            <a:ext cx="1653539" cy="1190625"/>
                          </a:xfrm>
                          <a:custGeom>
                            <a:avLst/>
                            <a:gdLst/>
                            <a:ahLst/>
                            <a:cxnLst/>
                            <a:rect l="l" t="t" r="r" b="b"/>
                            <a:pathLst>
                              <a:path w="1653539" h="1190625">
                                <a:moveTo>
                                  <a:pt x="32397" y="1024013"/>
                                </a:moveTo>
                                <a:lnTo>
                                  <a:pt x="0" y="1024013"/>
                                </a:lnTo>
                                <a:lnTo>
                                  <a:pt x="0" y="1190078"/>
                                </a:lnTo>
                                <a:lnTo>
                                  <a:pt x="32397" y="1190078"/>
                                </a:lnTo>
                                <a:lnTo>
                                  <a:pt x="32397" y="1024013"/>
                                </a:lnTo>
                                <a:close/>
                              </a:path>
                              <a:path w="1653539" h="1190625">
                                <a:moveTo>
                                  <a:pt x="437540" y="1067168"/>
                                </a:moveTo>
                                <a:lnTo>
                                  <a:pt x="405142" y="1067168"/>
                                </a:lnTo>
                                <a:lnTo>
                                  <a:pt x="405142" y="1190078"/>
                                </a:lnTo>
                                <a:lnTo>
                                  <a:pt x="437540" y="1190078"/>
                                </a:lnTo>
                                <a:lnTo>
                                  <a:pt x="437540" y="1067168"/>
                                </a:lnTo>
                                <a:close/>
                              </a:path>
                              <a:path w="1653539" h="1190625">
                                <a:moveTo>
                                  <a:pt x="842695" y="904595"/>
                                </a:moveTo>
                                <a:lnTo>
                                  <a:pt x="810285" y="904595"/>
                                </a:lnTo>
                                <a:lnTo>
                                  <a:pt x="810285" y="1190078"/>
                                </a:lnTo>
                                <a:lnTo>
                                  <a:pt x="842695" y="1190078"/>
                                </a:lnTo>
                                <a:lnTo>
                                  <a:pt x="842695" y="904595"/>
                                </a:lnTo>
                                <a:close/>
                              </a:path>
                              <a:path w="1653539" h="1190625">
                                <a:moveTo>
                                  <a:pt x="1247838" y="0"/>
                                </a:moveTo>
                                <a:lnTo>
                                  <a:pt x="1215440" y="0"/>
                                </a:lnTo>
                                <a:lnTo>
                                  <a:pt x="1215440" y="1190078"/>
                                </a:lnTo>
                                <a:lnTo>
                                  <a:pt x="1247838" y="1190078"/>
                                </a:lnTo>
                                <a:lnTo>
                                  <a:pt x="1247838" y="0"/>
                                </a:lnTo>
                                <a:close/>
                              </a:path>
                              <a:path w="1653539" h="1190625">
                                <a:moveTo>
                                  <a:pt x="1652981" y="1187399"/>
                                </a:moveTo>
                                <a:lnTo>
                                  <a:pt x="1620583" y="1187399"/>
                                </a:lnTo>
                                <a:lnTo>
                                  <a:pt x="1620583" y="1190078"/>
                                </a:lnTo>
                                <a:lnTo>
                                  <a:pt x="1652981" y="1190078"/>
                                </a:lnTo>
                                <a:lnTo>
                                  <a:pt x="1652981" y="1187399"/>
                                </a:lnTo>
                                <a:close/>
                              </a:path>
                            </a:pathLst>
                          </a:custGeom>
                          <a:solidFill>
                            <a:srgbClr val="8B554A"/>
                          </a:solidFill>
                        </wps:spPr>
                        <wps:bodyPr wrap="square" lIns="0" tIns="0" rIns="0" bIns="0" rtlCol="0">
                          <a:prstTxWarp prst="textNoShape">
                            <a:avLst/>
                          </a:prstTxWarp>
                          <a:noAutofit/>
                        </wps:bodyPr>
                      </wps:wsp>
                      <wps:wsp>
                        <wps:cNvPr id="67" name="Graphic 67"/>
                        <wps:cNvSpPr/>
                        <wps:spPr>
                          <a:xfrm>
                            <a:off x="3507244" y="1860804"/>
                            <a:ext cx="1653539" cy="196850"/>
                          </a:xfrm>
                          <a:custGeom>
                            <a:avLst/>
                            <a:gdLst/>
                            <a:ahLst/>
                            <a:cxnLst/>
                            <a:rect l="l" t="t" r="r" b="b"/>
                            <a:pathLst>
                              <a:path w="1653539" h="196850">
                                <a:moveTo>
                                  <a:pt x="32423" y="58026"/>
                                </a:moveTo>
                                <a:lnTo>
                                  <a:pt x="0" y="58026"/>
                                </a:lnTo>
                                <a:lnTo>
                                  <a:pt x="0" y="196684"/>
                                </a:lnTo>
                                <a:lnTo>
                                  <a:pt x="32423" y="196684"/>
                                </a:lnTo>
                                <a:lnTo>
                                  <a:pt x="32423" y="58026"/>
                                </a:lnTo>
                                <a:close/>
                              </a:path>
                              <a:path w="1653539" h="196850">
                                <a:moveTo>
                                  <a:pt x="437578" y="77660"/>
                                </a:moveTo>
                                <a:lnTo>
                                  <a:pt x="405142" y="77660"/>
                                </a:lnTo>
                                <a:lnTo>
                                  <a:pt x="405142" y="196684"/>
                                </a:lnTo>
                                <a:lnTo>
                                  <a:pt x="437578" y="196684"/>
                                </a:lnTo>
                                <a:lnTo>
                                  <a:pt x="437578" y="77660"/>
                                </a:lnTo>
                                <a:close/>
                              </a:path>
                              <a:path w="1653539" h="196850">
                                <a:moveTo>
                                  <a:pt x="842721" y="172034"/>
                                </a:moveTo>
                                <a:lnTo>
                                  <a:pt x="810298" y="172034"/>
                                </a:lnTo>
                                <a:lnTo>
                                  <a:pt x="810298" y="196684"/>
                                </a:lnTo>
                                <a:lnTo>
                                  <a:pt x="842721" y="196684"/>
                                </a:lnTo>
                                <a:lnTo>
                                  <a:pt x="842721" y="172034"/>
                                </a:lnTo>
                                <a:close/>
                              </a:path>
                              <a:path w="1653539" h="196850">
                                <a:moveTo>
                                  <a:pt x="1247863" y="187045"/>
                                </a:moveTo>
                                <a:lnTo>
                                  <a:pt x="1215440" y="187045"/>
                                </a:lnTo>
                                <a:lnTo>
                                  <a:pt x="1215440" y="196684"/>
                                </a:lnTo>
                                <a:lnTo>
                                  <a:pt x="1247863" y="196684"/>
                                </a:lnTo>
                                <a:lnTo>
                                  <a:pt x="1247863" y="187045"/>
                                </a:lnTo>
                                <a:close/>
                              </a:path>
                              <a:path w="1653539" h="196850">
                                <a:moveTo>
                                  <a:pt x="1653019" y="0"/>
                                </a:moveTo>
                                <a:lnTo>
                                  <a:pt x="1620583" y="0"/>
                                </a:lnTo>
                                <a:lnTo>
                                  <a:pt x="1620583" y="196684"/>
                                </a:lnTo>
                                <a:lnTo>
                                  <a:pt x="1653019" y="196684"/>
                                </a:lnTo>
                                <a:lnTo>
                                  <a:pt x="1653019" y="0"/>
                                </a:lnTo>
                                <a:close/>
                              </a:path>
                            </a:pathLst>
                          </a:custGeom>
                          <a:solidFill>
                            <a:srgbClr val="E277C2"/>
                          </a:solidFill>
                        </wps:spPr>
                        <wps:bodyPr wrap="square" lIns="0" tIns="0" rIns="0" bIns="0" rtlCol="0">
                          <a:prstTxWarp prst="textNoShape">
                            <a:avLst/>
                          </a:prstTxWarp>
                          <a:noAutofit/>
                        </wps:bodyPr>
                      </wps:wsp>
                      <wps:wsp>
                        <wps:cNvPr id="68" name="Graphic 68"/>
                        <wps:cNvSpPr/>
                        <wps:spPr>
                          <a:xfrm>
                            <a:off x="3539668" y="1315796"/>
                            <a:ext cx="1653539" cy="742315"/>
                          </a:xfrm>
                          <a:custGeom>
                            <a:avLst/>
                            <a:gdLst/>
                            <a:ahLst/>
                            <a:cxnLst/>
                            <a:rect l="l" t="t" r="r" b="b"/>
                            <a:pathLst>
                              <a:path w="1653539" h="742315">
                                <a:moveTo>
                                  <a:pt x="32397" y="620674"/>
                                </a:moveTo>
                                <a:lnTo>
                                  <a:pt x="0" y="620674"/>
                                </a:lnTo>
                                <a:lnTo>
                                  <a:pt x="0" y="741692"/>
                                </a:lnTo>
                                <a:lnTo>
                                  <a:pt x="32397" y="741692"/>
                                </a:lnTo>
                                <a:lnTo>
                                  <a:pt x="32397" y="620674"/>
                                </a:lnTo>
                                <a:close/>
                              </a:path>
                              <a:path w="1653539" h="742315">
                                <a:moveTo>
                                  <a:pt x="437553" y="0"/>
                                </a:moveTo>
                                <a:lnTo>
                                  <a:pt x="405142" y="0"/>
                                </a:lnTo>
                                <a:lnTo>
                                  <a:pt x="405142" y="741692"/>
                                </a:lnTo>
                                <a:lnTo>
                                  <a:pt x="437553" y="741692"/>
                                </a:lnTo>
                                <a:lnTo>
                                  <a:pt x="437553" y="0"/>
                                </a:lnTo>
                                <a:close/>
                              </a:path>
                              <a:path w="1653539" h="742315">
                                <a:moveTo>
                                  <a:pt x="842695" y="301536"/>
                                </a:moveTo>
                                <a:lnTo>
                                  <a:pt x="810298" y="301536"/>
                                </a:lnTo>
                                <a:lnTo>
                                  <a:pt x="810298" y="741692"/>
                                </a:lnTo>
                                <a:lnTo>
                                  <a:pt x="842695" y="741692"/>
                                </a:lnTo>
                                <a:lnTo>
                                  <a:pt x="842695" y="301536"/>
                                </a:lnTo>
                                <a:close/>
                              </a:path>
                              <a:path w="1653539" h="742315">
                                <a:moveTo>
                                  <a:pt x="1247838" y="528548"/>
                                </a:moveTo>
                                <a:lnTo>
                                  <a:pt x="1215440" y="528548"/>
                                </a:lnTo>
                                <a:lnTo>
                                  <a:pt x="1215440" y="741692"/>
                                </a:lnTo>
                                <a:lnTo>
                                  <a:pt x="1247838" y="741692"/>
                                </a:lnTo>
                                <a:lnTo>
                                  <a:pt x="1247838" y="528548"/>
                                </a:lnTo>
                                <a:close/>
                              </a:path>
                              <a:path w="1653539" h="742315">
                                <a:moveTo>
                                  <a:pt x="1652993" y="543318"/>
                                </a:moveTo>
                                <a:lnTo>
                                  <a:pt x="1620583" y="543318"/>
                                </a:lnTo>
                                <a:lnTo>
                                  <a:pt x="1620583" y="741692"/>
                                </a:lnTo>
                                <a:lnTo>
                                  <a:pt x="1652993" y="741692"/>
                                </a:lnTo>
                                <a:lnTo>
                                  <a:pt x="1652993" y="543318"/>
                                </a:lnTo>
                                <a:close/>
                              </a:path>
                            </a:pathLst>
                          </a:custGeom>
                          <a:solidFill>
                            <a:srgbClr val="7E7E7E"/>
                          </a:solidFill>
                        </wps:spPr>
                        <wps:bodyPr wrap="square" lIns="0" tIns="0" rIns="0" bIns="0" rtlCol="0">
                          <a:prstTxWarp prst="textNoShape">
                            <a:avLst/>
                          </a:prstTxWarp>
                          <a:noAutofit/>
                        </wps:bodyPr>
                      </wps:wsp>
                      <wps:wsp>
                        <wps:cNvPr id="69" name="Graphic 69"/>
                        <wps:cNvSpPr/>
                        <wps:spPr>
                          <a:xfrm>
                            <a:off x="3572065" y="1679118"/>
                            <a:ext cx="1653539" cy="378460"/>
                          </a:xfrm>
                          <a:custGeom>
                            <a:avLst/>
                            <a:gdLst/>
                            <a:ahLst/>
                            <a:cxnLst/>
                            <a:rect l="l" t="t" r="r" b="b"/>
                            <a:pathLst>
                              <a:path w="1653539" h="378460">
                                <a:moveTo>
                                  <a:pt x="32435" y="2743"/>
                                </a:moveTo>
                                <a:lnTo>
                                  <a:pt x="0" y="2743"/>
                                </a:lnTo>
                                <a:lnTo>
                                  <a:pt x="0" y="378371"/>
                                </a:lnTo>
                                <a:lnTo>
                                  <a:pt x="32435" y="378371"/>
                                </a:lnTo>
                                <a:lnTo>
                                  <a:pt x="32435" y="2743"/>
                                </a:lnTo>
                                <a:close/>
                              </a:path>
                              <a:path w="1653539" h="378460">
                                <a:moveTo>
                                  <a:pt x="437578" y="0"/>
                                </a:moveTo>
                                <a:lnTo>
                                  <a:pt x="405155" y="0"/>
                                </a:lnTo>
                                <a:lnTo>
                                  <a:pt x="405155" y="378371"/>
                                </a:lnTo>
                                <a:lnTo>
                                  <a:pt x="437578" y="378371"/>
                                </a:lnTo>
                                <a:lnTo>
                                  <a:pt x="437578" y="0"/>
                                </a:lnTo>
                                <a:close/>
                              </a:path>
                              <a:path w="1653539" h="378460">
                                <a:moveTo>
                                  <a:pt x="842721" y="0"/>
                                </a:moveTo>
                                <a:lnTo>
                                  <a:pt x="810298" y="0"/>
                                </a:lnTo>
                                <a:lnTo>
                                  <a:pt x="810298" y="378371"/>
                                </a:lnTo>
                                <a:lnTo>
                                  <a:pt x="842721" y="378371"/>
                                </a:lnTo>
                                <a:lnTo>
                                  <a:pt x="842721" y="0"/>
                                </a:lnTo>
                                <a:close/>
                              </a:path>
                              <a:path w="1653539" h="378460">
                                <a:moveTo>
                                  <a:pt x="1247876" y="170637"/>
                                </a:moveTo>
                                <a:lnTo>
                                  <a:pt x="1215440" y="170637"/>
                                </a:lnTo>
                                <a:lnTo>
                                  <a:pt x="1215440" y="378371"/>
                                </a:lnTo>
                                <a:lnTo>
                                  <a:pt x="1247876" y="378371"/>
                                </a:lnTo>
                                <a:lnTo>
                                  <a:pt x="1247876" y="170637"/>
                                </a:lnTo>
                                <a:close/>
                              </a:path>
                              <a:path w="1653539" h="378460">
                                <a:moveTo>
                                  <a:pt x="1653019" y="145592"/>
                                </a:moveTo>
                                <a:lnTo>
                                  <a:pt x="1620596" y="145592"/>
                                </a:lnTo>
                                <a:lnTo>
                                  <a:pt x="1620596" y="378371"/>
                                </a:lnTo>
                                <a:lnTo>
                                  <a:pt x="1653019" y="378371"/>
                                </a:lnTo>
                                <a:lnTo>
                                  <a:pt x="1653019" y="145592"/>
                                </a:lnTo>
                                <a:close/>
                              </a:path>
                            </a:pathLst>
                          </a:custGeom>
                          <a:solidFill>
                            <a:srgbClr val="BBBC21"/>
                          </a:solidFill>
                        </wps:spPr>
                        <wps:bodyPr wrap="square" lIns="0" tIns="0" rIns="0" bIns="0" rtlCol="0">
                          <a:prstTxWarp prst="textNoShape">
                            <a:avLst/>
                          </a:prstTxWarp>
                          <a:noAutofit/>
                        </wps:bodyPr>
                      </wps:wsp>
                      <wps:wsp>
                        <wps:cNvPr id="70" name="Graphic 70"/>
                        <wps:cNvSpPr/>
                        <wps:spPr>
                          <a:xfrm>
                            <a:off x="3604488" y="1649908"/>
                            <a:ext cx="1653539" cy="407670"/>
                          </a:xfrm>
                          <a:custGeom>
                            <a:avLst/>
                            <a:gdLst/>
                            <a:ahLst/>
                            <a:cxnLst/>
                            <a:rect l="l" t="t" r="r" b="b"/>
                            <a:pathLst>
                              <a:path w="1653539" h="407670">
                                <a:moveTo>
                                  <a:pt x="32397" y="184442"/>
                                </a:moveTo>
                                <a:lnTo>
                                  <a:pt x="0" y="184442"/>
                                </a:lnTo>
                                <a:lnTo>
                                  <a:pt x="0" y="407581"/>
                                </a:lnTo>
                                <a:lnTo>
                                  <a:pt x="32397" y="407581"/>
                                </a:lnTo>
                                <a:lnTo>
                                  <a:pt x="32397" y="184442"/>
                                </a:lnTo>
                                <a:close/>
                              </a:path>
                              <a:path w="1653539" h="407670">
                                <a:moveTo>
                                  <a:pt x="437553" y="162636"/>
                                </a:moveTo>
                                <a:lnTo>
                                  <a:pt x="405155" y="162636"/>
                                </a:lnTo>
                                <a:lnTo>
                                  <a:pt x="405155" y="407581"/>
                                </a:lnTo>
                                <a:lnTo>
                                  <a:pt x="437553" y="407581"/>
                                </a:lnTo>
                                <a:lnTo>
                                  <a:pt x="437553" y="162636"/>
                                </a:lnTo>
                                <a:close/>
                              </a:path>
                              <a:path w="1653539" h="407670">
                                <a:moveTo>
                                  <a:pt x="842695" y="237959"/>
                                </a:moveTo>
                                <a:lnTo>
                                  <a:pt x="810298" y="237959"/>
                                </a:lnTo>
                                <a:lnTo>
                                  <a:pt x="810298" y="407581"/>
                                </a:lnTo>
                                <a:lnTo>
                                  <a:pt x="842695" y="407581"/>
                                </a:lnTo>
                                <a:lnTo>
                                  <a:pt x="842695" y="237959"/>
                                </a:lnTo>
                                <a:close/>
                              </a:path>
                              <a:path w="1653539" h="407670">
                                <a:moveTo>
                                  <a:pt x="1247851" y="0"/>
                                </a:moveTo>
                                <a:lnTo>
                                  <a:pt x="1215440" y="0"/>
                                </a:lnTo>
                                <a:lnTo>
                                  <a:pt x="1215440" y="407581"/>
                                </a:lnTo>
                                <a:lnTo>
                                  <a:pt x="1247851" y="407581"/>
                                </a:lnTo>
                                <a:lnTo>
                                  <a:pt x="1247851" y="0"/>
                                </a:lnTo>
                                <a:close/>
                              </a:path>
                              <a:path w="1653539" h="407670">
                                <a:moveTo>
                                  <a:pt x="1652993" y="357289"/>
                                </a:moveTo>
                                <a:lnTo>
                                  <a:pt x="1620596" y="357289"/>
                                </a:lnTo>
                                <a:lnTo>
                                  <a:pt x="1620596" y="407581"/>
                                </a:lnTo>
                                <a:lnTo>
                                  <a:pt x="1652993" y="407581"/>
                                </a:lnTo>
                                <a:lnTo>
                                  <a:pt x="1652993" y="357289"/>
                                </a:lnTo>
                                <a:close/>
                              </a:path>
                            </a:pathLst>
                          </a:custGeom>
                          <a:solidFill>
                            <a:srgbClr val="17BDCF"/>
                          </a:solidFill>
                        </wps:spPr>
                        <wps:bodyPr wrap="square" lIns="0" tIns="0" rIns="0" bIns="0" rtlCol="0">
                          <a:prstTxWarp prst="textNoShape">
                            <a:avLst/>
                          </a:prstTxWarp>
                          <a:noAutofit/>
                        </wps:bodyPr>
                      </wps:wsp>
                      <wps:wsp>
                        <wps:cNvPr id="71" name="Graphic 71"/>
                        <wps:cNvSpPr/>
                        <wps:spPr>
                          <a:xfrm>
                            <a:off x="3266639" y="172890"/>
                            <a:ext cx="2037080" cy="1887855"/>
                          </a:xfrm>
                          <a:custGeom>
                            <a:avLst/>
                            <a:gdLst/>
                            <a:ahLst/>
                            <a:cxnLst/>
                            <a:rect l="l" t="t" r="r" b="b"/>
                            <a:pathLst>
                              <a:path w="2037080" h="1887855">
                                <a:moveTo>
                                  <a:pt x="0" y="1887406"/>
                                </a:moveTo>
                                <a:lnTo>
                                  <a:pt x="2037007" y="1887406"/>
                                </a:lnTo>
                              </a:path>
                              <a:path w="2037080" h="1887855">
                                <a:moveTo>
                                  <a:pt x="0" y="0"/>
                                </a:moveTo>
                                <a:lnTo>
                                  <a:pt x="2037007" y="0"/>
                                </a:lnTo>
                              </a:path>
                              <a:path w="2037080" h="1887855">
                                <a:moveTo>
                                  <a:pt x="2817" y="2817"/>
                                </a:moveTo>
                                <a:lnTo>
                                  <a:pt x="2817" y="1884589"/>
                                </a:lnTo>
                              </a:path>
                              <a:path w="2037080" h="1887855">
                                <a:moveTo>
                                  <a:pt x="2034190" y="2817"/>
                                </a:moveTo>
                                <a:lnTo>
                                  <a:pt x="2034190" y="1884589"/>
                                </a:lnTo>
                              </a:path>
                            </a:pathLst>
                          </a:custGeom>
                          <a:ln w="5634">
                            <a:solidFill>
                              <a:srgbClr val="000000"/>
                            </a:solidFill>
                            <a:prstDash val="solid"/>
                          </a:ln>
                        </wps:spPr>
                        <wps:bodyPr wrap="square" lIns="0" tIns="0" rIns="0" bIns="0" rtlCol="0">
                          <a:prstTxWarp prst="textNoShape">
                            <a:avLst/>
                          </a:prstTxWarp>
                          <a:noAutofit/>
                        </wps:bodyPr>
                      </wps:wsp>
                      <wps:wsp>
                        <wps:cNvPr id="72" name="Graphic 72"/>
                        <wps:cNvSpPr/>
                        <wps:spPr>
                          <a:xfrm>
                            <a:off x="5377980" y="199651"/>
                            <a:ext cx="34290" cy="34290"/>
                          </a:xfrm>
                          <a:custGeom>
                            <a:avLst/>
                            <a:gdLst/>
                            <a:ahLst/>
                            <a:cxnLst/>
                            <a:rect l="l" t="t" r="r" b="b"/>
                            <a:pathLst>
                              <a:path w="34290" h="34290">
                                <a:moveTo>
                                  <a:pt x="33809" y="0"/>
                                </a:moveTo>
                                <a:lnTo>
                                  <a:pt x="0" y="0"/>
                                </a:lnTo>
                                <a:lnTo>
                                  <a:pt x="0" y="33804"/>
                                </a:lnTo>
                                <a:lnTo>
                                  <a:pt x="33809" y="33804"/>
                                </a:lnTo>
                                <a:lnTo>
                                  <a:pt x="33809" y="0"/>
                                </a:lnTo>
                                <a:close/>
                              </a:path>
                            </a:pathLst>
                          </a:custGeom>
                          <a:solidFill>
                            <a:srgbClr val="1F77B4"/>
                          </a:solidFill>
                        </wps:spPr>
                        <wps:bodyPr wrap="square" lIns="0" tIns="0" rIns="0" bIns="0" rtlCol="0">
                          <a:prstTxWarp prst="textNoShape">
                            <a:avLst/>
                          </a:prstTxWarp>
                          <a:noAutofit/>
                        </wps:bodyPr>
                      </wps:wsp>
                      <wps:wsp>
                        <wps:cNvPr id="73" name="Graphic 73"/>
                        <wps:cNvSpPr/>
                        <wps:spPr>
                          <a:xfrm>
                            <a:off x="5377980" y="253174"/>
                            <a:ext cx="34290" cy="34290"/>
                          </a:xfrm>
                          <a:custGeom>
                            <a:avLst/>
                            <a:gdLst/>
                            <a:ahLst/>
                            <a:cxnLst/>
                            <a:rect l="l" t="t" r="r" b="b"/>
                            <a:pathLst>
                              <a:path w="34290" h="34290">
                                <a:moveTo>
                                  <a:pt x="33809" y="0"/>
                                </a:moveTo>
                                <a:lnTo>
                                  <a:pt x="0" y="0"/>
                                </a:lnTo>
                                <a:lnTo>
                                  <a:pt x="0" y="33804"/>
                                </a:lnTo>
                                <a:lnTo>
                                  <a:pt x="33809" y="33804"/>
                                </a:lnTo>
                                <a:lnTo>
                                  <a:pt x="33809" y="0"/>
                                </a:lnTo>
                                <a:close/>
                              </a:path>
                            </a:pathLst>
                          </a:custGeom>
                          <a:solidFill>
                            <a:srgbClr val="FF7E0D"/>
                          </a:solidFill>
                        </wps:spPr>
                        <wps:bodyPr wrap="square" lIns="0" tIns="0" rIns="0" bIns="0" rtlCol="0">
                          <a:prstTxWarp prst="textNoShape">
                            <a:avLst/>
                          </a:prstTxWarp>
                          <a:noAutofit/>
                        </wps:bodyPr>
                      </wps:wsp>
                      <wps:wsp>
                        <wps:cNvPr id="74" name="Graphic 74"/>
                        <wps:cNvSpPr/>
                        <wps:spPr>
                          <a:xfrm>
                            <a:off x="5377980" y="306698"/>
                            <a:ext cx="34290" cy="34290"/>
                          </a:xfrm>
                          <a:custGeom>
                            <a:avLst/>
                            <a:gdLst/>
                            <a:ahLst/>
                            <a:cxnLst/>
                            <a:rect l="l" t="t" r="r" b="b"/>
                            <a:pathLst>
                              <a:path w="34290" h="34290">
                                <a:moveTo>
                                  <a:pt x="33809" y="0"/>
                                </a:moveTo>
                                <a:lnTo>
                                  <a:pt x="0" y="0"/>
                                </a:lnTo>
                                <a:lnTo>
                                  <a:pt x="0" y="33804"/>
                                </a:lnTo>
                                <a:lnTo>
                                  <a:pt x="33809" y="33804"/>
                                </a:lnTo>
                                <a:lnTo>
                                  <a:pt x="33809" y="0"/>
                                </a:lnTo>
                                <a:close/>
                              </a:path>
                            </a:pathLst>
                          </a:custGeom>
                          <a:solidFill>
                            <a:srgbClr val="2C9F2C"/>
                          </a:solidFill>
                        </wps:spPr>
                        <wps:bodyPr wrap="square" lIns="0" tIns="0" rIns="0" bIns="0" rtlCol="0">
                          <a:prstTxWarp prst="textNoShape">
                            <a:avLst/>
                          </a:prstTxWarp>
                          <a:noAutofit/>
                        </wps:bodyPr>
                      </wps:wsp>
                      <wps:wsp>
                        <wps:cNvPr id="75" name="Graphic 75"/>
                        <wps:cNvSpPr/>
                        <wps:spPr>
                          <a:xfrm>
                            <a:off x="5377980" y="360221"/>
                            <a:ext cx="34290" cy="34290"/>
                          </a:xfrm>
                          <a:custGeom>
                            <a:avLst/>
                            <a:gdLst/>
                            <a:ahLst/>
                            <a:cxnLst/>
                            <a:rect l="l" t="t" r="r" b="b"/>
                            <a:pathLst>
                              <a:path w="34290" h="34290">
                                <a:moveTo>
                                  <a:pt x="33809" y="0"/>
                                </a:moveTo>
                                <a:lnTo>
                                  <a:pt x="0" y="0"/>
                                </a:lnTo>
                                <a:lnTo>
                                  <a:pt x="0" y="33804"/>
                                </a:lnTo>
                                <a:lnTo>
                                  <a:pt x="33809" y="33804"/>
                                </a:lnTo>
                                <a:lnTo>
                                  <a:pt x="33809" y="0"/>
                                </a:lnTo>
                                <a:close/>
                              </a:path>
                            </a:pathLst>
                          </a:custGeom>
                          <a:solidFill>
                            <a:srgbClr val="D52728"/>
                          </a:solidFill>
                        </wps:spPr>
                        <wps:bodyPr wrap="square" lIns="0" tIns="0" rIns="0" bIns="0" rtlCol="0">
                          <a:prstTxWarp prst="textNoShape">
                            <a:avLst/>
                          </a:prstTxWarp>
                          <a:noAutofit/>
                        </wps:bodyPr>
                      </wps:wsp>
                      <wps:wsp>
                        <wps:cNvPr id="76" name="Graphic 76"/>
                        <wps:cNvSpPr/>
                        <wps:spPr>
                          <a:xfrm>
                            <a:off x="5377980" y="413744"/>
                            <a:ext cx="34290" cy="34290"/>
                          </a:xfrm>
                          <a:custGeom>
                            <a:avLst/>
                            <a:gdLst/>
                            <a:ahLst/>
                            <a:cxnLst/>
                            <a:rect l="l" t="t" r="r" b="b"/>
                            <a:pathLst>
                              <a:path w="34290" h="34290">
                                <a:moveTo>
                                  <a:pt x="33809" y="0"/>
                                </a:moveTo>
                                <a:lnTo>
                                  <a:pt x="0" y="0"/>
                                </a:lnTo>
                                <a:lnTo>
                                  <a:pt x="0" y="33804"/>
                                </a:lnTo>
                                <a:lnTo>
                                  <a:pt x="33809" y="33804"/>
                                </a:lnTo>
                                <a:lnTo>
                                  <a:pt x="33809" y="0"/>
                                </a:lnTo>
                                <a:close/>
                              </a:path>
                            </a:pathLst>
                          </a:custGeom>
                          <a:solidFill>
                            <a:srgbClr val="9367BC"/>
                          </a:solidFill>
                        </wps:spPr>
                        <wps:bodyPr wrap="square" lIns="0" tIns="0" rIns="0" bIns="0" rtlCol="0">
                          <a:prstTxWarp prst="textNoShape">
                            <a:avLst/>
                          </a:prstTxWarp>
                          <a:noAutofit/>
                        </wps:bodyPr>
                      </wps:wsp>
                      <wps:wsp>
                        <wps:cNvPr id="77" name="Graphic 77"/>
                        <wps:cNvSpPr/>
                        <wps:spPr>
                          <a:xfrm>
                            <a:off x="5377980" y="467267"/>
                            <a:ext cx="34290" cy="34290"/>
                          </a:xfrm>
                          <a:custGeom>
                            <a:avLst/>
                            <a:gdLst/>
                            <a:ahLst/>
                            <a:cxnLst/>
                            <a:rect l="l" t="t" r="r" b="b"/>
                            <a:pathLst>
                              <a:path w="34290" h="34290">
                                <a:moveTo>
                                  <a:pt x="33809" y="0"/>
                                </a:moveTo>
                                <a:lnTo>
                                  <a:pt x="0" y="0"/>
                                </a:lnTo>
                                <a:lnTo>
                                  <a:pt x="0" y="33804"/>
                                </a:lnTo>
                                <a:lnTo>
                                  <a:pt x="33809" y="33804"/>
                                </a:lnTo>
                                <a:lnTo>
                                  <a:pt x="33809" y="0"/>
                                </a:lnTo>
                                <a:close/>
                              </a:path>
                            </a:pathLst>
                          </a:custGeom>
                          <a:solidFill>
                            <a:srgbClr val="8B554A"/>
                          </a:solidFill>
                        </wps:spPr>
                        <wps:bodyPr wrap="square" lIns="0" tIns="0" rIns="0" bIns="0" rtlCol="0">
                          <a:prstTxWarp prst="textNoShape">
                            <a:avLst/>
                          </a:prstTxWarp>
                          <a:noAutofit/>
                        </wps:bodyPr>
                      </wps:wsp>
                      <wps:wsp>
                        <wps:cNvPr id="78" name="Graphic 78"/>
                        <wps:cNvSpPr/>
                        <wps:spPr>
                          <a:xfrm>
                            <a:off x="5377980" y="520790"/>
                            <a:ext cx="34290" cy="34290"/>
                          </a:xfrm>
                          <a:custGeom>
                            <a:avLst/>
                            <a:gdLst/>
                            <a:ahLst/>
                            <a:cxnLst/>
                            <a:rect l="l" t="t" r="r" b="b"/>
                            <a:pathLst>
                              <a:path w="34290" h="34290">
                                <a:moveTo>
                                  <a:pt x="33809" y="0"/>
                                </a:moveTo>
                                <a:lnTo>
                                  <a:pt x="0" y="0"/>
                                </a:lnTo>
                                <a:lnTo>
                                  <a:pt x="0" y="33804"/>
                                </a:lnTo>
                                <a:lnTo>
                                  <a:pt x="33809" y="33804"/>
                                </a:lnTo>
                                <a:lnTo>
                                  <a:pt x="33809" y="0"/>
                                </a:lnTo>
                                <a:close/>
                              </a:path>
                            </a:pathLst>
                          </a:custGeom>
                          <a:solidFill>
                            <a:srgbClr val="E277C2"/>
                          </a:solidFill>
                        </wps:spPr>
                        <wps:bodyPr wrap="square" lIns="0" tIns="0" rIns="0" bIns="0" rtlCol="0">
                          <a:prstTxWarp prst="textNoShape">
                            <a:avLst/>
                          </a:prstTxWarp>
                          <a:noAutofit/>
                        </wps:bodyPr>
                      </wps:wsp>
                      <wps:wsp>
                        <wps:cNvPr id="79" name="Graphic 79"/>
                        <wps:cNvSpPr/>
                        <wps:spPr>
                          <a:xfrm>
                            <a:off x="5377980" y="574314"/>
                            <a:ext cx="34290" cy="34290"/>
                          </a:xfrm>
                          <a:custGeom>
                            <a:avLst/>
                            <a:gdLst/>
                            <a:ahLst/>
                            <a:cxnLst/>
                            <a:rect l="l" t="t" r="r" b="b"/>
                            <a:pathLst>
                              <a:path w="34290" h="34290">
                                <a:moveTo>
                                  <a:pt x="33809" y="0"/>
                                </a:moveTo>
                                <a:lnTo>
                                  <a:pt x="0" y="0"/>
                                </a:lnTo>
                                <a:lnTo>
                                  <a:pt x="0" y="33804"/>
                                </a:lnTo>
                                <a:lnTo>
                                  <a:pt x="33809" y="33804"/>
                                </a:lnTo>
                                <a:lnTo>
                                  <a:pt x="33809" y="0"/>
                                </a:lnTo>
                                <a:close/>
                              </a:path>
                            </a:pathLst>
                          </a:custGeom>
                          <a:solidFill>
                            <a:srgbClr val="7E7E7E"/>
                          </a:solidFill>
                        </wps:spPr>
                        <wps:bodyPr wrap="square" lIns="0" tIns="0" rIns="0" bIns="0" rtlCol="0">
                          <a:prstTxWarp prst="textNoShape">
                            <a:avLst/>
                          </a:prstTxWarp>
                          <a:noAutofit/>
                        </wps:bodyPr>
                      </wps:wsp>
                      <wps:wsp>
                        <wps:cNvPr id="80" name="Graphic 80"/>
                        <wps:cNvSpPr/>
                        <wps:spPr>
                          <a:xfrm>
                            <a:off x="5377980" y="627837"/>
                            <a:ext cx="34290" cy="34290"/>
                          </a:xfrm>
                          <a:custGeom>
                            <a:avLst/>
                            <a:gdLst/>
                            <a:ahLst/>
                            <a:cxnLst/>
                            <a:rect l="l" t="t" r="r" b="b"/>
                            <a:pathLst>
                              <a:path w="34290" h="34290">
                                <a:moveTo>
                                  <a:pt x="33809" y="0"/>
                                </a:moveTo>
                                <a:lnTo>
                                  <a:pt x="0" y="0"/>
                                </a:lnTo>
                                <a:lnTo>
                                  <a:pt x="0" y="33804"/>
                                </a:lnTo>
                                <a:lnTo>
                                  <a:pt x="33809" y="33804"/>
                                </a:lnTo>
                                <a:lnTo>
                                  <a:pt x="33809" y="0"/>
                                </a:lnTo>
                                <a:close/>
                              </a:path>
                            </a:pathLst>
                          </a:custGeom>
                          <a:solidFill>
                            <a:srgbClr val="BBBC21"/>
                          </a:solidFill>
                        </wps:spPr>
                        <wps:bodyPr wrap="square" lIns="0" tIns="0" rIns="0" bIns="0" rtlCol="0">
                          <a:prstTxWarp prst="textNoShape">
                            <a:avLst/>
                          </a:prstTxWarp>
                          <a:noAutofit/>
                        </wps:bodyPr>
                      </wps:wsp>
                      <wps:wsp>
                        <wps:cNvPr id="81" name="Graphic 81"/>
                        <wps:cNvSpPr/>
                        <wps:spPr>
                          <a:xfrm>
                            <a:off x="5377980" y="681360"/>
                            <a:ext cx="34290" cy="34290"/>
                          </a:xfrm>
                          <a:custGeom>
                            <a:avLst/>
                            <a:gdLst/>
                            <a:ahLst/>
                            <a:cxnLst/>
                            <a:rect l="l" t="t" r="r" b="b"/>
                            <a:pathLst>
                              <a:path w="34290" h="34290">
                                <a:moveTo>
                                  <a:pt x="33809" y="0"/>
                                </a:moveTo>
                                <a:lnTo>
                                  <a:pt x="0" y="0"/>
                                </a:lnTo>
                                <a:lnTo>
                                  <a:pt x="0" y="33804"/>
                                </a:lnTo>
                                <a:lnTo>
                                  <a:pt x="33809" y="33804"/>
                                </a:lnTo>
                                <a:lnTo>
                                  <a:pt x="33809" y="0"/>
                                </a:lnTo>
                                <a:close/>
                              </a:path>
                            </a:pathLst>
                          </a:custGeom>
                          <a:solidFill>
                            <a:srgbClr val="17BDCF"/>
                          </a:solidFill>
                        </wps:spPr>
                        <wps:bodyPr wrap="square" lIns="0" tIns="0" rIns="0" bIns="0" rtlCol="0">
                          <a:prstTxWarp prst="textNoShape">
                            <a:avLst/>
                          </a:prstTxWarp>
                          <a:noAutofit/>
                        </wps:bodyPr>
                      </wps:wsp>
                      <wps:wsp>
                        <wps:cNvPr id="82" name="Textbox 82"/>
                        <wps:cNvSpPr txBox="1"/>
                        <wps:spPr>
                          <a:xfrm>
                            <a:off x="1067072" y="39705"/>
                            <a:ext cx="478790" cy="65405"/>
                          </a:xfrm>
                          <a:prstGeom prst="rect">
                            <a:avLst/>
                          </a:prstGeom>
                        </wps:spPr>
                        <wps:txbx>
                          <w:txbxContent>
                            <w:p w14:paraId="2C796B3E" w14:textId="77777777" w:rsidR="0047616D" w:rsidRDefault="00000000">
                              <w:pPr>
                                <w:spacing w:before="15"/>
                                <w:rPr>
                                  <w:rFonts w:ascii="Arial"/>
                                  <w:sz w:val="7"/>
                                </w:rPr>
                              </w:pPr>
                              <w:r>
                                <w:rPr>
                                  <w:rFonts w:ascii="Arial"/>
                                  <w:color w:val="444444"/>
                                  <w:spacing w:val="-3"/>
                                  <w:w w:val="215"/>
                                  <w:sz w:val="7"/>
                                </w:rPr>
                                <w:t xml:space="preserve"> </w:t>
                              </w:r>
                              <w:r>
                                <w:rPr>
                                  <w:rFonts w:ascii="Arial"/>
                                  <w:color w:val="444444"/>
                                  <w:spacing w:val="2"/>
                                  <w:w w:val="238"/>
                                  <w:sz w:val="7"/>
                                </w:rPr>
                                <w:t xml:space="preserve"> </w:t>
                              </w:r>
                              <w:r>
                                <w:rPr>
                                  <w:rFonts w:ascii="Arial"/>
                                  <w:color w:val="444444"/>
                                  <w:spacing w:val="-3"/>
                                  <w:w w:val="217"/>
                                  <w:sz w:val="7"/>
                                </w:rPr>
                                <w:t xml:space="preserve"> </w:t>
                              </w:r>
                              <w:r>
                                <w:rPr>
                                  <w:rFonts w:ascii="Arial"/>
                                  <w:color w:val="444444"/>
                                  <w:w w:val="158"/>
                                  <w:sz w:val="7"/>
                                </w:rPr>
                                <w:t xml:space="preserve"> </w:t>
                              </w:r>
                              <w:r>
                                <w:rPr>
                                  <w:rFonts w:ascii="Arial"/>
                                  <w:color w:val="444444"/>
                                  <w:spacing w:val="2"/>
                                  <w:w w:val="212"/>
                                  <w:sz w:val="7"/>
                                </w:rPr>
                                <w:t xml:space="preserve"> </w:t>
                              </w:r>
                              <w:r>
                                <w:rPr>
                                  <w:rFonts w:ascii="Arial"/>
                                  <w:color w:val="444444"/>
                                  <w:w w:val="195"/>
                                  <w:sz w:val="7"/>
                                </w:rPr>
                                <w:t xml:space="preserve"> </w:t>
                              </w:r>
                              <w:r>
                                <w:rPr>
                                  <w:rFonts w:ascii="Arial"/>
                                  <w:color w:val="444444"/>
                                  <w:sz w:val="7"/>
                                </w:rPr>
                                <w:t xml:space="preserve"> </w:t>
                              </w:r>
                              <w:r>
                                <w:rPr>
                                  <w:rFonts w:ascii="Arial"/>
                                  <w:color w:val="444444"/>
                                  <w:spacing w:val="-2"/>
                                  <w:w w:val="233"/>
                                  <w:sz w:val="7"/>
                                </w:rPr>
                                <w:t xml:space="preserve"> </w:t>
                              </w:r>
                              <w:r>
                                <w:rPr>
                                  <w:rFonts w:ascii="Arial"/>
                                  <w:color w:val="444444"/>
                                  <w:w w:val="158"/>
                                  <w:sz w:val="7"/>
                                </w:rPr>
                                <w:t xml:space="preserve"> </w:t>
                              </w:r>
                              <w:r>
                                <w:rPr>
                                  <w:rFonts w:ascii="Arial"/>
                                  <w:color w:val="444444"/>
                                  <w:spacing w:val="-2"/>
                                  <w:w w:val="98"/>
                                  <w:sz w:val="7"/>
                                </w:rPr>
                                <w:t xml:space="preserve"> </w:t>
                              </w:r>
                              <w:r>
                                <w:rPr>
                                  <w:rFonts w:ascii="Arial"/>
                                  <w:color w:val="444444"/>
                                  <w:spacing w:val="-1"/>
                                  <w:w w:val="184"/>
                                  <w:sz w:val="7"/>
                                </w:rPr>
                                <w:t xml:space="preserve"> </w:t>
                              </w:r>
                              <w:r>
                                <w:rPr>
                                  <w:rFonts w:ascii="Arial"/>
                                  <w:color w:val="444444"/>
                                  <w:w w:val="217"/>
                                  <w:sz w:val="7"/>
                                </w:rPr>
                                <w:t xml:space="preserve"> </w:t>
                              </w:r>
                              <w:r>
                                <w:rPr>
                                  <w:rFonts w:ascii="Arial"/>
                                  <w:color w:val="444444"/>
                                  <w:sz w:val="7"/>
                                </w:rPr>
                                <w:t xml:space="preserve"> </w:t>
                              </w:r>
                              <w:r>
                                <w:rPr>
                                  <w:rFonts w:ascii="Arial"/>
                                  <w:color w:val="444444"/>
                                  <w:spacing w:val="2"/>
                                  <w:w w:val="237"/>
                                  <w:sz w:val="7"/>
                                </w:rPr>
                                <w:t xml:space="preserve"> </w:t>
                              </w:r>
                              <w:r>
                                <w:rPr>
                                  <w:rFonts w:ascii="Arial"/>
                                  <w:color w:val="444444"/>
                                  <w:w w:val="195"/>
                                  <w:sz w:val="7"/>
                                </w:rPr>
                                <w:t xml:space="preserve"> </w:t>
                              </w:r>
                              <w:r>
                                <w:rPr>
                                  <w:rFonts w:ascii="Arial"/>
                                  <w:color w:val="444444"/>
                                  <w:sz w:val="7"/>
                                </w:rPr>
                                <w:t xml:space="preserve"> </w:t>
                              </w:r>
                              <w:r>
                                <w:rPr>
                                  <w:rFonts w:ascii="Arial"/>
                                  <w:color w:val="444444"/>
                                  <w:spacing w:val="-2"/>
                                  <w:w w:val="212"/>
                                  <w:sz w:val="7"/>
                                </w:rPr>
                                <w:t xml:space="preserve"> </w:t>
                              </w:r>
                              <w:r>
                                <w:rPr>
                                  <w:rFonts w:ascii="Arial"/>
                                  <w:color w:val="444444"/>
                                  <w:spacing w:val="-1"/>
                                  <w:w w:val="176"/>
                                  <w:sz w:val="7"/>
                                </w:rPr>
                                <w:t xml:space="preserve"> </w:t>
                              </w:r>
                              <w:r>
                                <w:rPr>
                                  <w:rFonts w:ascii="Arial"/>
                                  <w:color w:val="444444"/>
                                  <w:spacing w:val="-3"/>
                                  <w:w w:val="176"/>
                                  <w:sz w:val="7"/>
                                </w:rPr>
                                <w:t xml:space="preserve"> </w:t>
                              </w:r>
                              <w:r>
                                <w:rPr>
                                  <w:rFonts w:ascii="Arial"/>
                                  <w:color w:val="444444"/>
                                  <w:w w:val="177"/>
                                  <w:sz w:val="7"/>
                                </w:rPr>
                                <w:t xml:space="preserve">  </w:t>
                              </w:r>
                            </w:p>
                          </w:txbxContent>
                        </wps:txbx>
                        <wps:bodyPr wrap="square" lIns="0" tIns="0" rIns="0" bIns="0" rtlCol="0">
                          <a:noAutofit/>
                        </wps:bodyPr>
                      </wps:wsp>
                      <wps:wsp>
                        <wps:cNvPr id="83" name="Textbox 83"/>
                        <wps:cNvSpPr txBox="1"/>
                        <wps:spPr>
                          <a:xfrm>
                            <a:off x="4132978" y="39705"/>
                            <a:ext cx="461645" cy="65405"/>
                          </a:xfrm>
                          <a:prstGeom prst="rect">
                            <a:avLst/>
                          </a:prstGeom>
                        </wps:spPr>
                        <wps:txbx>
                          <w:txbxContent>
                            <w:p w14:paraId="1F535E26" w14:textId="77777777" w:rsidR="0047616D" w:rsidRDefault="00000000">
                              <w:pPr>
                                <w:spacing w:before="15"/>
                                <w:rPr>
                                  <w:rFonts w:ascii="Arial"/>
                                  <w:sz w:val="7"/>
                                </w:rPr>
                              </w:pPr>
                              <w:r>
                                <w:rPr>
                                  <w:rFonts w:ascii="Arial"/>
                                  <w:color w:val="444444"/>
                                  <w:w w:val="200"/>
                                  <w:sz w:val="7"/>
                                </w:rPr>
                                <w:t xml:space="preserve"> </w:t>
                              </w:r>
                              <w:r>
                                <w:rPr>
                                  <w:rFonts w:ascii="Arial"/>
                                  <w:color w:val="444444"/>
                                  <w:spacing w:val="-4"/>
                                  <w:w w:val="244"/>
                                  <w:sz w:val="7"/>
                                </w:rPr>
                                <w:t xml:space="preserve"> </w:t>
                              </w:r>
                              <w:r>
                                <w:rPr>
                                  <w:rFonts w:ascii="Arial"/>
                                  <w:color w:val="444444"/>
                                  <w:spacing w:val="1"/>
                                  <w:w w:val="245"/>
                                  <w:sz w:val="7"/>
                                </w:rPr>
                                <w:t xml:space="preserve"> </w:t>
                              </w:r>
                              <w:r>
                                <w:rPr>
                                  <w:rFonts w:ascii="Arial"/>
                                  <w:color w:val="444444"/>
                                  <w:w w:val="212"/>
                                  <w:sz w:val="7"/>
                                </w:rPr>
                                <w:t xml:space="preserve"> </w:t>
                              </w:r>
                              <w:r>
                                <w:rPr>
                                  <w:rFonts w:ascii="Arial"/>
                                  <w:color w:val="444444"/>
                                  <w:spacing w:val="1"/>
                                  <w:sz w:val="7"/>
                                </w:rPr>
                                <w:t xml:space="preserve"> </w:t>
                              </w:r>
                              <w:r>
                                <w:rPr>
                                  <w:rFonts w:ascii="Arial"/>
                                  <w:color w:val="444444"/>
                                  <w:spacing w:val="-2"/>
                                  <w:w w:val="233"/>
                                  <w:sz w:val="7"/>
                                </w:rPr>
                                <w:t xml:space="preserve"> </w:t>
                              </w:r>
                              <w:r>
                                <w:rPr>
                                  <w:rFonts w:ascii="Arial"/>
                                  <w:color w:val="444444"/>
                                  <w:w w:val="158"/>
                                  <w:sz w:val="7"/>
                                </w:rPr>
                                <w:t xml:space="preserve"> </w:t>
                              </w:r>
                              <w:r>
                                <w:rPr>
                                  <w:rFonts w:ascii="Arial"/>
                                  <w:color w:val="444444"/>
                                  <w:spacing w:val="-2"/>
                                  <w:w w:val="98"/>
                                  <w:sz w:val="7"/>
                                </w:rPr>
                                <w:t xml:space="preserve"> </w:t>
                              </w:r>
                              <w:r>
                                <w:rPr>
                                  <w:rFonts w:ascii="Arial"/>
                                  <w:color w:val="444444"/>
                                  <w:spacing w:val="3"/>
                                  <w:w w:val="184"/>
                                  <w:sz w:val="7"/>
                                </w:rPr>
                                <w:t xml:space="preserve"> </w:t>
                              </w:r>
                              <w:r>
                                <w:rPr>
                                  <w:rFonts w:ascii="Arial"/>
                                  <w:color w:val="444444"/>
                                  <w:spacing w:val="-3"/>
                                  <w:w w:val="217"/>
                                  <w:sz w:val="7"/>
                                </w:rPr>
                                <w:t xml:space="preserve"> </w:t>
                              </w:r>
                              <w:r>
                                <w:rPr>
                                  <w:rFonts w:ascii="Arial"/>
                                  <w:color w:val="444444"/>
                                  <w:w w:val="185"/>
                                  <w:sz w:val="7"/>
                                </w:rPr>
                                <w:t xml:space="preserve"> </w:t>
                              </w:r>
                              <w:r>
                                <w:rPr>
                                  <w:rFonts w:ascii="Arial"/>
                                  <w:color w:val="444444"/>
                                  <w:spacing w:val="2"/>
                                  <w:sz w:val="7"/>
                                </w:rPr>
                                <w:t xml:space="preserve"> </w:t>
                              </w:r>
                              <w:r>
                                <w:rPr>
                                  <w:rFonts w:ascii="Arial"/>
                                  <w:color w:val="444444"/>
                                  <w:spacing w:val="-2"/>
                                  <w:w w:val="237"/>
                                  <w:sz w:val="7"/>
                                </w:rPr>
                                <w:t xml:space="preserve"> </w:t>
                              </w:r>
                              <w:r>
                                <w:rPr>
                                  <w:rFonts w:ascii="Arial"/>
                                  <w:color w:val="444444"/>
                                  <w:w w:val="195"/>
                                  <w:sz w:val="7"/>
                                </w:rPr>
                                <w:t xml:space="preserve"> </w:t>
                              </w:r>
                              <w:r>
                                <w:rPr>
                                  <w:rFonts w:ascii="Arial"/>
                                  <w:color w:val="444444"/>
                                  <w:sz w:val="7"/>
                                </w:rPr>
                                <w:t xml:space="preserve"> </w:t>
                              </w:r>
                              <w:r>
                                <w:rPr>
                                  <w:rFonts w:ascii="Arial"/>
                                  <w:color w:val="444444"/>
                                  <w:spacing w:val="-2"/>
                                  <w:w w:val="212"/>
                                  <w:sz w:val="7"/>
                                </w:rPr>
                                <w:t xml:space="preserve"> </w:t>
                              </w:r>
                              <w:r>
                                <w:rPr>
                                  <w:rFonts w:ascii="Arial"/>
                                  <w:color w:val="444444"/>
                                  <w:spacing w:val="-1"/>
                                  <w:w w:val="176"/>
                                  <w:sz w:val="7"/>
                                </w:rPr>
                                <w:t xml:space="preserve"> </w:t>
                              </w:r>
                              <w:r>
                                <w:rPr>
                                  <w:rFonts w:ascii="Arial"/>
                                  <w:color w:val="444444"/>
                                  <w:spacing w:val="2"/>
                                  <w:w w:val="176"/>
                                  <w:sz w:val="7"/>
                                </w:rPr>
                                <w:t xml:space="preserve"> </w:t>
                              </w:r>
                              <w:r>
                                <w:rPr>
                                  <w:rFonts w:ascii="Arial"/>
                                  <w:color w:val="444444"/>
                                  <w:w w:val="177"/>
                                  <w:sz w:val="7"/>
                                </w:rPr>
                                <w:t xml:space="preserve">  </w:t>
                              </w:r>
                            </w:p>
                          </w:txbxContent>
                        </wps:txbx>
                        <wps:bodyPr wrap="square" lIns="0" tIns="0" rIns="0" bIns="0" rtlCol="0">
                          <a:noAutofit/>
                        </wps:bodyPr>
                      </wps:wsp>
                      <wps:wsp>
                        <wps:cNvPr id="84" name="Textbox 84"/>
                        <wps:cNvSpPr txBox="1"/>
                        <wps:spPr>
                          <a:xfrm>
                            <a:off x="823082" y="216456"/>
                            <a:ext cx="99695" cy="46355"/>
                          </a:xfrm>
                          <a:prstGeom prst="rect">
                            <a:avLst/>
                          </a:prstGeom>
                        </wps:spPr>
                        <wps:txbx>
                          <w:txbxContent>
                            <w:p w14:paraId="76BB2B7E" w14:textId="77777777" w:rsidR="0047616D" w:rsidRDefault="00000000">
                              <w:pPr>
                                <w:spacing w:before="10"/>
                                <w:rPr>
                                  <w:rFonts w:ascii="Arial"/>
                                  <w:sz w:val="5"/>
                                </w:rPr>
                              </w:pPr>
                              <w:r>
                                <w:rPr>
                                  <w:rFonts w:ascii="Arial"/>
                                  <w:color w:val="444444"/>
                                  <w:w w:val="219"/>
                                  <w:sz w:val="5"/>
                                </w:rPr>
                                <w:t xml:space="preserve">  </w:t>
                              </w:r>
                              <w:r>
                                <w:rPr>
                                  <w:rFonts w:ascii="Arial"/>
                                  <w:color w:val="444444"/>
                                  <w:spacing w:val="-2"/>
                                  <w:w w:val="219"/>
                                  <w:sz w:val="5"/>
                                </w:rPr>
                                <w:t xml:space="preserve"> </w:t>
                              </w:r>
                              <w:r>
                                <w:rPr>
                                  <w:rFonts w:ascii="Arial"/>
                                  <w:color w:val="444444"/>
                                  <w:w w:val="101"/>
                                  <w:sz w:val="5"/>
                                </w:rPr>
                                <w:t xml:space="preserve"> </w:t>
                              </w:r>
                              <w:r>
                                <w:rPr>
                                  <w:rFonts w:ascii="Arial"/>
                                  <w:color w:val="444444"/>
                                  <w:w w:val="219"/>
                                  <w:sz w:val="5"/>
                                </w:rPr>
                                <w:t xml:space="preserve"> </w:t>
                              </w:r>
                            </w:p>
                          </w:txbxContent>
                        </wps:txbx>
                        <wps:bodyPr wrap="square" lIns="0" tIns="0" rIns="0" bIns="0" rtlCol="0">
                          <a:noAutofit/>
                        </wps:bodyPr>
                      </wps:wsp>
                      <wps:wsp>
                        <wps:cNvPr id="85" name="Textbox 85"/>
                        <wps:cNvSpPr txBox="1"/>
                        <wps:spPr>
                          <a:xfrm>
                            <a:off x="3181811" y="312234"/>
                            <a:ext cx="93980" cy="46355"/>
                          </a:xfrm>
                          <a:prstGeom prst="rect">
                            <a:avLst/>
                          </a:prstGeom>
                        </wps:spPr>
                        <wps:txbx>
                          <w:txbxContent>
                            <w:p w14:paraId="2BFDDE4C" w14:textId="77777777" w:rsidR="0047616D" w:rsidRDefault="00000000">
                              <w:pPr>
                                <w:spacing w:before="10"/>
                                <w:rPr>
                                  <w:rFonts w:ascii="Arial"/>
                                  <w:sz w:val="5"/>
                                </w:rPr>
                              </w:pPr>
                              <w:r>
                                <w:rPr>
                                  <w:rFonts w:ascii="Arial"/>
                                  <w:color w:val="444444"/>
                                  <w:spacing w:val="1"/>
                                  <w:w w:val="219"/>
                                  <w:sz w:val="5"/>
                                </w:rPr>
                                <w:t xml:space="preserve">    </w:t>
                              </w:r>
                            </w:p>
                          </w:txbxContent>
                        </wps:txbx>
                        <wps:bodyPr wrap="square" lIns="0" tIns="0" rIns="0" bIns="0" rtlCol="0">
                          <a:noAutofit/>
                        </wps:bodyPr>
                      </wps:wsp>
                      <wps:wsp>
                        <wps:cNvPr id="86" name="Textbox 86"/>
                        <wps:cNvSpPr txBox="1"/>
                        <wps:spPr>
                          <a:xfrm>
                            <a:off x="144643" y="347729"/>
                            <a:ext cx="72390" cy="46355"/>
                          </a:xfrm>
                          <a:prstGeom prst="rect">
                            <a:avLst/>
                          </a:prstGeom>
                        </wps:spPr>
                        <wps:txbx>
                          <w:txbxContent>
                            <w:p w14:paraId="20B2D850" w14:textId="77777777" w:rsidR="0047616D" w:rsidRDefault="00000000">
                              <w:pPr>
                                <w:spacing w:before="10"/>
                                <w:rPr>
                                  <w:rFonts w:ascii="Arial"/>
                                  <w:sz w:val="5"/>
                                </w:rPr>
                              </w:pPr>
                              <w:r>
                                <w:rPr>
                                  <w:rFonts w:ascii="Arial"/>
                                  <w:color w:val="444444"/>
                                  <w:w w:val="219"/>
                                  <w:sz w:val="5"/>
                                </w:rPr>
                                <w:t xml:space="preserve">   </w:t>
                              </w:r>
                            </w:p>
                          </w:txbxContent>
                        </wps:txbx>
                        <wps:bodyPr wrap="square" lIns="0" tIns="0" rIns="0" bIns="0" rtlCol="0">
                          <a:noAutofit/>
                        </wps:bodyPr>
                      </wps:wsp>
                      <wps:wsp>
                        <wps:cNvPr id="87" name="Textbox 87"/>
                        <wps:cNvSpPr txBox="1"/>
                        <wps:spPr>
                          <a:xfrm>
                            <a:off x="3181811" y="528017"/>
                            <a:ext cx="93980" cy="46355"/>
                          </a:xfrm>
                          <a:prstGeom prst="rect">
                            <a:avLst/>
                          </a:prstGeom>
                        </wps:spPr>
                        <wps:txbx>
                          <w:txbxContent>
                            <w:p w14:paraId="7B7BE389" w14:textId="77777777" w:rsidR="0047616D" w:rsidRDefault="00000000">
                              <w:pPr>
                                <w:spacing w:before="10"/>
                                <w:rPr>
                                  <w:rFonts w:ascii="Arial"/>
                                  <w:sz w:val="5"/>
                                </w:rPr>
                              </w:pPr>
                              <w:r>
                                <w:rPr>
                                  <w:rFonts w:ascii="Arial"/>
                                  <w:color w:val="444444"/>
                                  <w:spacing w:val="1"/>
                                  <w:w w:val="219"/>
                                  <w:sz w:val="5"/>
                                </w:rPr>
                                <w:t xml:space="preserve">    </w:t>
                              </w:r>
                            </w:p>
                          </w:txbxContent>
                        </wps:txbx>
                        <wps:bodyPr wrap="square" lIns="0" tIns="0" rIns="0" bIns="0" rtlCol="0">
                          <a:noAutofit/>
                        </wps:bodyPr>
                      </wps:wsp>
                      <wps:wsp>
                        <wps:cNvPr id="88" name="Textbox 88"/>
                        <wps:cNvSpPr txBox="1"/>
                        <wps:spPr>
                          <a:xfrm>
                            <a:off x="144643" y="558441"/>
                            <a:ext cx="72390" cy="46355"/>
                          </a:xfrm>
                          <a:prstGeom prst="rect">
                            <a:avLst/>
                          </a:prstGeom>
                        </wps:spPr>
                        <wps:txbx>
                          <w:txbxContent>
                            <w:p w14:paraId="35132D23" w14:textId="77777777" w:rsidR="0047616D" w:rsidRDefault="00000000">
                              <w:pPr>
                                <w:spacing w:before="10"/>
                                <w:rPr>
                                  <w:rFonts w:ascii="Arial"/>
                                  <w:sz w:val="5"/>
                                </w:rPr>
                              </w:pPr>
                              <w:r>
                                <w:rPr>
                                  <w:rFonts w:ascii="Arial"/>
                                  <w:color w:val="444444"/>
                                  <w:w w:val="219"/>
                                  <w:sz w:val="5"/>
                                </w:rPr>
                                <w:t xml:space="preserve">   </w:t>
                              </w:r>
                            </w:p>
                          </w:txbxContent>
                        </wps:txbx>
                        <wps:bodyPr wrap="square" lIns="0" tIns="0" rIns="0" bIns="0" rtlCol="0">
                          <a:noAutofit/>
                        </wps:bodyPr>
                      </wps:wsp>
                      <wps:wsp>
                        <wps:cNvPr id="89" name="Textbox 89"/>
                        <wps:cNvSpPr txBox="1"/>
                        <wps:spPr>
                          <a:xfrm>
                            <a:off x="5453229" y="193357"/>
                            <a:ext cx="88900" cy="528320"/>
                          </a:xfrm>
                          <a:prstGeom prst="rect">
                            <a:avLst/>
                          </a:prstGeom>
                        </wps:spPr>
                        <wps:txbx>
                          <w:txbxContent>
                            <w:p w14:paraId="075B4876" w14:textId="77777777" w:rsidR="0047616D" w:rsidRDefault="00000000">
                              <w:pPr>
                                <w:spacing w:before="10"/>
                                <w:rPr>
                                  <w:rFonts w:ascii="Arial"/>
                                  <w:sz w:val="5"/>
                                </w:rPr>
                              </w:pPr>
                              <w:r>
                                <w:rPr>
                                  <w:rFonts w:ascii="Arial"/>
                                  <w:color w:val="444444"/>
                                  <w:spacing w:val="-2"/>
                                  <w:w w:val="236"/>
                                  <w:sz w:val="5"/>
                                </w:rPr>
                                <w:t xml:space="preserve"> </w:t>
                              </w:r>
                              <w:r>
                                <w:rPr>
                                  <w:rFonts w:ascii="Arial"/>
                                  <w:color w:val="444444"/>
                                  <w:spacing w:val="1"/>
                                  <w:w w:val="215"/>
                                  <w:sz w:val="5"/>
                                </w:rPr>
                                <w:t xml:space="preserve"> </w:t>
                              </w:r>
                              <w:r>
                                <w:rPr>
                                  <w:rFonts w:ascii="Arial"/>
                                  <w:color w:val="444444"/>
                                  <w:w w:val="209"/>
                                  <w:sz w:val="5"/>
                                </w:rPr>
                                <w:t xml:space="preserve"> </w:t>
                              </w:r>
                            </w:p>
                            <w:p w14:paraId="53F78339" w14:textId="77777777" w:rsidR="0047616D" w:rsidRDefault="00000000">
                              <w:pPr>
                                <w:spacing w:before="26"/>
                                <w:rPr>
                                  <w:rFonts w:ascii="Arial"/>
                                  <w:sz w:val="5"/>
                                </w:rPr>
                              </w:pPr>
                              <w:r>
                                <w:rPr>
                                  <w:rFonts w:ascii="Arial"/>
                                  <w:color w:val="444444"/>
                                  <w:spacing w:val="-2"/>
                                  <w:w w:val="236"/>
                                  <w:sz w:val="5"/>
                                </w:rPr>
                                <w:t xml:space="preserve"> </w:t>
                              </w:r>
                              <w:r>
                                <w:rPr>
                                  <w:rFonts w:ascii="Arial"/>
                                  <w:color w:val="444444"/>
                                  <w:w w:val="156"/>
                                  <w:sz w:val="5"/>
                                </w:rPr>
                                <w:t xml:space="preserve"> </w:t>
                              </w:r>
                              <w:r>
                                <w:rPr>
                                  <w:rFonts w:ascii="Arial"/>
                                  <w:color w:val="444444"/>
                                  <w:spacing w:val="1"/>
                                  <w:w w:val="215"/>
                                  <w:sz w:val="5"/>
                                </w:rPr>
                                <w:t xml:space="preserve"> </w:t>
                              </w:r>
                              <w:r>
                                <w:rPr>
                                  <w:rFonts w:ascii="Arial"/>
                                  <w:color w:val="444444"/>
                                  <w:w w:val="209"/>
                                  <w:sz w:val="5"/>
                                </w:rPr>
                                <w:t xml:space="preserve"> </w:t>
                              </w:r>
                            </w:p>
                            <w:p w14:paraId="59720FED" w14:textId="77777777" w:rsidR="0047616D" w:rsidRDefault="00000000">
                              <w:pPr>
                                <w:spacing w:before="27"/>
                                <w:rPr>
                                  <w:rFonts w:ascii="Arial"/>
                                  <w:sz w:val="5"/>
                                </w:rPr>
                              </w:pPr>
                              <w:r>
                                <w:rPr>
                                  <w:rFonts w:ascii="Arial"/>
                                  <w:color w:val="444444"/>
                                  <w:spacing w:val="-1"/>
                                  <w:w w:val="198"/>
                                  <w:sz w:val="5"/>
                                </w:rPr>
                                <w:t xml:space="preserve"> </w:t>
                              </w:r>
                              <w:r>
                                <w:rPr>
                                  <w:rFonts w:ascii="Arial"/>
                                  <w:color w:val="444444"/>
                                  <w:spacing w:val="-1"/>
                                  <w:w w:val="219"/>
                                  <w:sz w:val="5"/>
                                </w:rPr>
                                <w:t xml:space="preserve"> </w:t>
                              </w:r>
                              <w:r>
                                <w:rPr>
                                  <w:rFonts w:ascii="Arial"/>
                                  <w:color w:val="444444"/>
                                  <w:w w:val="182"/>
                                  <w:sz w:val="5"/>
                                </w:rPr>
                                <w:t xml:space="preserve"> </w:t>
                              </w:r>
                            </w:p>
                            <w:p w14:paraId="07D9D85C" w14:textId="77777777" w:rsidR="0047616D" w:rsidRDefault="00000000">
                              <w:pPr>
                                <w:spacing w:before="27"/>
                                <w:rPr>
                                  <w:rFonts w:ascii="Arial"/>
                                  <w:sz w:val="5"/>
                                </w:rPr>
                              </w:pPr>
                              <w:r>
                                <w:rPr>
                                  <w:rFonts w:ascii="Arial"/>
                                  <w:color w:val="444444"/>
                                  <w:spacing w:val="-1"/>
                                  <w:w w:val="236"/>
                                  <w:sz w:val="5"/>
                                </w:rPr>
                                <w:t xml:space="preserve"> </w:t>
                              </w:r>
                              <w:r>
                                <w:rPr>
                                  <w:rFonts w:ascii="Arial"/>
                                  <w:color w:val="444444"/>
                                  <w:spacing w:val="-1"/>
                                  <w:w w:val="219"/>
                                  <w:sz w:val="5"/>
                                </w:rPr>
                                <w:t xml:space="preserve"> </w:t>
                              </w:r>
                              <w:r>
                                <w:rPr>
                                  <w:rFonts w:ascii="Arial"/>
                                  <w:color w:val="444444"/>
                                  <w:w w:val="182"/>
                                  <w:sz w:val="5"/>
                                </w:rPr>
                                <w:t xml:space="preserve"> </w:t>
                              </w:r>
                            </w:p>
                            <w:p w14:paraId="4B4DEC0E" w14:textId="77777777" w:rsidR="0047616D" w:rsidRDefault="00000000">
                              <w:pPr>
                                <w:spacing w:before="27"/>
                                <w:rPr>
                                  <w:rFonts w:ascii="Arial"/>
                                  <w:sz w:val="5"/>
                                </w:rPr>
                              </w:pPr>
                              <w:r>
                                <w:rPr>
                                  <w:rFonts w:ascii="Arial"/>
                                  <w:color w:val="444444"/>
                                  <w:spacing w:val="-1"/>
                                  <w:w w:val="198"/>
                                  <w:sz w:val="5"/>
                                </w:rPr>
                                <w:t xml:space="preserve"> </w:t>
                              </w:r>
                              <w:r>
                                <w:rPr>
                                  <w:rFonts w:ascii="Arial"/>
                                  <w:color w:val="444444"/>
                                  <w:spacing w:val="-1"/>
                                  <w:w w:val="219"/>
                                  <w:sz w:val="5"/>
                                </w:rPr>
                                <w:t xml:space="preserve"> </w:t>
                              </w:r>
                              <w:r>
                                <w:rPr>
                                  <w:rFonts w:ascii="Arial"/>
                                  <w:color w:val="444444"/>
                                  <w:w w:val="182"/>
                                  <w:sz w:val="5"/>
                                </w:rPr>
                                <w:t xml:space="preserve"> </w:t>
                              </w:r>
                            </w:p>
                            <w:p w14:paraId="0765BC7E" w14:textId="77777777" w:rsidR="0047616D" w:rsidRDefault="00000000">
                              <w:pPr>
                                <w:spacing w:before="28"/>
                                <w:rPr>
                                  <w:rFonts w:ascii="Arial"/>
                                  <w:sz w:val="5"/>
                                </w:rPr>
                              </w:pPr>
                              <w:r>
                                <w:rPr>
                                  <w:rFonts w:ascii="Arial"/>
                                  <w:color w:val="444444"/>
                                  <w:spacing w:val="-1"/>
                                  <w:w w:val="236"/>
                                  <w:sz w:val="5"/>
                                </w:rPr>
                                <w:t xml:space="preserve"> </w:t>
                              </w:r>
                              <w:r>
                                <w:rPr>
                                  <w:rFonts w:ascii="Arial"/>
                                  <w:color w:val="444444"/>
                                  <w:spacing w:val="-1"/>
                                  <w:w w:val="219"/>
                                  <w:sz w:val="5"/>
                                </w:rPr>
                                <w:t xml:space="preserve"> </w:t>
                              </w:r>
                              <w:r>
                                <w:rPr>
                                  <w:rFonts w:ascii="Arial"/>
                                  <w:color w:val="444444"/>
                                  <w:w w:val="182"/>
                                  <w:sz w:val="5"/>
                                </w:rPr>
                                <w:t xml:space="preserve"> </w:t>
                              </w:r>
                            </w:p>
                            <w:p w14:paraId="64FCD45C" w14:textId="77777777" w:rsidR="0047616D" w:rsidRDefault="00000000">
                              <w:pPr>
                                <w:spacing w:before="26"/>
                                <w:rPr>
                                  <w:rFonts w:ascii="Arial"/>
                                  <w:sz w:val="5"/>
                                </w:rPr>
                              </w:pPr>
                              <w:r>
                                <w:rPr>
                                  <w:rFonts w:ascii="Arial"/>
                                  <w:color w:val="444444"/>
                                  <w:spacing w:val="-1"/>
                                  <w:w w:val="198"/>
                                  <w:sz w:val="5"/>
                                </w:rPr>
                                <w:t xml:space="preserve"> </w:t>
                              </w:r>
                              <w:r>
                                <w:rPr>
                                  <w:rFonts w:ascii="Arial"/>
                                  <w:color w:val="444444"/>
                                  <w:w w:val="219"/>
                                  <w:sz w:val="5"/>
                                </w:rPr>
                                <w:t xml:space="preserve"> </w:t>
                              </w:r>
                              <w:r>
                                <w:rPr>
                                  <w:rFonts w:ascii="Arial"/>
                                  <w:color w:val="444444"/>
                                  <w:spacing w:val="-1"/>
                                  <w:w w:val="219"/>
                                  <w:sz w:val="5"/>
                                </w:rPr>
                                <w:t xml:space="preserve"> </w:t>
                              </w:r>
                              <w:r>
                                <w:rPr>
                                  <w:rFonts w:ascii="Arial"/>
                                  <w:color w:val="444444"/>
                                  <w:w w:val="182"/>
                                  <w:sz w:val="5"/>
                                </w:rPr>
                                <w:t xml:space="preserve"> </w:t>
                              </w:r>
                            </w:p>
                            <w:p w14:paraId="526BBC2A" w14:textId="77777777" w:rsidR="0047616D" w:rsidRDefault="00000000">
                              <w:pPr>
                                <w:spacing w:before="27"/>
                                <w:rPr>
                                  <w:rFonts w:ascii="Arial"/>
                                  <w:sz w:val="5"/>
                                </w:rPr>
                              </w:pPr>
                              <w:r>
                                <w:rPr>
                                  <w:rFonts w:ascii="Arial"/>
                                  <w:color w:val="444444"/>
                                  <w:spacing w:val="-1"/>
                                  <w:w w:val="236"/>
                                  <w:sz w:val="5"/>
                                </w:rPr>
                                <w:t xml:space="preserve"> </w:t>
                              </w:r>
                              <w:r>
                                <w:rPr>
                                  <w:rFonts w:ascii="Arial"/>
                                  <w:color w:val="444444"/>
                                  <w:w w:val="219"/>
                                  <w:sz w:val="5"/>
                                </w:rPr>
                                <w:t xml:space="preserve"> </w:t>
                              </w:r>
                              <w:r>
                                <w:rPr>
                                  <w:rFonts w:ascii="Arial"/>
                                  <w:color w:val="444444"/>
                                  <w:spacing w:val="-1"/>
                                  <w:w w:val="219"/>
                                  <w:sz w:val="5"/>
                                </w:rPr>
                                <w:t xml:space="preserve"> </w:t>
                              </w:r>
                              <w:r>
                                <w:rPr>
                                  <w:rFonts w:ascii="Arial"/>
                                  <w:color w:val="444444"/>
                                  <w:w w:val="182"/>
                                  <w:sz w:val="5"/>
                                </w:rPr>
                                <w:t xml:space="preserve"> </w:t>
                              </w:r>
                            </w:p>
                            <w:p w14:paraId="0A1E82EF" w14:textId="77777777" w:rsidR="0047616D" w:rsidRDefault="00000000">
                              <w:pPr>
                                <w:spacing w:before="27"/>
                                <w:rPr>
                                  <w:rFonts w:ascii="Arial"/>
                                  <w:sz w:val="5"/>
                                </w:rPr>
                              </w:pPr>
                              <w:r>
                                <w:rPr>
                                  <w:rFonts w:ascii="Arial"/>
                                  <w:color w:val="444444"/>
                                  <w:spacing w:val="-1"/>
                                  <w:w w:val="198"/>
                                  <w:sz w:val="5"/>
                                </w:rPr>
                                <w:t xml:space="preserve"> </w:t>
                              </w:r>
                              <w:r>
                                <w:rPr>
                                  <w:rFonts w:ascii="Arial"/>
                                  <w:color w:val="444444"/>
                                  <w:spacing w:val="-1"/>
                                  <w:w w:val="219"/>
                                  <w:sz w:val="5"/>
                                </w:rPr>
                                <w:t xml:space="preserve"> </w:t>
                              </w:r>
                              <w:r>
                                <w:rPr>
                                  <w:rFonts w:ascii="Arial"/>
                                  <w:color w:val="444444"/>
                                  <w:w w:val="356"/>
                                  <w:sz w:val="5"/>
                                </w:rPr>
                                <w:t xml:space="preserve"> </w:t>
                              </w:r>
                            </w:p>
                            <w:p w14:paraId="4F91BEF9" w14:textId="77777777" w:rsidR="0047616D" w:rsidRDefault="00000000">
                              <w:pPr>
                                <w:spacing w:before="27"/>
                                <w:rPr>
                                  <w:rFonts w:ascii="Arial"/>
                                  <w:sz w:val="5"/>
                                </w:rPr>
                              </w:pPr>
                              <w:r>
                                <w:rPr>
                                  <w:rFonts w:ascii="Arial"/>
                                  <w:color w:val="444444"/>
                                  <w:spacing w:val="-1"/>
                                  <w:w w:val="236"/>
                                  <w:sz w:val="5"/>
                                </w:rPr>
                                <w:t xml:space="preserve"> </w:t>
                              </w:r>
                              <w:r>
                                <w:rPr>
                                  <w:rFonts w:ascii="Arial"/>
                                  <w:color w:val="444444"/>
                                  <w:spacing w:val="-1"/>
                                  <w:w w:val="219"/>
                                  <w:sz w:val="5"/>
                                </w:rPr>
                                <w:t xml:space="preserve"> </w:t>
                              </w:r>
                              <w:r>
                                <w:rPr>
                                  <w:rFonts w:ascii="Arial"/>
                                  <w:color w:val="444444"/>
                                  <w:w w:val="356"/>
                                  <w:sz w:val="5"/>
                                </w:rPr>
                                <w:t xml:space="preserve"> </w:t>
                              </w:r>
                            </w:p>
                          </w:txbxContent>
                        </wps:txbx>
                        <wps:bodyPr wrap="square" lIns="0" tIns="0" rIns="0" bIns="0" rtlCol="0">
                          <a:noAutofit/>
                        </wps:bodyPr>
                      </wps:wsp>
                      <wps:wsp>
                        <wps:cNvPr id="90" name="Textbox 90"/>
                        <wps:cNvSpPr txBox="1"/>
                        <wps:spPr>
                          <a:xfrm>
                            <a:off x="3181811" y="743237"/>
                            <a:ext cx="93980" cy="46355"/>
                          </a:xfrm>
                          <a:prstGeom prst="rect">
                            <a:avLst/>
                          </a:prstGeom>
                        </wps:spPr>
                        <wps:txbx>
                          <w:txbxContent>
                            <w:p w14:paraId="45AE8959" w14:textId="77777777" w:rsidR="0047616D" w:rsidRDefault="00000000">
                              <w:pPr>
                                <w:spacing w:before="10"/>
                                <w:rPr>
                                  <w:rFonts w:ascii="Arial"/>
                                  <w:sz w:val="5"/>
                                </w:rPr>
                              </w:pPr>
                              <w:r>
                                <w:rPr>
                                  <w:rFonts w:ascii="Arial"/>
                                  <w:color w:val="444444"/>
                                  <w:spacing w:val="1"/>
                                  <w:w w:val="219"/>
                                  <w:sz w:val="5"/>
                                </w:rPr>
                                <w:t xml:space="preserve">    </w:t>
                              </w:r>
                            </w:p>
                          </w:txbxContent>
                        </wps:txbx>
                        <wps:bodyPr wrap="square" lIns="0" tIns="0" rIns="0" bIns="0" rtlCol="0">
                          <a:noAutofit/>
                        </wps:bodyPr>
                      </wps:wsp>
                      <wps:wsp>
                        <wps:cNvPr id="91" name="Textbox 91"/>
                        <wps:cNvSpPr txBox="1"/>
                        <wps:spPr>
                          <a:xfrm>
                            <a:off x="144643" y="769717"/>
                            <a:ext cx="72390" cy="46355"/>
                          </a:xfrm>
                          <a:prstGeom prst="rect">
                            <a:avLst/>
                          </a:prstGeom>
                        </wps:spPr>
                        <wps:txbx>
                          <w:txbxContent>
                            <w:p w14:paraId="1DA938E2" w14:textId="77777777" w:rsidR="0047616D" w:rsidRDefault="00000000">
                              <w:pPr>
                                <w:spacing w:before="10"/>
                                <w:rPr>
                                  <w:rFonts w:ascii="Arial"/>
                                  <w:sz w:val="5"/>
                                </w:rPr>
                              </w:pPr>
                              <w:r>
                                <w:rPr>
                                  <w:rFonts w:ascii="Arial"/>
                                  <w:color w:val="444444"/>
                                  <w:w w:val="219"/>
                                  <w:sz w:val="5"/>
                                </w:rPr>
                                <w:t xml:space="preserve">   </w:t>
                              </w:r>
                            </w:p>
                          </w:txbxContent>
                        </wps:txbx>
                        <wps:bodyPr wrap="square" lIns="0" tIns="0" rIns="0" bIns="0" rtlCol="0">
                          <a:noAutofit/>
                        </wps:bodyPr>
                      </wps:wsp>
                      <wps:wsp>
                        <wps:cNvPr id="92" name="Textbox 92"/>
                        <wps:cNvSpPr txBox="1"/>
                        <wps:spPr>
                          <a:xfrm>
                            <a:off x="3181811" y="958457"/>
                            <a:ext cx="93980" cy="46355"/>
                          </a:xfrm>
                          <a:prstGeom prst="rect">
                            <a:avLst/>
                          </a:prstGeom>
                        </wps:spPr>
                        <wps:txbx>
                          <w:txbxContent>
                            <w:p w14:paraId="6968EF27" w14:textId="77777777" w:rsidR="0047616D" w:rsidRDefault="00000000">
                              <w:pPr>
                                <w:spacing w:before="10"/>
                                <w:rPr>
                                  <w:rFonts w:ascii="Arial"/>
                                  <w:sz w:val="5"/>
                                </w:rPr>
                              </w:pPr>
                              <w:r>
                                <w:rPr>
                                  <w:rFonts w:ascii="Arial"/>
                                  <w:color w:val="444444"/>
                                  <w:spacing w:val="1"/>
                                  <w:w w:val="219"/>
                                  <w:sz w:val="5"/>
                                </w:rPr>
                                <w:t xml:space="preserve">    </w:t>
                              </w:r>
                            </w:p>
                          </w:txbxContent>
                        </wps:txbx>
                        <wps:bodyPr wrap="square" lIns="0" tIns="0" rIns="0" bIns="0" rtlCol="0">
                          <a:noAutofit/>
                        </wps:bodyPr>
                      </wps:wsp>
                      <wps:wsp>
                        <wps:cNvPr id="93" name="Textbox 93"/>
                        <wps:cNvSpPr txBox="1"/>
                        <wps:spPr>
                          <a:xfrm>
                            <a:off x="144643" y="980429"/>
                            <a:ext cx="72390" cy="257810"/>
                          </a:xfrm>
                          <a:prstGeom prst="rect">
                            <a:avLst/>
                          </a:prstGeom>
                        </wps:spPr>
                        <wps:txbx>
                          <w:txbxContent>
                            <w:p w14:paraId="48533EC6" w14:textId="77777777" w:rsidR="0047616D" w:rsidRDefault="00000000">
                              <w:pPr>
                                <w:spacing w:before="10"/>
                                <w:rPr>
                                  <w:rFonts w:ascii="Arial"/>
                                  <w:sz w:val="5"/>
                                </w:rPr>
                              </w:pPr>
                              <w:r>
                                <w:rPr>
                                  <w:rFonts w:ascii="Arial"/>
                                  <w:color w:val="444444"/>
                                  <w:w w:val="219"/>
                                  <w:sz w:val="5"/>
                                </w:rPr>
                                <w:t xml:space="preserve">   </w:t>
                              </w:r>
                            </w:p>
                            <w:p w14:paraId="3C9BFC7C" w14:textId="77777777" w:rsidR="0047616D" w:rsidRDefault="0047616D">
                              <w:pPr>
                                <w:rPr>
                                  <w:rFonts w:ascii="Arial"/>
                                  <w:sz w:val="5"/>
                                </w:rPr>
                              </w:pPr>
                            </w:p>
                            <w:p w14:paraId="4731F09F" w14:textId="77777777" w:rsidR="0047616D" w:rsidRDefault="0047616D">
                              <w:pPr>
                                <w:rPr>
                                  <w:rFonts w:ascii="Arial"/>
                                  <w:sz w:val="5"/>
                                </w:rPr>
                              </w:pPr>
                            </w:p>
                            <w:p w14:paraId="61E8D9DA" w14:textId="77777777" w:rsidR="0047616D" w:rsidRDefault="0047616D">
                              <w:pPr>
                                <w:rPr>
                                  <w:rFonts w:ascii="Arial"/>
                                  <w:sz w:val="5"/>
                                </w:rPr>
                              </w:pPr>
                            </w:p>
                            <w:p w14:paraId="3CFA7515" w14:textId="77777777" w:rsidR="0047616D" w:rsidRDefault="0047616D">
                              <w:pPr>
                                <w:spacing w:before="45"/>
                                <w:rPr>
                                  <w:rFonts w:ascii="Arial"/>
                                  <w:sz w:val="5"/>
                                </w:rPr>
                              </w:pPr>
                            </w:p>
                            <w:p w14:paraId="6F6A8E41" w14:textId="77777777" w:rsidR="0047616D" w:rsidRDefault="00000000">
                              <w:pPr>
                                <w:rPr>
                                  <w:rFonts w:ascii="Arial"/>
                                  <w:sz w:val="5"/>
                                </w:rPr>
                              </w:pPr>
                              <w:r>
                                <w:rPr>
                                  <w:rFonts w:ascii="Arial"/>
                                  <w:color w:val="444444"/>
                                  <w:w w:val="219"/>
                                  <w:sz w:val="5"/>
                                </w:rPr>
                                <w:t xml:space="preserve">   </w:t>
                              </w:r>
                            </w:p>
                          </w:txbxContent>
                        </wps:txbx>
                        <wps:bodyPr wrap="square" lIns="0" tIns="0" rIns="0" bIns="0" rtlCol="0">
                          <a:noAutofit/>
                        </wps:bodyPr>
                      </wps:wsp>
                      <wps:wsp>
                        <wps:cNvPr id="94" name="Textbox 94"/>
                        <wps:cNvSpPr txBox="1"/>
                        <wps:spPr>
                          <a:xfrm>
                            <a:off x="3181811" y="1173676"/>
                            <a:ext cx="93980" cy="46355"/>
                          </a:xfrm>
                          <a:prstGeom prst="rect">
                            <a:avLst/>
                          </a:prstGeom>
                        </wps:spPr>
                        <wps:txbx>
                          <w:txbxContent>
                            <w:p w14:paraId="65701F1F" w14:textId="77777777" w:rsidR="0047616D" w:rsidRDefault="00000000">
                              <w:pPr>
                                <w:spacing w:before="10"/>
                                <w:rPr>
                                  <w:rFonts w:ascii="Arial"/>
                                  <w:sz w:val="5"/>
                                </w:rPr>
                              </w:pPr>
                              <w:r>
                                <w:rPr>
                                  <w:rFonts w:ascii="Arial"/>
                                  <w:color w:val="444444"/>
                                  <w:spacing w:val="1"/>
                                  <w:w w:val="219"/>
                                  <w:sz w:val="5"/>
                                </w:rPr>
                                <w:t xml:space="preserve">    </w:t>
                              </w:r>
                            </w:p>
                          </w:txbxContent>
                        </wps:txbx>
                        <wps:bodyPr wrap="square" lIns="0" tIns="0" rIns="0" bIns="0" rtlCol="0">
                          <a:noAutofit/>
                        </wps:bodyPr>
                      </wps:wsp>
                      <wps:wsp>
                        <wps:cNvPr id="95" name="Textbox 95"/>
                        <wps:cNvSpPr txBox="1"/>
                        <wps:spPr>
                          <a:xfrm>
                            <a:off x="3947027" y="1296514"/>
                            <a:ext cx="41910" cy="12700"/>
                          </a:xfrm>
                          <a:prstGeom prst="rect">
                            <a:avLst/>
                          </a:prstGeom>
                        </wps:spPr>
                        <wps:txbx>
                          <w:txbxContent>
                            <w:p w14:paraId="1B1F1858" w14:textId="77777777" w:rsidR="0047616D" w:rsidRDefault="00000000">
                              <w:pPr>
                                <w:spacing w:before="5"/>
                                <w:rPr>
                                  <w:rFonts w:ascii="Arial"/>
                                  <w:sz w:val="2"/>
                                </w:rPr>
                              </w:pPr>
                              <w:r>
                                <w:rPr>
                                  <w:rFonts w:ascii="Arial"/>
                                  <w:color w:val="444444"/>
                                  <w:w w:val="292"/>
                                  <w:sz w:val="2"/>
                                </w:rPr>
                                <w:t xml:space="preserve">   </w:t>
                              </w:r>
                              <w:r>
                                <w:rPr>
                                  <w:rFonts w:ascii="Arial"/>
                                  <w:color w:val="444444"/>
                                  <w:spacing w:val="-2"/>
                                  <w:w w:val="292"/>
                                  <w:sz w:val="2"/>
                                </w:rPr>
                                <w:t xml:space="preserve"> </w:t>
                              </w:r>
                              <w:r>
                                <w:rPr>
                                  <w:rFonts w:ascii="Arial"/>
                                  <w:color w:val="444444"/>
                                  <w:w w:val="135"/>
                                  <w:sz w:val="2"/>
                                </w:rPr>
                                <w:t xml:space="preserve"> </w:t>
                              </w:r>
                              <w:r>
                                <w:rPr>
                                  <w:rFonts w:ascii="Arial"/>
                                  <w:color w:val="444444"/>
                                  <w:w w:val="292"/>
                                  <w:sz w:val="2"/>
                                </w:rPr>
                                <w:t xml:space="preserve"> </w:t>
                              </w:r>
                            </w:p>
                          </w:txbxContent>
                        </wps:txbx>
                        <wps:bodyPr wrap="square" lIns="0" tIns="0" rIns="0" bIns="0" rtlCol="0">
                          <a:noAutofit/>
                        </wps:bodyPr>
                      </wps:wsp>
                      <wps:wsp>
                        <wps:cNvPr id="96" name="Textbox 96"/>
                        <wps:cNvSpPr txBox="1"/>
                        <wps:spPr>
                          <a:xfrm>
                            <a:off x="144643" y="1402417"/>
                            <a:ext cx="72390" cy="46355"/>
                          </a:xfrm>
                          <a:prstGeom prst="rect">
                            <a:avLst/>
                          </a:prstGeom>
                        </wps:spPr>
                        <wps:txbx>
                          <w:txbxContent>
                            <w:p w14:paraId="781EDF1F" w14:textId="77777777" w:rsidR="0047616D" w:rsidRDefault="00000000">
                              <w:pPr>
                                <w:spacing w:before="10"/>
                                <w:rPr>
                                  <w:rFonts w:ascii="Arial"/>
                                  <w:sz w:val="5"/>
                                </w:rPr>
                              </w:pPr>
                              <w:r>
                                <w:rPr>
                                  <w:rFonts w:ascii="Arial"/>
                                  <w:color w:val="444444"/>
                                  <w:w w:val="219"/>
                                  <w:sz w:val="5"/>
                                </w:rPr>
                                <w:t xml:space="preserve">   </w:t>
                              </w:r>
                            </w:p>
                          </w:txbxContent>
                        </wps:txbx>
                        <wps:bodyPr wrap="square" lIns="0" tIns="0" rIns="0" bIns="0" rtlCol="0">
                          <a:noAutofit/>
                        </wps:bodyPr>
                      </wps:wsp>
                      <wps:wsp>
                        <wps:cNvPr id="97" name="Textbox 97"/>
                        <wps:cNvSpPr txBox="1"/>
                        <wps:spPr>
                          <a:xfrm>
                            <a:off x="3181811" y="1388294"/>
                            <a:ext cx="93980" cy="46990"/>
                          </a:xfrm>
                          <a:prstGeom prst="rect">
                            <a:avLst/>
                          </a:prstGeom>
                        </wps:spPr>
                        <wps:txbx>
                          <w:txbxContent>
                            <w:p w14:paraId="07117B28" w14:textId="77777777" w:rsidR="0047616D" w:rsidRDefault="00000000">
                              <w:pPr>
                                <w:spacing w:before="11"/>
                                <w:rPr>
                                  <w:rFonts w:ascii="Arial"/>
                                  <w:sz w:val="5"/>
                                </w:rPr>
                              </w:pPr>
                              <w:r>
                                <w:rPr>
                                  <w:rFonts w:ascii="Arial"/>
                                  <w:color w:val="444444"/>
                                  <w:spacing w:val="1"/>
                                  <w:w w:val="222"/>
                                  <w:sz w:val="5"/>
                                </w:rPr>
                                <w:t xml:space="preserve">    </w:t>
                              </w:r>
                            </w:p>
                          </w:txbxContent>
                        </wps:txbx>
                        <wps:bodyPr wrap="square" lIns="0" tIns="0" rIns="0" bIns="0" rtlCol="0">
                          <a:noAutofit/>
                        </wps:bodyPr>
                      </wps:wsp>
                      <wps:wsp>
                        <wps:cNvPr id="98" name="Textbox 98"/>
                        <wps:cNvSpPr txBox="1"/>
                        <wps:spPr>
                          <a:xfrm>
                            <a:off x="144643" y="1613130"/>
                            <a:ext cx="72390" cy="46355"/>
                          </a:xfrm>
                          <a:prstGeom prst="rect">
                            <a:avLst/>
                          </a:prstGeom>
                        </wps:spPr>
                        <wps:txbx>
                          <w:txbxContent>
                            <w:p w14:paraId="70B27C8F" w14:textId="77777777" w:rsidR="0047616D" w:rsidRDefault="00000000">
                              <w:pPr>
                                <w:spacing w:before="10"/>
                                <w:rPr>
                                  <w:rFonts w:ascii="Arial"/>
                                  <w:sz w:val="5"/>
                                </w:rPr>
                              </w:pPr>
                              <w:r>
                                <w:rPr>
                                  <w:rFonts w:ascii="Arial"/>
                                  <w:color w:val="444444"/>
                                  <w:w w:val="219"/>
                                  <w:sz w:val="5"/>
                                </w:rPr>
                                <w:t xml:space="preserve">   </w:t>
                              </w:r>
                            </w:p>
                          </w:txbxContent>
                        </wps:txbx>
                        <wps:bodyPr wrap="square" lIns="0" tIns="0" rIns="0" bIns="0" rtlCol="0">
                          <a:noAutofit/>
                        </wps:bodyPr>
                      </wps:wsp>
                      <wps:wsp>
                        <wps:cNvPr id="99" name="Textbox 99"/>
                        <wps:cNvSpPr txBox="1"/>
                        <wps:spPr>
                          <a:xfrm>
                            <a:off x="3181811" y="1604679"/>
                            <a:ext cx="93980" cy="46355"/>
                          </a:xfrm>
                          <a:prstGeom prst="rect">
                            <a:avLst/>
                          </a:prstGeom>
                        </wps:spPr>
                        <wps:txbx>
                          <w:txbxContent>
                            <w:p w14:paraId="5855DED0" w14:textId="77777777" w:rsidR="0047616D" w:rsidRDefault="00000000">
                              <w:pPr>
                                <w:spacing w:before="10"/>
                                <w:rPr>
                                  <w:rFonts w:ascii="Arial"/>
                                  <w:sz w:val="5"/>
                                </w:rPr>
                              </w:pPr>
                              <w:r>
                                <w:rPr>
                                  <w:rFonts w:ascii="Arial"/>
                                  <w:color w:val="444444"/>
                                  <w:spacing w:val="1"/>
                                  <w:w w:val="219"/>
                                  <w:sz w:val="5"/>
                                </w:rPr>
                                <w:t xml:space="preserve">    </w:t>
                              </w:r>
                            </w:p>
                          </w:txbxContent>
                        </wps:txbx>
                        <wps:bodyPr wrap="square" lIns="0" tIns="0" rIns="0" bIns="0" rtlCol="0">
                          <a:noAutofit/>
                        </wps:bodyPr>
                      </wps:wsp>
                      <wps:wsp>
                        <wps:cNvPr id="100" name="Textbox 100"/>
                        <wps:cNvSpPr txBox="1"/>
                        <wps:spPr>
                          <a:xfrm>
                            <a:off x="4384857" y="1658102"/>
                            <a:ext cx="41910" cy="14604"/>
                          </a:xfrm>
                          <a:prstGeom prst="rect">
                            <a:avLst/>
                          </a:prstGeom>
                        </wps:spPr>
                        <wps:txbx>
                          <w:txbxContent>
                            <w:p w14:paraId="67CCE1B2" w14:textId="77777777" w:rsidR="0047616D" w:rsidRDefault="00000000">
                              <w:pPr>
                                <w:spacing w:before="8"/>
                                <w:rPr>
                                  <w:rFonts w:ascii="Arial"/>
                                  <w:sz w:val="2"/>
                                </w:rPr>
                              </w:pPr>
                              <w:r>
                                <w:rPr>
                                  <w:rFonts w:ascii="Arial"/>
                                  <w:color w:val="444444"/>
                                  <w:spacing w:val="1"/>
                                  <w:w w:val="346"/>
                                  <w:sz w:val="2"/>
                                </w:rPr>
                                <w:t xml:space="preserve">  </w:t>
                              </w:r>
                              <w:r>
                                <w:rPr>
                                  <w:rFonts w:ascii="Arial"/>
                                  <w:color w:val="444444"/>
                                  <w:spacing w:val="-1"/>
                                  <w:w w:val="346"/>
                                  <w:sz w:val="2"/>
                                </w:rPr>
                                <w:t xml:space="preserve"> </w:t>
                              </w:r>
                              <w:r>
                                <w:rPr>
                                  <w:rFonts w:ascii="Arial"/>
                                  <w:color w:val="444444"/>
                                  <w:w w:val="161"/>
                                  <w:sz w:val="2"/>
                                </w:rPr>
                                <w:t xml:space="preserve"> </w:t>
                              </w:r>
                              <w:r>
                                <w:rPr>
                                  <w:rFonts w:ascii="Arial"/>
                                  <w:color w:val="444444"/>
                                  <w:w w:val="346"/>
                                  <w:sz w:val="2"/>
                                </w:rPr>
                                <w:t xml:space="preserve"> </w:t>
                              </w:r>
                            </w:p>
                          </w:txbxContent>
                        </wps:txbx>
                        <wps:bodyPr wrap="square" lIns="0" tIns="0" rIns="0" bIns="0" rtlCol="0">
                          <a:noAutofit/>
                        </wps:bodyPr>
                      </wps:wsp>
                      <wps:wsp>
                        <wps:cNvPr id="101" name="Textbox 101"/>
                        <wps:cNvSpPr txBox="1"/>
                        <wps:spPr>
                          <a:xfrm>
                            <a:off x="3573998" y="1660919"/>
                            <a:ext cx="33020" cy="14604"/>
                          </a:xfrm>
                          <a:prstGeom prst="rect">
                            <a:avLst/>
                          </a:prstGeom>
                        </wps:spPr>
                        <wps:txbx>
                          <w:txbxContent>
                            <w:p w14:paraId="7BA38C21" w14:textId="77777777" w:rsidR="0047616D" w:rsidRDefault="00000000">
                              <w:pPr>
                                <w:spacing w:before="8"/>
                                <w:rPr>
                                  <w:rFonts w:ascii="Arial"/>
                                  <w:sz w:val="2"/>
                                </w:rPr>
                              </w:pPr>
                              <w:r>
                                <w:rPr>
                                  <w:rFonts w:ascii="Arial"/>
                                  <w:color w:val="444444"/>
                                  <w:spacing w:val="1"/>
                                  <w:w w:val="346"/>
                                  <w:sz w:val="2"/>
                                </w:rPr>
                                <w:t xml:space="preserve">  </w:t>
                              </w:r>
                              <w:r>
                                <w:rPr>
                                  <w:rFonts w:ascii="Arial"/>
                                  <w:color w:val="444444"/>
                                  <w:w w:val="346"/>
                                  <w:sz w:val="2"/>
                                </w:rPr>
                                <w:t xml:space="preserve"> </w:t>
                              </w:r>
                              <w:r>
                                <w:rPr>
                                  <w:rFonts w:ascii="Arial"/>
                                  <w:color w:val="444444"/>
                                  <w:spacing w:val="-2"/>
                                  <w:sz w:val="2"/>
                                </w:rPr>
                                <w:t xml:space="preserve"> </w:t>
                              </w:r>
                            </w:p>
                          </w:txbxContent>
                        </wps:txbx>
                        <wps:bodyPr wrap="square" lIns="0" tIns="0" rIns="0" bIns="0" rtlCol="0">
                          <a:noAutofit/>
                        </wps:bodyPr>
                      </wps:wsp>
                      <wps:wsp>
                        <wps:cNvPr id="102" name="Textbox 102"/>
                        <wps:cNvSpPr txBox="1"/>
                        <wps:spPr>
                          <a:xfrm>
                            <a:off x="4531364" y="1725108"/>
                            <a:ext cx="41275" cy="15875"/>
                          </a:xfrm>
                          <a:prstGeom prst="rect">
                            <a:avLst/>
                          </a:prstGeom>
                        </wps:spPr>
                        <wps:txbx>
                          <w:txbxContent>
                            <w:p w14:paraId="600502A6" w14:textId="77777777" w:rsidR="0047616D" w:rsidRDefault="00000000">
                              <w:pPr>
                                <w:spacing w:before="9"/>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wps:txbx>
                        <wps:bodyPr wrap="square" lIns="0" tIns="0" rIns="0" bIns="0" rtlCol="0">
                          <a:noAutofit/>
                        </wps:bodyPr>
                      </wps:wsp>
                      <wps:wsp>
                        <wps:cNvPr id="103" name="Textbox 103"/>
                        <wps:cNvSpPr txBox="1"/>
                        <wps:spPr>
                          <a:xfrm>
                            <a:off x="389196" y="1729754"/>
                            <a:ext cx="99695" cy="46355"/>
                          </a:xfrm>
                          <a:prstGeom prst="rect">
                            <a:avLst/>
                          </a:prstGeom>
                        </wps:spPr>
                        <wps:txbx>
                          <w:txbxContent>
                            <w:p w14:paraId="2A186F95" w14:textId="77777777" w:rsidR="0047616D" w:rsidRDefault="00000000">
                              <w:pPr>
                                <w:spacing w:before="10"/>
                                <w:rPr>
                                  <w:rFonts w:ascii="Arial"/>
                                  <w:sz w:val="5"/>
                                </w:rPr>
                              </w:pPr>
                              <w:r>
                                <w:rPr>
                                  <w:rFonts w:ascii="Arial"/>
                                  <w:color w:val="444444"/>
                                  <w:w w:val="219"/>
                                  <w:sz w:val="5"/>
                                </w:rPr>
                                <w:t xml:space="preserve">  </w:t>
                              </w:r>
                              <w:r>
                                <w:rPr>
                                  <w:rFonts w:ascii="Arial"/>
                                  <w:color w:val="444444"/>
                                  <w:spacing w:val="-2"/>
                                  <w:w w:val="219"/>
                                  <w:sz w:val="5"/>
                                </w:rPr>
                                <w:t xml:space="preserve"> </w:t>
                              </w:r>
                              <w:r>
                                <w:rPr>
                                  <w:rFonts w:ascii="Arial"/>
                                  <w:color w:val="444444"/>
                                  <w:w w:val="101"/>
                                  <w:sz w:val="5"/>
                                </w:rPr>
                                <w:t xml:space="preserve"> </w:t>
                              </w:r>
                              <w:r>
                                <w:rPr>
                                  <w:rFonts w:ascii="Arial"/>
                                  <w:color w:val="444444"/>
                                  <w:w w:val="219"/>
                                  <w:sz w:val="5"/>
                                </w:rPr>
                                <w:t xml:space="preserve"> </w:t>
                              </w:r>
                            </w:p>
                          </w:txbxContent>
                        </wps:txbx>
                        <wps:bodyPr wrap="square" lIns="0" tIns="0" rIns="0" bIns="0" rtlCol="0">
                          <a:noAutofit/>
                        </wps:bodyPr>
                      </wps:wsp>
                      <wps:wsp>
                        <wps:cNvPr id="104" name="Textbox 104"/>
                        <wps:cNvSpPr txBox="1"/>
                        <wps:spPr>
                          <a:xfrm>
                            <a:off x="144643" y="1824406"/>
                            <a:ext cx="72390" cy="46355"/>
                          </a:xfrm>
                          <a:prstGeom prst="rect">
                            <a:avLst/>
                          </a:prstGeom>
                        </wps:spPr>
                        <wps:txbx>
                          <w:txbxContent>
                            <w:p w14:paraId="16E665FC" w14:textId="77777777" w:rsidR="0047616D" w:rsidRDefault="00000000">
                              <w:pPr>
                                <w:spacing w:before="10"/>
                                <w:rPr>
                                  <w:rFonts w:ascii="Arial"/>
                                  <w:sz w:val="5"/>
                                </w:rPr>
                              </w:pPr>
                              <w:r>
                                <w:rPr>
                                  <w:rFonts w:ascii="Arial"/>
                                  <w:color w:val="444444"/>
                                  <w:w w:val="219"/>
                                  <w:sz w:val="5"/>
                                </w:rPr>
                                <w:t xml:space="preserve">   </w:t>
                              </w:r>
                            </w:p>
                          </w:txbxContent>
                        </wps:txbx>
                        <wps:bodyPr wrap="square" lIns="0" tIns="0" rIns="0" bIns="0" rtlCol="0">
                          <a:noAutofit/>
                        </wps:bodyPr>
                      </wps:wsp>
                      <wps:wsp>
                        <wps:cNvPr id="105" name="Textbox 105"/>
                        <wps:cNvSpPr txBox="1"/>
                        <wps:spPr>
                          <a:xfrm>
                            <a:off x="3201533" y="1819898"/>
                            <a:ext cx="72390" cy="46355"/>
                          </a:xfrm>
                          <a:prstGeom prst="rect">
                            <a:avLst/>
                          </a:prstGeom>
                        </wps:spPr>
                        <wps:txbx>
                          <w:txbxContent>
                            <w:p w14:paraId="6B3DC06C" w14:textId="77777777" w:rsidR="0047616D" w:rsidRDefault="00000000">
                              <w:pPr>
                                <w:spacing w:before="10"/>
                                <w:rPr>
                                  <w:rFonts w:ascii="Arial"/>
                                  <w:sz w:val="5"/>
                                </w:rPr>
                              </w:pPr>
                              <w:r>
                                <w:rPr>
                                  <w:rFonts w:ascii="Arial"/>
                                  <w:color w:val="444444"/>
                                  <w:w w:val="219"/>
                                  <w:sz w:val="5"/>
                                </w:rPr>
                                <w:t xml:space="preserve">   </w:t>
                              </w:r>
                            </w:p>
                          </w:txbxContent>
                        </wps:txbx>
                        <wps:bodyPr wrap="square" lIns="0" tIns="0" rIns="0" bIns="0" rtlCol="0">
                          <a:noAutofit/>
                        </wps:bodyPr>
                      </wps:wsp>
                      <wps:wsp>
                        <wps:cNvPr id="106" name="Textbox 106"/>
                        <wps:cNvSpPr txBox="1"/>
                        <wps:spPr>
                          <a:xfrm>
                            <a:off x="4790568" y="1828211"/>
                            <a:ext cx="33020" cy="15875"/>
                          </a:xfrm>
                          <a:prstGeom prst="rect">
                            <a:avLst/>
                          </a:prstGeom>
                        </wps:spPr>
                        <wps:txbx>
                          <w:txbxContent>
                            <w:p w14:paraId="5343D4FD" w14:textId="77777777" w:rsidR="0047616D" w:rsidRDefault="00000000">
                              <w:pPr>
                                <w:spacing w:before="9"/>
                                <w:rPr>
                                  <w:rFonts w:ascii="Arial"/>
                                  <w:sz w:val="2"/>
                                </w:rPr>
                              </w:pPr>
                              <w:r>
                                <w:rPr>
                                  <w:rFonts w:ascii="Arial"/>
                                  <w:color w:val="444444"/>
                                  <w:w w:val="365"/>
                                  <w:sz w:val="2"/>
                                </w:rPr>
                                <w:t xml:space="preserve">   </w:t>
                              </w:r>
                            </w:p>
                          </w:txbxContent>
                        </wps:txbx>
                        <wps:bodyPr wrap="square" lIns="0" tIns="0" rIns="0" bIns="0" rtlCol="0">
                          <a:noAutofit/>
                        </wps:bodyPr>
                      </wps:wsp>
                      <wps:wsp>
                        <wps:cNvPr id="107" name="Textbox 107"/>
                        <wps:cNvSpPr txBox="1"/>
                        <wps:spPr>
                          <a:xfrm>
                            <a:off x="5163597" y="1838391"/>
                            <a:ext cx="33020" cy="14604"/>
                          </a:xfrm>
                          <a:prstGeom prst="rect">
                            <a:avLst/>
                          </a:prstGeom>
                        </wps:spPr>
                        <wps:txbx>
                          <w:txbxContent>
                            <w:p w14:paraId="2731ECD4" w14:textId="77777777" w:rsidR="0047616D" w:rsidRDefault="00000000">
                              <w:pPr>
                                <w:spacing w:before="8"/>
                                <w:rPr>
                                  <w:rFonts w:ascii="Arial"/>
                                  <w:sz w:val="2"/>
                                </w:rPr>
                              </w:pPr>
                              <w:r>
                                <w:rPr>
                                  <w:rFonts w:ascii="Arial"/>
                                  <w:color w:val="444444"/>
                                  <w:spacing w:val="1"/>
                                  <w:w w:val="346"/>
                                  <w:sz w:val="2"/>
                                </w:rPr>
                                <w:t xml:space="preserve">  </w:t>
                              </w:r>
                              <w:r>
                                <w:rPr>
                                  <w:rFonts w:ascii="Arial"/>
                                  <w:color w:val="444444"/>
                                  <w:w w:val="346"/>
                                  <w:sz w:val="2"/>
                                </w:rPr>
                                <w:t xml:space="preserve"> </w:t>
                              </w:r>
                              <w:r>
                                <w:rPr>
                                  <w:rFonts w:ascii="Arial"/>
                                  <w:color w:val="444444"/>
                                  <w:spacing w:val="-2"/>
                                  <w:sz w:val="2"/>
                                </w:rPr>
                                <w:t xml:space="preserve"> </w:t>
                              </w:r>
                            </w:p>
                          </w:txbxContent>
                        </wps:txbx>
                        <wps:bodyPr wrap="square" lIns="0" tIns="0" rIns="0" bIns="0" rtlCol="0">
                          <a:noAutofit/>
                        </wps:bodyPr>
                      </wps:wsp>
                      <wps:wsp>
                        <wps:cNvPr id="108" name="Textbox 108"/>
                        <wps:cNvSpPr txBox="1"/>
                        <wps:spPr>
                          <a:xfrm>
                            <a:off x="3314231" y="1863180"/>
                            <a:ext cx="33020" cy="14604"/>
                          </a:xfrm>
                          <a:prstGeom prst="rect">
                            <a:avLst/>
                          </a:prstGeom>
                        </wps:spPr>
                        <wps:txbx>
                          <w:txbxContent>
                            <w:p w14:paraId="49D05415" w14:textId="77777777" w:rsidR="0047616D" w:rsidRDefault="00000000">
                              <w:pPr>
                                <w:spacing w:before="8"/>
                                <w:rPr>
                                  <w:rFonts w:ascii="Arial"/>
                                  <w:sz w:val="2"/>
                                </w:rPr>
                              </w:pPr>
                              <w:r>
                                <w:rPr>
                                  <w:rFonts w:ascii="Arial"/>
                                  <w:color w:val="444444"/>
                                  <w:spacing w:val="1"/>
                                  <w:w w:val="346"/>
                                  <w:sz w:val="2"/>
                                </w:rPr>
                                <w:t xml:space="preserve">  </w:t>
                              </w:r>
                              <w:r>
                                <w:rPr>
                                  <w:rFonts w:ascii="Arial"/>
                                  <w:color w:val="444444"/>
                                  <w:w w:val="346"/>
                                  <w:sz w:val="2"/>
                                </w:rPr>
                                <w:t xml:space="preserve"> </w:t>
                              </w:r>
                              <w:r>
                                <w:rPr>
                                  <w:rFonts w:ascii="Arial"/>
                                  <w:color w:val="444444"/>
                                  <w:spacing w:val="-2"/>
                                  <w:sz w:val="2"/>
                                </w:rPr>
                                <w:t xml:space="preserve"> </w:t>
                              </w:r>
                            </w:p>
                          </w:txbxContent>
                        </wps:txbx>
                        <wps:bodyPr wrap="square" lIns="0" tIns="0" rIns="0" bIns="0" rtlCol="0">
                          <a:noAutofit/>
                        </wps:bodyPr>
                      </wps:wsp>
                      <wps:wsp>
                        <wps:cNvPr id="109" name="Textbox 109"/>
                        <wps:cNvSpPr txBox="1"/>
                        <wps:spPr>
                          <a:xfrm>
                            <a:off x="1267110" y="1959068"/>
                            <a:ext cx="52705" cy="46355"/>
                          </a:xfrm>
                          <a:prstGeom prst="rect">
                            <a:avLst/>
                          </a:prstGeom>
                        </wps:spPr>
                        <wps:txbx>
                          <w:txbxContent>
                            <w:p w14:paraId="3F7DD755" w14:textId="77777777" w:rsidR="0047616D" w:rsidRDefault="00000000">
                              <w:pPr>
                                <w:spacing w:before="10"/>
                                <w:rPr>
                                  <w:rFonts w:ascii="Arial"/>
                                  <w:sz w:val="5"/>
                                </w:rPr>
                              </w:pPr>
                              <w:r>
                                <w:rPr>
                                  <w:rFonts w:ascii="Arial"/>
                                  <w:color w:val="444444"/>
                                  <w:w w:val="219"/>
                                  <w:sz w:val="5"/>
                                </w:rPr>
                                <w:t xml:space="preserve">  </w:t>
                              </w:r>
                            </w:p>
                          </w:txbxContent>
                        </wps:txbx>
                        <wps:bodyPr wrap="square" lIns="0" tIns="0" rIns="0" bIns="0" rtlCol="0">
                          <a:noAutofit/>
                        </wps:bodyPr>
                      </wps:wsp>
                      <wps:wsp>
                        <wps:cNvPr id="110" name="Textbox 110"/>
                        <wps:cNvSpPr txBox="1"/>
                        <wps:spPr>
                          <a:xfrm>
                            <a:off x="182960" y="2035127"/>
                            <a:ext cx="32384" cy="46355"/>
                          </a:xfrm>
                          <a:prstGeom prst="rect">
                            <a:avLst/>
                          </a:prstGeom>
                        </wps:spPr>
                        <wps:txbx>
                          <w:txbxContent>
                            <w:p w14:paraId="6BAAE138" w14:textId="77777777" w:rsidR="0047616D" w:rsidRDefault="00000000">
                              <w:pPr>
                                <w:spacing w:before="10"/>
                                <w:rPr>
                                  <w:rFonts w:ascii="Arial"/>
                                  <w:sz w:val="5"/>
                                </w:rPr>
                              </w:pPr>
                              <w:r>
                                <w:rPr>
                                  <w:rFonts w:ascii="Arial"/>
                                  <w:color w:val="444444"/>
                                  <w:w w:val="219"/>
                                  <w:sz w:val="5"/>
                                </w:rPr>
                                <w:t xml:space="preserve"> </w:t>
                              </w:r>
                            </w:p>
                          </w:txbxContent>
                        </wps:txbx>
                        <wps:bodyPr wrap="square" lIns="0" tIns="0" rIns="0" bIns="0" rtlCol="0">
                          <a:noAutofit/>
                        </wps:bodyPr>
                      </wps:wsp>
                      <wps:wsp>
                        <wps:cNvPr id="111" name="Textbox 111"/>
                        <wps:cNvSpPr txBox="1"/>
                        <wps:spPr>
                          <a:xfrm>
                            <a:off x="3239850" y="2035127"/>
                            <a:ext cx="32384" cy="46355"/>
                          </a:xfrm>
                          <a:prstGeom prst="rect">
                            <a:avLst/>
                          </a:prstGeom>
                        </wps:spPr>
                        <wps:txbx>
                          <w:txbxContent>
                            <w:p w14:paraId="2BE1EDD2" w14:textId="77777777" w:rsidR="0047616D" w:rsidRDefault="00000000">
                              <w:pPr>
                                <w:spacing w:before="10"/>
                                <w:rPr>
                                  <w:rFonts w:ascii="Arial"/>
                                  <w:sz w:val="5"/>
                                </w:rPr>
                              </w:pPr>
                              <w:r>
                                <w:rPr>
                                  <w:rFonts w:ascii="Arial"/>
                                  <w:color w:val="444444"/>
                                  <w:w w:val="219"/>
                                  <w:sz w:val="5"/>
                                </w:rPr>
                                <w:t xml:space="preserve"> </w:t>
                              </w:r>
                            </w:p>
                          </w:txbxContent>
                        </wps:txbx>
                        <wps:bodyPr wrap="square" lIns="0" tIns="0" rIns="0" bIns="0" rtlCol="0">
                          <a:noAutofit/>
                        </wps:bodyPr>
                      </wps:wsp>
                      <wps:wsp>
                        <wps:cNvPr id="112" name="Textbox 112"/>
                        <wps:cNvSpPr txBox="1"/>
                        <wps:spPr>
                          <a:xfrm>
                            <a:off x="397649" y="2069495"/>
                            <a:ext cx="82550" cy="46355"/>
                          </a:xfrm>
                          <a:prstGeom prst="rect">
                            <a:avLst/>
                          </a:prstGeom>
                        </wps:spPr>
                        <wps:txbx>
                          <w:txbxContent>
                            <w:p w14:paraId="1D60F474" w14:textId="77777777" w:rsidR="0047616D" w:rsidRDefault="00000000">
                              <w:pPr>
                                <w:spacing w:before="10"/>
                                <w:rPr>
                                  <w:rFonts w:ascii="Arial"/>
                                  <w:sz w:val="5"/>
                                </w:rPr>
                              </w:pPr>
                              <w:r>
                                <w:rPr>
                                  <w:rFonts w:ascii="Arial"/>
                                  <w:color w:val="444444"/>
                                  <w:spacing w:val="-2"/>
                                  <w:w w:val="298"/>
                                  <w:sz w:val="5"/>
                                </w:rPr>
                                <w:t xml:space="preserve"> </w:t>
                              </w:r>
                              <w:r>
                                <w:rPr>
                                  <w:rFonts w:ascii="Arial"/>
                                  <w:color w:val="444444"/>
                                  <w:spacing w:val="3"/>
                                  <w:w w:val="198"/>
                                  <w:sz w:val="5"/>
                                </w:rPr>
                                <w:t xml:space="preserve"> </w:t>
                              </w:r>
                              <w:r>
                                <w:rPr>
                                  <w:rFonts w:ascii="Arial"/>
                                  <w:color w:val="444444"/>
                                  <w:w w:val="279"/>
                                  <w:sz w:val="5"/>
                                </w:rPr>
                                <w:t xml:space="preserve"> </w:t>
                              </w:r>
                            </w:p>
                          </w:txbxContent>
                        </wps:txbx>
                        <wps:bodyPr wrap="square" lIns="0" tIns="0" rIns="0" bIns="0" rtlCol="0">
                          <a:noAutofit/>
                        </wps:bodyPr>
                      </wps:wsp>
                      <wps:wsp>
                        <wps:cNvPr id="113" name="Textbox 113"/>
                        <wps:cNvSpPr txBox="1"/>
                        <wps:spPr>
                          <a:xfrm>
                            <a:off x="828717" y="2069495"/>
                            <a:ext cx="89535" cy="46355"/>
                          </a:xfrm>
                          <a:prstGeom prst="rect">
                            <a:avLst/>
                          </a:prstGeom>
                        </wps:spPr>
                        <wps:txbx>
                          <w:txbxContent>
                            <w:p w14:paraId="1F707D2F" w14:textId="77777777" w:rsidR="0047616D" w:rsidRDefault="00000000">
                              <w:pPr>
                                <w:spacing w:before="10"/>
                                <w:rPr>
                                  <w:rFonts w:ascii="Arial"/>
                                  <w:sz w:val="5"/>
                                </w:rPr>
                              </w:pPr>
                              <w:r>
                                <w:rPr>
                                  <w:rFonts w:ascii="Arial"/>
                                  <w:color w:val="444444"/>
                                  <w:spacing w:val="-1"/>
                                  <w:w w:val="288"/>
                                  <w:sz w:val="5"/>
                                </w:rPr>
                                <w:t xml:space="preserve"> </w:t>
                              </w:r>
                              <w:r>
                                <w:rPr>
                                  <w:rFonts w:ascii="Arial"/>
                                  <w:color w:val="444444"/>
                                  <w:spacing w:val="1"/>
                                  <w:w w:val="210"/>
                                  <w:sz w:val="5"/>
                                </w:rPr>
                                <w:t xml:space="preserve"> </w:t>
                              </w:r>
                              <w:r>
                                <w:rPr>
                                  <w:rFonts w:ascii="Arial"/>
                                  <w:color w:val="444444"/>
                                  <w:w w:val="354"/>
                                  <w:sz w:val="5"/>
                                </w:rPr>
                                <w:t xml:space="preserve"> </w:t>
                              </w:r>
                            </w:p>
                          </w:txbxContent>
                        </wps:txbx>
                        <wps:bodyPr wrap="square" lIns="0" tIns="0" rIns="0" bIns="0" rtlCol="0">
                          <a:noAutofit/>
                        </wps:bodyPr>
                      </wps:wsp>
                      <wps:wsp>
                        <wps:cNvPr id="114" name="Textbox 114"/>
                        <wps:cNvSpPr txBox="1"/>
                        <wps:spPr>
                          <a:xfrm>
                            <a:off x="1254150" y="2069495"/>
                            <a:ext cx="105410" cy="133985"/>
                          </a:xfrm>
                          <a:prstGeom prst="rect">
                            <a:avLst/>
                          </a:prstGeom>
                        </wps:spPr>
                        <wps:txbx>
                          <w:txbxContent>
                            <w:p w14:paraId="5DF7BF93" w14:textId="77777777" w:rsidR="0047616D" w:rsidRDefault="00000000">
                              <w:pPr>
                                <w:spacing w:before="10"/>
                                <w:ind w:left="33"/>
                                <w:rPr>
                                  <w:rFonts w:ascii="Arial"/>
                                  <w:sz w:val="5"/>
                                </w:rPr>
                              </w:pPr>
                              <w:r>
                                <w:rPr>
                                  <w:rFonts w:ascii="Arial"/>
                                  <w:color w:val="444444"/>
                                  <w:spacing w:val="-1"/>
                                  <w:w w:val="228"/>
                                  <w:sz w:val="5"/>
                                </w:rPr>
                                <w:t xml:space="preserve"> </w:t>
                              </w:r>
                              <w:r>
                                <w:rPr>
                                  <w:rFonts w:ascii="Arial"/>
                                  <w:color w:val="444444"/>
                                  <w:spacing w:val="-2"/>
                                  <w:w w:val="106"/>
                                  <w:sz w:val="5"/>
                                </w:rPr>
                                <w:t xml:space="preserve"> </w:t>
                              </w:r>
                              <w:r>
                                <w:rPr>
                                  <w:rFonts w:ascii="Arial"/>
                                  <w:color w:val="444444"/>
                                  <w:w w:val="241"/>
                                  <w:sz w:val="5"/>
                                </w:rPr>
                                <w:t xml:space="preserve"> </w:t>
                              </w:r>
                            </w:p>
                            <w:p w14:paraId="047D5302" w14:textId="77777777" w:rsidR="0047616D" w:rsidRDefault="0047616D">
                              <w:pPr>
                                <w:spacing w:before="11"/>
                                <w:rPr>
                                  <w:rFonts w:ascii="Arial"/>
                                  <w:sz w:val="5"/>
                                </w:rPr>
                              </w:pPr>
                            </w:p>
                            <w:p w14:paraId="56E616B8" w14:textId="77777777" w:rsidR="0047616D" w:rsidRDefault="00000000">
                              <w:pPr>
                                <w:rPr>
                                  <w:rFonts w:ascii="Arial"/>
                                  <w:sz w:val="6"/>
                                </w:rPr>
                              </w:pPr>
                              <w:r>
                                <w:rPr>
                                  <w:rFonts w:ascii="Arial"/>
                                  <w:color w:val="444444"/>
                                  <w:spacing w:val="1"/>
                                  <w:w w:val="204"/>
                                  <w:sz w:val="6"/>
                                </w:rPr>
                                <w:t xml:space="preserve"> </w:t>
                              </w:r>
                              <w:r>
                                <w:rPr>
                                  <w:rFonts w:ascii="Arial"/>
                                  <w:color w:val="444444"/>
                                  <w:w w:val="131"/>
                                  <w:sz w:val="6"/>
                                </w:rPr>
                                <w:t xml:space="preserve"> </w:t>
                              </w:r>
                              <w:r>
                                <w:rPr>
                                  <w:rFonts w:ascii="Arial"/>
                                  <w:color w:val="444444"/>
                                  <w:spacing w:val="-4"/>
                                  <w:w w:val="207"/>
                                  <w:sz w:val="6"/>
                                </w:rPr>
                                <w:t xml:space="preserve"> </w:t>
                              </w:r>
                              <w:r>
                                <w:rPr>
                                  <w:rFonts w:ascii="Arial"/>
                                  <w:color w:val="444444"/>
                                  <w:w w:val="131"/>
                                  <w:sz w:val="6"/>
                                </w:rPr>
                                <w:t xml:space="preserve"> </w:t>
                              </w:r>
                              <w:r>
                                <w:rPr>
                                  <w:rFonts w:ascii="Arial"/>
                                  <w:color w:val="444444"/>
                                  <w:w w:val="209"/>
                                  <w:sz w:val="6"/>
                                </w:rPr>
                                <w:t xml:space="preserve"> </w:t>
                              </w:r>
                            </w:p>
                          </w:txbxContent>
                        </wps:txbx>
                        <wps:bodyPr wrap="square" lIns="0" tIns="0" rIns="0" bIns="0" rtlCol="0">
                          <a:noAutofit/>
                        </wps:bodyPr>
                      </wps:wsp>
                      <wps:wsp>
                        <wps:cNvPr id="115" name="Textbox 115"/>
                        <wps:cNvSpPr txBox="1"/>
                        <wps:spPr>
                          <a:xfrm>
                            <a:off x="1715083" y="2069495"/>
                            <a:ext cx="55244" cy="46355"/>
                          </a:xfrm>
                          <a:prstGeom prst="rect">
                            <a:avLst/>
                          </a:prstGeom>
                        </wps:spPr>
                        <wps:txbx>
                          <w:txbxContent>
                            <w:p w14:paraId="7AC3B8C1" w14:textId="77777777" w:rsidR="0047616D" w:rsidRDefault="00000000">
                              <w:pPr>
                                <w:spacing w:before="10"/>
                                <w:rPr>
                                  <w:rFonts w:ascii="Arial"/>
                                  <w:sz w:val="5"/>
                                </w:rPr>
                              </w:pPr>
                              <w:r>
                                <w:rPr>
                                  <w:rFonts w:ascii="Arial"/>
                                  <w:color w:val="444444"/>
                                  <w:spacing w:val="1"/>
                                  <w:w w:val="226"/>
                                  <w:sz w:val="5"/>
                                </w:rPr>
                                <w:t xml:space="preserve">  </w:t>
                              </w:r>
                            </w:p>
                          </w:txbxContent>
                        </wps:txbx>
                        <wps:bodyPr wrap="square" lIns="0" tIns="0" rIns="0" bIns="0" rtlCol="0">
                          <a:noAutofit/>
                        </wps:bodyPr>
                      </wps:wsp>
                      <wps:wsp>
                        <wps:cNvPr id="116" name="Textbox 116"/>
                        <wps:cNvSpPr txBox="1"/>
                        <wps:spPr>
                          <a:xfrm>
                            <a:off x="2139952" y="2069495"/>
                            <a:ext cx="71120" cy="46355"/>
                          </a:xfrm>
                          <a:prstGeom prst="rect">
                            <a:avLst/>
                          </a:prstGeom>
                        </wps:spPr>
                        <wps:txbx>
                          <w:txbxContent>
                            <w:p w14:paraId="5A4726F8" w14:textId="77777777" w:rsidR="0047616D" w:rsidRDefault="00000000">
                              <w:pPr>
                                <w:spacing w:before="10"/>
                                <w:rPr>
                                  <w:rFonts w:ascii="Arial"/>
                                  <w:sz w:val="5"/>
                                </w:rPr>
                              </w:pPr>
                              <w:r>
                                <w:rPr>
                                  <w:rFonts w:ascii="Arial"/>
                                  <w:color w:val="444444"/>
                                  <w:spacing w:val="1"/>
                                  <w:w w:val="212"/>
                                  <w:sz w:val="5"/>
                                </w:rPr>
                                <w:t xml:space="preserve"> </w:t>
                              </w:r>
                              <w:r>
                                <w:rPr>
                                  <w:rFonts w:ascii="Arial"/>
                                  <w:color w:val="444444"/>
                                  <w:spacing w:val="-3"/>
                                  <w:w w:val="242"/>
                                  <w:sz w:val="5"/>
                                </w:rPr>
                                <w:t xml:space="preserve"> </w:t>
                              </w:r>
                              <w:r>
                                <w:rPr>
                                  <w:rFonts w:ascii="Arial"/>
                                  <w:color w:val="444444"/>
                                  <w:w w:val="210"/>
                                  <w:sz w:val="5"/>
                                </w:rPr>
                                <w:t xml:space="preserve"> </w:t>
                              </w:r>
                            </w:p>
                          </w:txbxContent>
                        </wps:txbx>
                        <wps:bodyPr wrap="square" lIns="0" tIns="0" rIns="0" bIns="0" rtlCol="0">
                          <a:noAutofit/>
                        </wps:bodyPr>
                      </wps:wsp>
                      <wps:wsp>
                        <wps:cNvPr id="117" name="Textbox 117"/>
                        <wps:cNvSpPr txBox="1"/>
                        <wps:spPr>
                          <a:xfrm>
                            <a:off x="3440452" y="2069495"/>
                            <a:ext cx="82550" cy="46355"/>
                          </a:xfrm>
                          <a:prstGeom prst="rect">
                            <a:avLst/>
                          </a:prstGeom>
                        </wps:spPr>
                        <wps:txbx>
                          <w:txbxContent>
                            <w:p w14:paraId="3055FA58" w14:textId="77777777" w:rsidR="0047616D" w:rsidRDefault="00000000">
                              <w:pPr>
                                <w:spacing w:before="10"/>
                                <w:rPr>
                                  <w:rFonts w:ascii="Arial"/>
                                  <w:sz w:val="5"/>
                                </w:rPr>
                              </w:pPr>
                              <w:r>
                                <w:rPr>
                                  <w:rFonts w:ascii="Arial"/>
                                  <w:color w:val="444444"/>
                                  <w:spacing w:val="-2"/>
                                  <w:w w:val="298"/>
                                  <w:sz w:val="5"/>
                                </w:rPr>
                                <w:t xml:space="preserve"> </w:t>
                              </w:r>
                              <w:r>
                                <w:rPr>
                                  <w:rFonts w:ascii="Arial"/>
                                  <w:color w:val="444444"/>
                                  <w:spacing w:val="3"/>
                                  <w:w w:val="198"/>
                                  <w:sz w:val="5"/>
                                </w:rPr>
                                <w:t xml:space="preserve"> </w:t>
                              </w:r>
                              <w:r>
                                <w:rPr>
                                  <w:rFonts w:ascii="Arial"/>
                                  <w:color w:val="444444"/>
                                  <w:w w:val="279"/>
                                  <w:sz w:val="5"/>
                                </w:rPr>
                                <w:t xml:space="preserve"> </w:t>
                              </w:r>
                            </w:p>
                          </w:txbxContent>
                        </wps:txbx>
                        <wps:bodyPr wrap="square" lIns="0" tIns="0" rIns="0" bIns="0" rtlCol="0">
                          <a:noAutofit/>
                        </wps:bodyPr>
                      </wps:wsp>
                      <wps:wsp>
                        <wps:cNvPr id="118" name="Textbox 118"/>
                        <wps:cNvSpPr txBox="1"/>
                        <wps:spPr>
                          <a:xfrm>
                            <a:off x="3842782" y="2069495"/>
                            <a:ext cx="89535" cy="46355"/>
                          </a:xfrm>
                          <a:prstGeom prst="rect">
                            <a:avLst/>
                          </a:prstGeom>
                        </wps:spPr>
                        <wps:txbx>
                          <w:txbxContent>
                            <w:p w14:paraId="431EB07A" w14:textId="77777777" w:rsidR="0047616D" w:rsidRDefault="00000000">
                              <w:pPr>
                                <w:spacing w:before="10"/>
                                <w:rPr>
                                  <w:rFonts w:ascii="Arial"/>
                                  <w:sz w:val="5"/>
                                </w:rPr>
                              </w:pPr>
                              <w:r>
                                <w:rPr>
                                  <w:rFonts w:ascii="Arial"/>
                                  <w:color w:val="444444"/>
                                  <w:spacing w:val="-1"/>
                                  <w:w w:val="288"/>
                                  <w:sz w:val="5"/>
                                </w:rPr>
                                <w:t xml:space="preserve"> </w:t>
                              </w:r>
                              <w:r>
                                <w:rPr>
                                  <w:rFonts w:ascii="Arial"/>
                                  <w:color w:val="444444"/>
                                  <w:spacing w:val="1"/>
                                  <w:w w:val="210"/>
                                  <w:sz w:val="5"/>
                                </w:rPr>
                                <w:t xml:space="preserve"> </w:t>
                              </w:r>
                              <w:r>
                                <w:rPr>
                                  <w:rFonts w:ascii="Arial"/>
                                  <w:color w:val="444444"/>
                                  <w:w w:val="354"/>
                                  <w:sz w:val="5"/>
                                </w:rPr>
                                <w:t xml:space="preserve"> </w:t>
                              </w:r>
                            </w:p>
                          </w:txbxContent>
                        </wps:txbx>
                        <wps:bodyPr wrap="square" lIns="0" tIns="0" rIns="0" bIns="0" rtlCol="0">
                          <a:noAutofit/>
                        </wps:bodyPr>
                      </wps:wsp>
                      <wps:wsp>
                        <wps:cNvPr id="119" name="Textbox 119"/>
                        <wps:cNvSpPr txBox="1"/>
                        <wps:spPr>
                          <a:xfrm>
                            <a:off x="4238914" y="2069495"/>
                            <a:ext cx="105410" cy="133985"/>
                          </a:xfrm>
                          <a:prstGeom prst="rect">
                            <a:avLst/>
                          </a:prstGeom>
                        </wps:spPr>
                        <wps:txbx>
                          <w:txbxContent>
                            <w:p w14:paraId="3E4B8E04" w14:textId="77777777" w:rsidR="0047616D" w:rsidRDefault="00000000">
                              <w:pPr>
                                <w:spacing w:before="10"/>
                                <w:ind w:left="33"/>
                                <w:rPr>
                                  <w:rFonts w:ascii="Arial"/>
                                  <w:sz w:val="5"/>
                                </w:rPr>
                              </w:pPr>
                              <w:r>
                                <w:rPr>
                                  <w:rFonts w:ascii="Arial"/>
                                  <w:color w:val="444444"/>
                                  <w:spacing w:val="-1"/>
                                  <w:w w:val="228"/>
                                  <w:sz w:val="5"/>
                                </w:rPr>
                                <w:t xml:space="preserve"> </w:t>
                              </w:r>
                              <w:r>
                                <w:rPr>
                                  <w:rFonts w:ascii="Arial"/>
                                  <w:color w:val="444444"/>
                                  <w:spacing w:val="-2"/>
                                  <w:w w:val="106"/>
                                  <w:sz w:val="5"/>
                                </w:rPr>
                                <w:t xml:space="preserve"> </w:t>
                              </w:r>
                              <w:r>
                                <w:rPr>
                                  <w:rFonts w:ascii="Arial"/>
                                  <w:color w:val="444444"/>
                                  <w:w w:val="241"/>
                                  <w:sz w:val="5"/>
                                </w:rPr>
                                <w:t xml:space="preserve"> </w:t>
                              </w:r>
                            </w:p>
                            <w:p w14:paraId="73940F6F" w14:textId="77777777" w:rsidR="0047616D" w:rsidRDefault="0047616D">
                              <w:pPr>
                                <w:spacing w:before="11"/>
                                <w:rPr>
                                  <w:rFonts w:ascii="Arial"/>
                                  <w:sz w:val="5"/>
                                </w:rPr>
                              </w:pPr>
                            </w:p>
                            <w:p w14:paraId="12210951" w14:textId="77777777" w:rsidR="0047616D" w:rsidRDefault="00000000">
                              <w:pPr>
                                <w:rPr>
                                  <w:rFonts w:ascii="Arial"/>
                                  <w:sz w:val="6"/>
                                </w:rPr>
                              </w:pPr>
                              <w:r>
                                <w:rPr>
                                  <w:rFonts w:ascii="Arial"/>
                                  <w:color w:val="444444"/>
                                  <w:spacing w:val="1"/>
                                  <w:w w:val="204"/>
                                  <w:sz w:val="6"/>
                                </w:rPr>
                                <w:t xml:space="preserve"> </w:t>
                              </w:r>
                              <w:r>
                                <w:rPr>
                                  <w:rFonts w:ascii="Arial"/>
                                  <w:color w:val="444444"/>
                                  <w:w w:val="131"/>
                                  <w:sz w:val="6"/>
                                </w:rPr>
                                <w:t xml:space="preserve"> </w:t>
                              </w:r>
                              <w:r>
                                <w:rPr>
                                  <w:rFonts w:ascii="Arial"/>
                                  <w:color w:val="444444"/>
                                  <w:spacing w:val="-4"/>
                                  <w:w w:val="207"/>
                                  <w:sz w:val="6"/>
                                </w:rPr>
                                <w:t xml:space="preserve"> </w:t>
                              </w:r>
                              <w:r>
                                <w:rPr>
                                  <w:rFonts w:ascii="Arial"/>
                                  <w:color w:val="444444"/>
                                  <w:w w:val="131"/>
                                  <w:sz w:val="6"/>
                                </w:rPr>
                                <w:t xml:space="preserve"> </w:t>
                              </w:r>
                              <w:r>
                                <w:rPr>
                                  <w:rFonts w:ascii="Arial"/>
                                  <w:color w:val="444444"/>
                                  <w:w w:val="209"/>
                                  <w:sz w:val="6"/>
                                </w:rPr>
                                <w:t xml:space="preserve"> </w:t>
                              </w:r>
                            </w:p>
                          </w:txbxContent>
                        </wps:txbx>
                        <wps:bodyPr wrap="square" lIns="0" tIns="0" rIns="0" bIns="0" rtlCol="0">
                          <a:noAutofit/>
                        </wps:bodyPr>
                      </wps:wsp>
                      <wps:wsp>
                        <wps:cNvPr id="120" name="Textbox 120"/>
                        <wps:cNvSpPr txBox="1"/>
                        <wps:spPr>
                          <a:xfrm>
                            <a:off x="4671109" y="2069495"/>
                            <a:ext cx="56515" cy="46355"/>
                          </a:xfrm>
                          <a:prstGeom prst="rect">
                            <a:avLst/>
                          </a:prstGeom>
                        </wps:spPr>
                        <wps:txbx>
                          <w:txbxContent>
                            <w:p w14:paraId="7A96B2B0" w14:textId="77777777" w:rsidR="0047616D" w:rsidRDefault="00000000">
                              <w:pPr>
                                <w:spacing w:before="10"/>
                                <w:rPr>
                                  <w:rFonts w:ascii="Arial"/>
                                  <w:sz w:val="5"/>
                                </w:rPr>
                              </w:pPr>
                              <w:r>
                                <w:rPr>
                                  <w:rFonts w:ascii="Arial"/>
                                  <w:color w:val="444444"/>
                                  <w:spacing w:val="2"/>
                                  <w:w w:val="226"/>
                                  <w:sz w:val="5"/>
                                </w:rPr>
                                <w:t xml:space="preserve">  </w:t>
                              </w:r>
                            </w:p>
                          </w:txbxContent>
                        </wps:txbx>
                        <wps:bodyPr wrap="square" lIns="0" tIns="0" rIns="0" bIns="0" rtlCol="0">
                          <a:noAutofit/>
                        </wps:bodyPr>
                      </wps:wsp>
                      <wps:wsp>
                        <wps:cNvPr id="121" name="Textbox 121"/>
                        <wps:cNvSpPr txBox="1"/>
                        <wps:spPr>
                          <a:xfrm>
                            <a:off x="5067804" y="2069495"/>
                            <a:ext cx="71120" cy="46355"/>
                          </a:xfrm>
                          <a:prstGeom prst="rect">
                            <a:avLst/>
                          </a:prstGeom>
                        </wps:spPr>
                        <wps:txbx>
                          <w:txbxContent>
                            <w:p w14:paraId="20F711D8" w14:textId="77777777" w:rsidR="0047616D" w:rsidRDefault="00000000">
                              <w:pPr>
                                <w:spacing w:before="10"/>
                                <w:rPr>
                                  <w:rFonts w:ascii="Arial"/>
                                  <w:sz w:val="5"/>
                                </w:rPr>
                              </w:pPr>
                              <w:r>
                                <w:rPr>
                                  <w:rFonts w:ascii="Arial"/>
                                  <w:color w:val="444444"/>
                                  <w:spacing w:val="1"/>
                                  <w:w w:val="212"/>
                                  <w:sz w:val="5"/>
                                </w:rPr>
                                <w:t xml:space="preserve"> </w:t>
                              </w:r>
                              <w:r>
                                <w:rPr>
                                  <w:rFonts w:ascii="Arial"/>
                                  <w:color w:val="444444"/>
                                  <w:spacing w:val="-3"/>
                                  <w:w w:val="242"/>
                                  <w:sz w:val="5"/>
                                </w:rPr>
                                <w:t xml:space="preserve"> </w:t>
                              </w:r>
                              <w:r>
                                <w:rPr>
                                  <w:rFonts w:ascii="Arial"/>
                                  <w:color w:val="444444"/>
                                  <w:w w:val="210"/>
                                  <w:sz w:val="5"/>
                                </w:rPr>
                                <w:t xml:space="preserve"> </w:t>
                              </w:r>
                            </w:p>
                          </w:txbxContent>
                        </wps:txbx>
                        <wps:bodyPr wrap="square" lIns="0" tIns="0" rIns="0" bIns="0" rtlCol="0">
                          <a:noAutofit/>
                        </wps:bodyPr>
                      </wps:wsp>
                      <wps:wsp>
                        <wps:cNvPr id="122" name="Textbox 122"/>
                        <wps:cNvSpPr txBox="1"/>
                        <wps:spPr>
                          <a:xfrm>
                            <a:off x="5099359" y="2021410"/>
                            <a:ext cx="40640" cy="27940"/>
                          </a:xfrm>
                          <a:prstGeom prst="rect">
                            <a:avLst/>
                          </a:prstGeom>
                        </wps:spPr>
                        <wps:txbx>
                          <w:txbxContent>
                            <w:p w14:paraId="25BEFA26" w14:textId="77777777" w:rsidR="0047616D" w:rsidRDefault="00000000">
                              <w:pPr>
                                <w:spacing w:before="6"/>
                                <w:rPr>
                                  <w:rFonts w:ascii="Arial"/>
                                  <w:sz w:val="3"/>
                                </w:rPr>
                              </w:pPr>
                              <w:r>
                                <w:rPr>
                                  <w:rFonts w:ascii="Arial"/>
                                  <w:color w:val="444444"/>
                                  <w:spacing w:val="-1"/>
                                  <w:w w:val="219"/>
                                  <w:sz w:val="3"/>
                                </w:rPr>
                                <w:t xml:space="preserve"> </w:t>
                              </w:r>
                              <w:r>
                                <w:rPr>
                                  <w:rFonts w:ascii="Arial"/>
                                  <w:color w:val="444444"/>
                                  <w:spacing w:val="-1"/>
                                  <w:w w:val="101"/>
                                  <w:sz w:val="3"/>
                                </w:rPr>
                                <w:t xml:space="preserve"> </w:t>
                              </w:r>
                              <w:r>
                                <w:rPr>
                                  <w:rFonts w:ascii="Arial"/>
                                  <w:color w:val="444444"/>
                                  <w:w w:val="219"/>
                                  <w:sz w:val="3"/>
                                </w:rPr>
                                <w:t xml:space="preserve"> </w:t>
                              </w:r>
                            </w:p>
                          </w:txbxContent>
                        </wps:txbx>
                        <wps:bodyPr wrap="square" lIns="0" tIns="0" rIns="0" bIns="0" rtlCol="0">
                          <a:noAutofit/>
                        </wps:bodyPr>
                      </wps:wsp>
                      <wps:wsp>
                        <wps:cNvPr id="123" name="Textbox 123"/>
                        <wps:cNvSpPr txBox="1"/>
                        <wps:spPr>
                          <a:xfrm>
                            <a:off x="5228961" y="1985973"/>
                            <a:ext cx="41275" cy="15875"/>
                          </a:xfrm>
                          <a:prstGeom prst="rect">
                            <a:avLst/>
                          </a:prstGeom>
                        </wps:spPr>
                        <wps:txbx>
                          <w:txbxContent>
                            <w:p w14:paraId="55DDB915" w14:textId="77777777" w:rsidR="0047616D" w:rsidRDefault="00000000">
                              <w:pPr>
                                <w:spacing w:before="9"/>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wps:txbx>
                        <wps:bodyPr wrap="square" lIns="0" tIns="0" rIns="0" bIns="0" rtlCol="0">
                          <a:noAutofit/>
                        </wps:bodyPr>
                      </wps:wsp>
                      <wps:wsp>
                        <wps:cNvPr id="124" name="Textbox 124"/>
                        <wps:cNvSpPr txBox="1"/>
                        <wps:spPr>
                          <a:xfrm>
                            <a:off x="5131478" y="1838391"/>
                            <a:ext cx="73660" cy="16510"/>
                          </a:xfrm>
                          <a:prstGeom prst="rect">
                            <a:avLst/>
                          </a:prstGeom>
                        </wps:spPr>
                        <wps:txbx>
                          <w:txbxContent>
                            <w:p w14:paraId="75119EA4" w14:textId="77777777" w:rsidR="0047616D" w:rsidRDefault="00000000">
                              <w:pPr>
                                <w:spacing w:before="11"/>
                                <w:rPr>
                                  <w:rFonts w:ascii="Arial"/>
                                  <w:sz w:val="2"/>
                                </w:rPr>
                              </w:pPr>
                              <w:r>
                                <w:rPr>
                                  <w:rFonts w:ascii="Arial"/>
                                  <w:color w:val="444444"/>
                                  <w:w w:val="346"/>
                                  <w:sz w:val="2"/>
                                </w:rPr>
                                <w:t xml:space="preserve">  </w:t>
                              </w:r>
                              <w:r>
                                <w:rPr>
                                  <w:rFonts w:ascii="Arial"/>
                                  <w:color w:val="444444"/>
                                  <w:spacing w:val="1"/>
                                  <w:w w:val="346"/>
                                  <w:sz w:val="2"/>
                                </w:rPr>
                                <w:t xml:space="preserve"> </w:t>
                              </w:r>
                              <w:r>
                                <w:rPr>
                                  <w:rFonts w:ascii="Arial"/>
                                  <w:color w:val="444444"/>
                                  <w:spacing w:val="-1"/>
                                  <w:w w:val="161"/>
                                  <w:sz w:val="2"/>
                                </w:rPr>
                                <w:t xml:space="preserve"> </w:t>
                              </w:r>
                              <w:r>
                                <w:rPr>
                                  <w:rFonts w:ascii="Arial"/>
                                  <w:color w:val="444444"/>
                                  <w:w w:val="346"/>
                                  <w:sz w:val="2"/>
                                </w:rPr>
                                <w:t xml:space="preserve"> </w:t>
                              </w:r>
                              <w:r>
                                <w:rPr>
                                  <w:rFonts w:ascii="Arial"/>
                                  <w:color w:val="444444"/>
                                  <w:sz w:val="2"/>
                                </w:rPr>
                                <w:t xml:space="preserve">             </w:t>
                              </w:r>
                              <w:r>
                                <w:rPr>
                                  <w:rFonts w:ascii="Arial"/>
                                  <w:color w:val="444444"/>
                                  <w:w w:val="161"/>
                                  <w:sz w:val="2"/>
                                </w:rPr>
                                <w:t xml:space="preserve"> </w:t>
                              </w:r>
                              <w:r>
                                <w:rPr>
                                  <w:rFonts w:ascii="Arial"/>
                                  <w:color w:val="444444"/>
                                  <w:w w:val="346"/>
                                  <w:sz w:val="2"/>
                                </w:rPr>
                                <w:t xml:space="preserve"> </w:t>
                              </w:r>
                            </w:p>
                          </w:txbxContent>
                        </wps:txbx>
                        <wps:bodyPr wrap="square" lIns="0" tIns="0" rIns="0" bIns="0" rtlCol="0">
                          <a:noAutofit/>
                        </wps:bodyPr>
                      </wps:wsp>
                      <wps:wsp>
                        <wps:cNvPr id="125" name="Textbox 125"/>
                        <wps:cNvSpPr txBox="1"/>
                        <wps:spPr>
                          <a:xfrm>
                            <a:off x="4998218" y="1844034"/>
                            <a:ext cx="33020" cy="212090"/>
                          </a:xfrm>
                          <a:prstGeom prst="rect">
                            <a:avLst/>
                          </a:prstGeom>
                        </wps:spPr>
                        <wps:txbx>
                          <w:txbxContent>
                            <w:p w14:paraId="575B1F37" w14:textId="77777777" w:rsidR="0047616D" w:rsidRDefault="0047616D">
                              <w:pPr>
                                <w:rPr>
                                  <w:sz w:val="3"/>
                                </w:rPr>
                              </w:pPr>
                            </w:p>
                            <w:p w14:paraId="5DC971AC" w14:textId="77777777" w:rsidR="0047616D" w:rsidRDefault="0047616D">
                              <w:pPr>
                                <w:rPr>
                                  <w:sz w:val="3"/>
                                </w:rPr>
                              </w:pPr>
                            </w:p>
                            <w:p w14:paraId="141AB485" w14:textId="77777777" w:rsidR="0047616D" w:rsidRDefault="0047616D">
                              <w:pPr>
                                <w:rPr>
                                  <w:sz w:val="3"/>
                                </w:rPr>
                              </w:pPr>
                            </w:p>
                            <w:p w14:paraId="5F8C0E68" w14:textId="77777777" w:rsidR="0047616D" w:rsidRDefault="0047616D">
                              <w:pPr>
                                <w:rPr>
                                  <w:sz w:val="3"/>
                                </w:rPr>
                              </w:pPr>
                            </w:p>
                            <w:p w14:paraId="1B119F8C" w14:textId="77777777" w:rsidR="0047616D" w:rsidRDefault="0047616D">
                              <w:pPr>
                                <w:rPr>
                                  <w:sz w:val="3"/>
                                </w:rPr>
                              </w:pPr>
                            </w:p>
                            <w:p w14:paraId="0E2289B1" w14:textId="77777777" w:rsidR="0047616D" w:rsidRDefault="0047616D">
                              <w:pPr>
                                <w:rPr>
                                  <w:sz w:val="3"/>
                                </w:rPr>
                              </w:pPr>
                            </w:p>
                            <w:p w14:paraId="5E08F7E2" w14:textId="77777777" w:rsidR="0047616D" w:rsidRDefault="0047616D">
                              <w:pPr>
                                <w:spacing w:before="32"/>
                                <w:rPr>
                                  <w:sz w:val="3"/>
                                </w:rPr>
                              </w:pPr>
                            </w:p>
                            <w:p w14:paraId="191A75DE" w14:textId="77777777" w:rsidR="0047616D" w:rsidRDefault="00000000">
                              <w:pPr>
                                <w:ind w:left="5"/>
                                <w:rPr>
                                  <w:rFonts w:ascii="Arial"/>
                                  <w:sz w:val="3"/>
                                </w:rPr>
                              </w:pPr>
                              <w:r>
                                <w:rPr>
                                  <w:rFonts w:ascii="Arial"/>
                                  <w:color w:val="444444"/>
                                  <w:spacing w:val="-1"/>
                                  <w:w w:val="213"/>
                                  <w:sz w:val="3"/>
                                </w:rPr>
                                <w:t xml:space="preserve"> </w:t>
                              </w:r>
                              <w:r>
                                <w:rPr>
                                  <w:rFonts w:ascii="Arial"/>
                                  <w:color w:val="444444"/>
                                  <w:spacing w:val="-1"/>
                                  <w:w w:val="99"/>
                                  <w:sz w:val="3"/>
                                </w:rPr>
                                <w:t xml:space="preserve"> </w:t>
                              </w:r>
                              <w:r>
                                <w:rPr>
                                  <w:rFonts w:ascii="Arial"/>
                                  <w:color w:val="444444"/>
                                  <w:w w:val="213"/>
                                  <w:sz w:val="3"/>
                                </w:rPr>
                                <w:t xml:space="preserve"> </w:t>
                              </w:r>
                            </w:p>
                          </w:txbxContent>
                        </wps:txbx>
                        <wps:bodyPr wrap="square" lIns="0" tIns="0" rIns="0" bIns="0" rtlCol="0">
                          <a:noAutofit/>
                        </wps:bodyPr>
                      </wps:wsp>
                      <wps:wsp>
                        <wps:cNvPr id="126" name="Textbox 126"/>
                        <wps:cNvSpPr txBox="1"/>
                        <wps:spPr>
                          <a:xfrm>
                            <a:off x="4852340" y="1844034"/>
                            <a:ext cx="113664" cy="211454"/>
                          </a:xfrm>
                          <a:prstGeom prst="rect">
                            <a:avLst/>
                          </a:prstGeom>
                        </wps:spPr>
                        <wps:txbx>
                          <w:txbxContent>
                            <w:p w14:paraId="55FDDAD5" w14:textId="77777777" w:rsidR="0047616D" w:rsidRDefault="0047616D">
                              <w:pPr>
                                <w:rPr>
                                  <w:sz w:val="3"/>
                                </w:rPr>
                              </w:pPr>
                            </w:p>
                            <w:p w14:paraId="06C0FA38" w14:textId="77777777" w:rsidR="0047616D" w:rsidRDefault="0047616D">
                              <w:pPr>
                                <w:rPr>
                                  <w:sz w:val="3"/>
                                </w:rPr>
                              </w:pPr>
                            </w:p>
                            <w:p w14:paraId="344BEBD8" w14:textId="77777777" w:rsidR="0047616D" w:rsidRDefault="0047616D">
                              <w:pPr>
                                <w:rPr>
                                  <w:sz w:val="3"/>
                                </w:rPr>
                              </w:pPr>
                            </w:p>
                            <w:p w14:paraId="5FA38B78" w14:textId="77777777" w:rsidR="0047616D" w:rsidRDefault="0047616D">
                              <w:pPr>
                                <w:rPr>
                                  <w:sz w:val="3"/>
                                </w:rPr>
                              </w:pPr>
                            </w:p>
                            <w:p w14:paraId="202A57CF" w14:textId="77777777" w:rsidR="0047616D" w:rsidRDefault="0047616D">
                              <w:pPr>
                                <w:rPr>
                                  <w:sz w:val="3"/>
                                </w:rPr>
                              </w:pPr>
                            </w:p>
                            <w:p w14:paraId="1377522E" w14:textId="77777777" w:rsidR="0047616D" w:rsidRDefault="0047616D">
                              <w:pPr>
                                <w:rPr>
                                  <w:sz w:val="3"/>
                                </w:rPr>
                              </w:pPr>
                            </w:p>
                            <w:p w14:paraId="6398681B" w14:textId="77777777" w:rsidR="0047616D" w:rsidRDefault="0047616D">
                              <w:pPr>
                                <w:spacing w:before="28"/>
                                <w:rPr>
                                  <w:sz w:val="3"/>
                                </w:rPr>
                              </w:pPr>
                            </w:p>
                            <w:p w14:paraId="68DEB2E4" w14:textId="77777777" w:rsidR="0047616D" w:rsidRDefault="00000000">
                              <w:pPr>
                                <w:spacing w:before="1"/>
                                <w:ind w:right="1"/>
                                <w:jc w:val="right"/>
                                <w:rPr>
                                  <w:rFonts w:ascii="Arial"/>
                                  <w:sz w:val="3"/>
                                </w:rPr>
                              </w:pPr>
                              <w:r>
                                <w:rPr>
                                  <w:rFonts w:ascii="Arial"/>
                                  <w:color w:val="444444"/>
                                  <w:spacing w:val="-1"/>
                                  <w:w w:val="213"/>
                                  <w:sz w:val="3"/>
                                </w:rPr>
                                <w:t xml:space="preserve"> </w:t>
                              </w:r>
                              <w:r>
                                <w:rPr>
                                  <w:rFonts w:ascii="Arial"/>
                                  <w:color w:val="444444"/>
                                  <w:spacing w:val="-1"/>
                                  <w:w w:val="99"/>
                                  <w:sz w:val="3"/>
                                </w:rPr>
                                <w:t xml:space="preserve"> </w:t>
                              </w:r>
                              <w:r>
                                <w:rPr>
                                  <w:rFonts w:ascii="Arial"/>
                                  <w:color w:val="444444"/>
                                  <w:w w:val="213"/>
                                  <w:sz w:val="3"/>
                                </w:rPr>
                                <w:t xml:space="preserve"> </w:t>
                              </w:r>
                            </w:p>
                          </w:txbxContent>
                        </wps:txbx>
                        <wps:bodyPr wrap="square" lIns="0" tIns="0" rIns="0" bIns="0" rtlCol="0">
                          <a:noAutofit/>
                        </wps:bodyPr>
                      </wps:wsp>
                      <wps:wsp>
                        <wps:cNvPr id="127" name="Textbox 127"/>
                        <wps:cNvSpPr txBox="1"/>
                        <wps:spPr>
                          <a:xfrm>
                            <a:off x="4725767" y="2022963"/>
                            <a:ext cx="41275" cy="19685"/>
                          </a:xfrm>
                          <a:prstGeom prst="rect">
                            <a:avLst/>
                          </a:prstGeom>
                        </wps:spPr>
                        <wps:txbx>
                          <w:txbxContent>
                            <w:p w14:paraId="06F9668F" w14:textId="77777777" w:rsidR="0047616D" w:rsidRDefault="00000000">
                              <w:pPr>
                                <w:spacing w:before="5"/>
                                <w:rPr>
                                  <w:rFonts w:ascii="Arial"/>
                                  <w:sz w:val="2"/>
                                </w:rPr>
                              </w:pPr>
                              <w:r>
                                <w:rPr>
                                  <w:rFonts w:ascii="Arial"/>
                                  <w:color w:val="444444"/>
                                  <w:w w:val="228"/>
                                  <w:sz w:val="2"/>
                                </w:rPr>
                                <w:t xml:space="preserve"> </w:t>
                              </w:r>
                              <w:r>
                                <w:rPr>
                                  <w:rFonts w:ascii="Arial"/>
                                  <w:color w:val="444444"/>
                                  <w:spacing w:val="-1"/>
                                  <w:w w:val="228"/>
                                  <w:sz w:val="2"/>
                                </w:rPr>
                                <w:t xml:space="preserve"> </w:t>
                              </w:r>
                              <w:r>
                                <w:rPr>
                                  <w:rFonts w:ascii="Arial"/>
                                  <w:color w:val="444444"/>
                                  <w:w w:val="106"/>
                                  <w:sz w:val="2"/>
                                </w:rPr>
                                <w:t xml:space="preserve"> </w:t>
                              </w:r>
                              <w:r>
                                <w:rPr>
                                  <w:rFonts w:ascii="Arial"/>
                                  <w:color w:val="444444"/>
                                  <w:w w:val="228"/>
                                  <w:sz w:val="2"/>
                                </w:rPr>
                                <w:t xml:space="preserve"> </w:t>
                              </w:r>
                            </w:p>
                          </w:txbxContent>
                        </wps:txbx>
                        <wps:bodyPr wrap="square" lIns="0" tIns="0" rIns="0" bIns="0" rtlCol="0">
                          <a:noAutofit/>
                        </wps:bodyPr>
                      </wps:wsp>
                      <wps:wsp>
                        <wps:cNvPr id="128" name="Textbox 128"/>
                        <wps:cNvSpPr txBox="1"/>
                        <wps:spPr>
                          <a:xfrm>
                            <a:off x="4563482" y="1936384"/>
                            <a:ext cx="41275" cy="15875"/>
                          </a:xfrm>
                          <a:prstGeom prst="rect">
                            <a:avLst/>
                          </a:prstGeom>
                        </wps:spPr>
                        <wps:txbx>
                          <w:txbxContent>
                            <w:p w14:paraId="3DB8C10D" w14:textId="77777777" w:rsidR="0047616D" w:rsidRDefault="00000000">
                              <w:pPr>
                                <w:spacing w:before="9"/>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wps:txbx>
                        <wps:bodyPr wrap="square" lIns="0" tIns="0" rIns="0" bIns="0" rtlCol="0">
                          <a:noAutofit/>
                        </wps:bodyPr>
                      </wps:wsp>
                      <wps:wsp>
                        <wps:cNvPr id="129" name="Textbox 129"/>
                        <wps:cNvSpPr txBox="1"/>
                        <wps:spPr>
                          <a:xfrm>
                            <a:off x="4628283" y="1899375"/>
                            <a:ext cx="41910" cy="23495"/>
                          </a:xfrm>
                          <a:prstGeom prst="rect">
                            <a:avLst/>
                          </a:prstGeom>
                        </wps:spPr>
                        <wps:txbx>
                          <w:txbxContent>
                            <w:p w14:paraId="7D936844" w14:textId="77777777" w:rsidR="0047616D" w:rsidRDefault="00000000">
                              <w:pPr>
                                <w:spacing w:before="9"/>
                                <w:rPr>
                                  <w:rFonts w:ascii="Arial"/>
                                  <w:sz w:val="2"/>
                                </w:rPr>
                              </w:pPr>
                              <w:r>
                                <w:rPr>
                                  <w:rFonts w:ascii="Arial"/>
                                  <w:color w:val="444444"/>
                                  <w:spacing w:val="-1"/>
                                  <w:w w:val="273"/>
                                  <w:sz w:val="2"/>
                                </w:rPr>
                                <w:t xml:space="preserve">   </w:t>
                              </w:r>
                            </w:p>
                          </w:txbxContent>
                        </wps:txbx>
                        <wps:bodyPr wrap="square" lIns="0" tIns="0" rIns="0" bIns="0" rtlCol="0">
                          <a:noAutofit/>
                        </wps:bodyPr>
                      </wps:wsp>
                      <wps:wsp>
                        <wps:cNvPr id="130" name="Textbox 130"/>
                        <wps:cNvSpPr txBox="1"/>
                        <wps:spPr>
                          <a:xfrm>
                            <a:off x="4596165" y="1851310"/>
                            <a:ext cx="41275" cy="15875"/>
                          </a:xfrm>
                          <a:prstGeom prst="rect">
                            <a:avLst/>
                          </a:prstGeom>
                        </wps:spPr>
                        <wps:txbx>
                          <w:txbxContent>
                            <w:p w14:paraId="66B9BF9D" w14:textId="77777777" w:rsidR="0047616D" w:rsidRDefault="00000000">
                              <w:pPr>
                                <w:spacing w:before="9"/>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wps:txbx>
                        <wps:bodyPr wrap="square" lIns="0" tIns="0" rIns="0" bIns="0" rtlCol="0">
                          <a:noAutofit/>
                        </wps:bodyPr>
                      </wps:wsp>
                      <wps:wsp>
                        <wps:cNvPr id="131" name="Textbox 131"/>
                        <wps:cNvSpPr txBox="1"/>
                        <wps:spPr>
                          <a:xfrm>
                            <a:off x="4417539" y="1867124"/>
                            <a:ext cx="41275" cy="14604"/>
                          </a:xfrm>
                          <a:prstGeom prst="rect">
                            <a:avLst/>
                          </a:prstGeom>
                        </wps:spPr>
                        <wps:txbx>
                          <w:txbxContent>
                            <w:p w14:paraId="2CFA2673" w14:textId="77777777" w:rsidR="0047616D" w:rsidRDefault="00000000">
                              <w:pPr>
                                <w:spacing w:before="8"/>
                                <w:rPr>
                                  <w:rFonts w:ascii="Arial"/>
                                  <w:sz w:val="2"/>
                                </w:rPr>
                              </w:pPr>
                              <w:r>
                                <w:rPr>
                                  <w:rFonts w:ascii="Arial"/>
                                  <w:color w:val="444444"/>
                                  <w:spacing w:val="1"/>
                                  <w:w w:val="346"/>
                                  <w:sz w:val="2"/>
                                </w:rPr>
                                <w:t xml:space="preserve">  </w:t>
                              </w:r>
                              <w:r>
                                <w:rPr>
                                  <w:rFonts w:ascii="Arial"/>
                                  <w:color w:val="444444"/>
                                  <w:spacing w:val="-1"/>
                                  <w:w w:val="346"/>
                                  <w:sz w:val="2"/>
                                </w:rPr>
                                <w:t xml:space="preserve"> </w:t>
                              </w:r>
                              <w:r>
                                <w:rPr>
                                  <w:rFonts w:ascii="Arial"/>
                                  <w:color w:val="444444"/>
                                  <w:spacing w:val="-1"/>
                                  <w:w w:val="161"/>
                                  <w:sz w:val="2"/>
                                </w:rPr>
                                <w:t xml:space="preserve"> </w:t>
                              </w:r>
                              <w:r>
                                <w:rPr>
                                  <w:rFonts w:ascii="Arial"/>
                                  <w:color w:val="444444"/>
                                  <w:w w:val="346"/>
                                  <w:sz w:val="2"/>
                                </w:rPr>
                                <w:t xml:space="preserve"> </w:t>
                              </w:r>
                            </w:p>
                          </w:txbxContent>
                        </wps:txbx>
                        <wps:bodyPr wrap="square" lIns="0" tIns="0" rIns="0" bIns="0" rtlCol="0">
                          <a:noAutofit/>
                        </wps:bodyPr>
                      </wps:wsp>
                      <wps:wsp>
                        <wps:cNvPr id="132" name="Textbox 132"/>
                        <wps:cNvSpPr txBox="1"/>
                        <wps:spPr>
                          <a:xfrm>
                            <a:off x="4302165" y="1844034"/>
                            <a:ext cx="48260" cy="200660"/>
                          </a:xfrm>
                          <a:prstGeom prst="rect">
                            <a:avLst/>
                          </a:prstGeom>
                        </wps:spPr>
                        <wps:txbx>
                          <w:txbxContent>
                            <w:p w14:paraId="3FA3EFC0" w14:textId="77777777" w:rsidR="0047616D" w:rsidRDefault="0047616D">
                              <w:pPr>
                                <w:rPr>
                                  <w:sz w:val="2"/>
                                </w:rPr>
                              </w:pPr>
                            </w:p>
                            <w:p w14:paraId="0F316EB2" w14:textId="77777777" w:rsidR="0047616D" w:rsidRDefault="0047616D">
                              <w:pPr>
                                <w:rPr>
                                  <w:sz w:val="2"/>
                                </w:rPr>
                              </w:pPr>
                            </w:p>
                            <w:p w14:paraId="76706340" w14:textId="77777777" w:rsidR="0047616D" w:rsidRDefault="0047616D">
                              <w:pPr>
                                <w:rPr>
                                  <w:sz w:val="2"/>
                                </w:rPr>
                              </w:pPr>
                            </w:p>
                            <w:p w14:paraId="509C7E1E" w14:textId="77777777" w:rsidR="0047616D" w:rsidRDefault="0047616D">
                              <w:pPr>
                                <w:rPr>
                                  <w:sz w:val="2"/>
                                </w:rPr>
                              </w:pPr>
                            </w:p>
                            <w:p w14:paraId="1E9F2615" w14:textId="77777777" w:rsidR="0047616D" w:rsidRDefault="0047616D">
                              <w:pPr>
                                <w:rPr>
                                  <w:sz w:val="2"/>
                                </w:rPr>
                              </w:pPr>
                            </w:p>
                            <w:p w14:paraId="5A84BDA8" w14:textId="77777777" w:rsidR="0047616D" w:rsidRDefault="0047616D">
                              <w:pPr>
                                <w:rPr>
                                  <w:sz w:val="2"/>
                                </w:rPr>
                              </w:pPr>
                            </w:p>
                            <w:p w14:paraId="316CC18E" w14:textId="77777777" w:rsidR="0047616D" w:rsidRDefault="0047616D">
                              <w:pPr>
                                <w:rPr>
                                  <w:sz w:val="2"/>
                                </w:rPr>
                              </w:pPr>
                            </w:p>
                            <w:p w14:paraId="344A312A" w14:textId="77777777" w:rsidR="0047616D" w:rsidRDefault="0047616D">
                              <w:pPr>
                                <w:rPr>
                                  <w:sz w:val="2"/>
                                </w:rPr>
                              </w:pPr>
                            </w:p>
                            <w:p w14:paraId="1D4CE42A" w14:textId="77777777" w:rsidR="0047616D" w:rsidRDefault="0047616D">
                              <w:pPr>
                                <w:rPr>
                                  <w:sz w:val="2"/>
                                </w:rPr>
                              </w:pPr>
                            </w:p>
                            <w:p w14:paraId="29D9D2CF" w14:textId="77777777" w:rsidR="0047616D" w:rsidRDefault="0047616D">
                              <w:pPr>
                                <w:spacing w:before="18"/>
                                <w:rPr>
                                  <w:sz w:val="2"/>
                                </w:rPr>
                              </w:pPr>
                            </w:p>
                            <w:p w14:paraId="247927D7" w14:textId="77777777" w:rsidR="0047616D" w:rsidRDefault="00000000">
                              <w:pPr>
                                <w:ind w:left="28"/>
                                <w:rPr>
                                  <w:rFonts w:ascii="Arial"/>
                                  <w:sz w:val="2"/>
                                </w:rPr>
                              </w:pPr>
                              <w:r>
                                <w:rPr>
                                  <w:rFonts w:ascii="Arial"/>
                                  <w:color w:val="444444"/>
                                  <w:w w:val="228"/>
                                  <w:sz w:val="2"/>
                                </w:rPr>
                                <w:t xml:space="preserve"> </w:t>
                              </w:r>
                              <w:r>
                                <w:rPr>
                                  <w:rFonts w:ascii="Arial"/>
                                  <w:color w:val="444444"/>
                                  <w:spacing w:val="-1"/>
                                  <w:w w:val="228"/>
                                  <w:sz w:val="2"/>
                                </w:rPr>
                                <w:t xml:space="preserve"> </w:t>
                              </w:r>
                              <w:r>
                                <w:rPr>
                                  <w:rFonts w:ascii="Arial"/>
                                  <w:color w:val="444444"/>
                                  <w:w w:val="106"/>
                                  <w:sz w:val="2"/>
                                </w:rPr>
                                <w:t xml:space="preserve"> </w:t>
                              </w:r>
                              <w:r>
                                <w:rPr>
                                  <w:rFonts w:ascii="Arial"/>
                                  <w:color w:val="444444"/>
                                  <w:w w:val="228"/>
                                  <w:sz w:val="2"/>
                                </w:rPr>
                                <w:t xml:space="preserve"> </w:t>
                              </w:r>
                            </w:p>
                          </w:txbxContent>
                        </wps:txbx>
                        <wps:bodyPr wrap="square" lIns="0" tIns="0" rIns="0" bIns="0" rtlCol="0">
                          <a:noAutofit/>
                        </wps:bodyPr>
                      </wps:wsp>
                      <wps:wsp>
                        <wps:cNvPr id="133" name="Textbox 133"/>
                        <wps:cNvSpPr txBox="1"/>
                        <wps:spPr>
                          <a:xfrm>
                            <a:off x="4190453" y="1951596"/>
                            <a:ext cx="41275" cy="15875"/>
                          </a:xfrm>
                          <a:prstGeom prst="rect">
                            <a:avLst/>
                          </a:prstGeom>
                        </wps:spPr>
                        <wps:txbx>
                          <w:txbxContent>
                            <w:p w14:paraId="58518979" w14:textId="77777777" w:rsidR="0047616D" w:rsidRDefault="00000000">
                              <w:pPr>
                                <w:spacing w:before="9"/>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wps:txbx>
                        <wps:bodyPr wrap="square" lIns="0" tIns="0" rIns="0" bIns="0" rtlCol="0">
                          <a:noAutofit/>
                        </wps:bodyPr>
                      </wps:wsp>
                      <wps:wsp>
                        <wps:cNvPr id="134" name="Textbox 134"/>
                        <wps:cNvSpPr txBox="1"/>
                        <wps:spPr>
                          <a:xfrm>
                            <a:off x="4222572" y="1899375"/>
                            <a:ext cx="74295" cy="25400"/>
                          </a:xfrm>
                          <a:prstGeom prst="rect">
                            <a:avLst/>
                          </a:prstGeom>
                        </wps:spPr>
                        <wps:txbx>
                          <w:txbxContent>
                            <w:p w14:paraId="52F45FF5" w14:textId="77777777" w:rsidR="0047616D" w:rsidRDefault="0047616D">
                              <w:pPr>
                                <w:rPr>
                                  <w:sz w:val="2"/>
                                </w:rPr>
                              </w:pPr>
                            </w:p>
                            <w:p w14:paraId="04121CC3" w14:textId="77777777" w:rsidR="0047616D" w:rsidRDefault="00000000">
                              <w:pPr>
                                <w:spacing w:before="1"/>
                                <w:rPr>
                                  <w:rFonts w:ascii="Arial"/>
                                  <w:sz w:val="2"/>
                                </w:rPr>
                              </w:pPr>
                              <w:r>
                                <w:rPr>
                                  <w:rFonts w:ascii="Arial"/>
                                  <w:color w:val="444444"/>
                                  <w:w w:val="273"/>
                                  <w:position w:val="1"/>
                                  <w:sz w:val="2"/>
                                </w:rPr>
                                <w:t xml:space="preserve">   </w:t>
                              </w:r>
                              <w:r>
                                <w:rPr>
                                  <w:rFonts w:ascii="Arial"/>
                                  <w:color w:val="444444"/>
                                  <w:spacing w:val="-2"/>
                                  <w:position w:val="1"/>
                                  <w:sz w:val="2"/>
                                </w:rPr>
                                <w:t xml:space="preserve"> </w:t>
                              </w:r>
                              <w:r>
                                <w:rPr>
                                  <w:rFonts w:ascii="Arial"/>
                                  <w:color w:val="444444"/>
                                  <w:w w:val="365"/>
                                  <w:sz w:val="2"/>
                                </w:rPr>
                                <w:t xml:space="preserve">  </w:t>
                              </w:r>
                              <w:r>
                                <w:rPr>
                                  <w:rFonts w:ascii="Arial"/>
                                  <w:color w:val="444444"/>
                                  <w:spacing w:val="-2"/>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wps:txbx>
                        <wps:bodyPr wrap="square" lIns="0" tIns="0" rIns="0" bIns="0" rtlCol="0">
                          <a:noAutofit/>
                        </wps:bodyPr>
                      </wps:wsp>
                      <wps:wsp>
                        <wps:cNvPr id="135" name="Textbox 135"/>
                        <wps:cNvSpPr txBox="1"/>
                        <wps:spPr>
                          <a:xfrm>
                            <a:off x="4157771" y="1870466"/>
                            <a:ext cx="41910" cy="15875"/>
                          </a:xfrm>
                          <a:prstGeom prst="rect">
                            <a:avLst/>
                          </a:prstGeom>
                        </wps:spPr>
                        <wps:txbx>
                          <w:txbxContent>
                            <w:p w14:paraId="298FD275" w14:textId="77777777" w:rsidR="0047616D" w:rsidRDefault="00000000">
                              <w:pPr>
                                <w:spacing w:before="9"/>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w w:val="169"/>
                                  <w:sz w:val="2"/>
                                </w:rPr>
                                <w:t xml:space="preserve"> </w:t>
                              </w:r>
                              <w:r>
                                <w:rPr>
                                  <w:rFonts w:ascii="Arial"/>
                                  <w:color w:val="444444"/>
                                  <w:w w:val="365"/>
                                  <w:sz w:val="2"/>
                                </w:rPr>
                                <w:t xml:space="preserve"> </w:t>
                              </w:r>
                            </w:p>
                          </w:txbxContent>
                        </wps:txbx>
                        <wps:bodyPr wrap="square" lIns="0" tIns="0" rIns="0" bIns="0" rtlCol="0">
                          <a:noAutofit/>
                        </wps:bodyPr>
                      </wps:wsp>
                      <wps:wsp>
                        <wps:cNvPr id="136" name="Textbox 136"/>
                        <wps:cNvSpPr txBox="1"/>
                        <wps:spPr>
                          <a:xfrm>
                            <a:off x="3897017" y="1844034"/>
                            <a:ext cx="48260" cy="212090"/>
                          </a:xfrm>
                          <a:prstGeom prst="rect">
                            <a:avLst/>
                          </a:prstGeom>
                        </wps:spPr>
                        <wps:txbx>
                          <w:txbxContent>
                            <w:p w14:paraId="74D686F3" w14:textId="77777777" w:rsidR="0047616D" w:rsidRDefault="0047616D">
                              <w:pPr>
                                <w:rPr>
                                  <w:sz w:val="2"/>
                                </w:rPr>
                              </w:pPr>
                            </w:p>
                            <w:p w14:paraId="65040DD7" w14:textId="77777777" w:rsidR="0047616D" w:rsidRDefault="0047616D">
                              <w:pPr>
                                <w:rPr>
                                  <w:sz w:val="2"/>
                                </w:rPr>
                              </w:pPr>
                            </w:p>
                            <w:p w14:paraId="6793CACB" w14:textId="77777777" w:rsidR="0047616D" w:rsidRDefault="0047616D">
                              <w:pPr>
                                <w:rPr>
                                  <w:sz w:val="2"/>
                                </w:rPr>
                              </w:pPr>
                            </w:p>
                            <w:p w14:paraId="2BD7B7D9" w14:textId="77777777" w:rsidR="0047616D" w:rsidRDefault="0047616D">
                              <w:pPr>
                                <w:rPr>
                                  <w:sz w:val="2"/>
                                </w:rPr>
                              </w:pPr>
                            </w:p>
                            <w:p w14:paraId="0DB4BB1B" w14:textId="77777777" w:rsidR="0047616D" w:rsidRDefault="0047616D">
                              <w:pPr>
                                <w:spacing w:before="2"/>
                                <w:rPr>
                                  <w:sz w:val="2"/>
                                </w:rPr>
                              </w:pPr>
                            </w:p>
                            <w:p w14:paraId="697AA1EB" w14:textId="77777777" w:rsidR="0047616D" w:rsidRDefault="00000000">
                              <w:pPr>
                                <w:ind w:left="-24"/>
                                <w:rPr>
                                  <w:rFonts w:ascii="Arial"/>
                                  <w:sz w:val="2"/>
                                </w:rPr>
                              </w:pPr>
                              <w:r>
                                <w:rPr>
                                  <w:rFonts w:ascii="Arial"/>
                                  <w:color w:val="444444"/>
                                  <w:spacing w:val="1"/>
                                  <w:w w:val="346"/>
                                  <w:position w:val="1"/>
                                  <w:sz w:val="2"/>
                                </w:rPr>
                                <w:t xml:space="preserve">  </w:t>
                              </w:r>
                              <w:r>
                                <w:rPr>
                                  <w:rFonts w:ascii="Arial"/>
                                  <w:color w:val="444444"/>
                                  <w:spacing w:val="-1"/>
                                  <w:w w:val="346"/>
                                  <w:position w:val="1"/>
                                  <w:sz w:val="2"/>
                                </w:rPr>
                                <w:t xml:space="preserve"> </w:t>
                              </w:r>
                              <w:r>
                                <w:rPr>
                                  <w:rFonts w:ascii="Arial"/>
                                  <w:color w:val="444444"/>
                                  <w:spacing w:val="-1"/>
                                  <w:w w:val="161"/>
                                  <w:position w:val="1"/>
                                  <w:sz w:val="2"/>
                                </w:rPr>
                                <w:t xml:space="preserve"> </w:t>
                              </w:r>
                              <w:r>
                                <w:rPr>
                                  <w:rFonts w:ascii="Arial"/>
                                  <w:color w:val="444444"/>
                                  <w:w w:val="346"/>
                                  <w:position w:val="1"/>
                                  <w:sz w:val="2"/>
                                </w:rPr>
                                <w:t xml:space="preserve"> </w:t>
                              </w:r>
                              <w:r>
                                <w:rPr>
                                  <w:rFonts w:ascii="Arial"/>
                                  <w:color w:val="444444"/>
                                  <w:position w:val="1"/>
                                  <w:sz w:val="2"/>
                                </w:rPr>
                                <w:t xml:space="preserve">  </w:t>
                              </w:r>
                              <w:r>
                                <w:rPr>
                                  <w:rFonts w:ascii="Arial"/>
                                  <w:color w:val="444444"/>
                                  <w:spacing w:val="-2"/>
                                  <w:position w:val="1"/>
                                  <w:sz w:val="2"/>
                                </w:rPr>
                                <w:t xml:space="preserve"> </w:t>
                              </w:r>
                              <w:r>
                                <w:rPr>
                                  <w:rFonts w:ascii="Arial"/>
                                  <w:color w:val="444444"/>
                                  <w:w w:val="346"/>
                                  <w:sz w:val="2"/>
                                </w:rPr>
                                <w:t xml:space="preserve">  </w:t>
                              </w:r>
                              <w:r>
                                <w:rPr>
                                  <w:rFonts w:ascii="Arial"/>
                                  <w:color w:val="444444"/>
                                  <w:spacing w:val="1"/>
                                  <w:w w:val="346"/>
                                  <w:sz w:val="2"/>
                                </w:rPr>
                                <w:t xml:space="preserve"> </w:t>
                              </w:r>
                              <w:r>
                                <w:rPr>
                                  <w:rFonts w:ascii="Arial"/>
                                  <w:color w:val="444444"/>
                                  <w:spacing w:val="-1"/>
                                  <w:w w:val="161"/>
                                  <w:sz w:val="2"/>
                                </w:rPr>
                                <w:t xml:space="preserve"> </w:t>
                              </w:r>
                              <w:r>
                                <w:rPr>
                                  <w:rFonts w:ascii="Arial"/>
                                  <w:color w:val="444444"/>
                                  <w:w w:val="346"/>
                                  <w:sz w:val="2"/>
                                </w:rPr>
                                <w:t xml:space="preserve"> </w:t>
                              </w:r>
                            </w:p>
                          </w:txbxContent>
                        </wps:txbx>
                        <wps:bodyPr wrap="square" lIns="0" tIns="0" rIns="0" bIns="0" rtlCol="0">
                          <a:noAutofit/>
                        </wps:bodyPr>
                      </wps:wsp>
                      <wps:wsp>
                        <wps:cNvPr id="137" name="Textbox 137"/>
                        <wps:cNvSpPr txBox="1"/>
                        <wps:spPr>
                          <a:xfrm>
                            <a:off x="3750346" y="1844034"/>
                            <a:ext cx="113030" cy="212090"/>
                          </a:xfrm>
                          <a:prstGeom prst="rect">
                            <a:avLst/>
                          </a:prstGeom>
                        </wps:spPr>
                        <wps:txbx>
                          <w:txbxContent>
                            <w:p w14:paraId="1BE8093C" w14:textId="77777777" w:rsidR="0047616D" w:rsidRDefault="00000000">
                              <w:pPr>
                                <w:spacing w:before="21"/>
                                <w:ind w:left="54"/>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spacing w:val="-1"/>
                                  <w:w w:val="169"/>
                                  <w:sz w:val="2"/>
                                </w:rPr>
                                <w:t xml:space="preserve"> </w:t>
                              </w:r>
                              <w:r>
                                <w:rPr>
                                  <w:rFonts w:ascii="Arial"/>
                                  <w:color w:val="444444"/>
                                  <w:w w:val="365"/>
                                  <w:sz w:val="2"/>
                                </w:rPr>
                                <w:t xml:space="preserve"> </w:t>
                              </w:r>
                            </w:p>
                            <w:p w14:paraId="2FB6F992" w14:textId="77777777" w:rsidR="0047616D" w:rsidRDefault="0047616D">
                              <w:pPr>
                                <w:rPr>
                                  <w:rFonts w:ascii="Arial"/>
                                  <w:sz w:val="2"/>
                                </w:rPr>
                              </w:pPr>
                            </w:p>
                            <w:p w14:paraId="1991276A" w14:textId="77777777" w:rsidR="0047616D" w:rsidRDefault="0047616D">
                              <w:pPr>
                                <w:spacing w:before="18"/>
                                <w:rPr>
                                  <w:rFonts w:ascii="Arial"/>
                                  <w:sz w:val="2"/>
                                </w:rPr>
                              </w:pPr>
                            </w:p>
                            <w:p w14:paraId="70A1CB05" w14:textId="77777777" w:rsidR="0047616D" w:rsidRDefault="00000000">
                              <w:pPr>
                                <w:ind w:left="80"/>
                                <w:jc w:val="center"/>
                                <w:rPr>
                                  <w:rFonts w:ascii="Arial"/>
                                  <w:sz w:val="2"/>
                                </w:rPr>
                              </w:pPr>
                              <w:r>
                                <w:rPr>
                                  <w:rFonts w:ascii="Arial"/>
                                  <w:color w:val="444444"/>
                                  <w:w w:val="273"/>
                                  <w:sz w:val="2"/>
                                </w:rPr>
                                <w:t xml:space="preserve">   </w:t>
                              </w:r>
                            </w:p>
                            <w:p w14:paraId="09F683E5" w14:textId="77777777" w:rsidR="0047616D" w:rsidRDefault="00000000">
                              <w:pPr>
                                <w:spacing w:before="3"/>
                                <w:ind w:left="3" w:right="-29"/>
                                <w:jc w:val="center"/>
                                <w:rPr>
                                  <w:rFonts w:ascii="Arial"/>
                                  <w:position w:val="1"/>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r>
                                <w:rPr>
                                  <w:rFonts w:ascii="Arial"/>
                                  <w:color w:val="444444"/>
                                  <w:sz w:val="2"/>
                                </w:rPr>
                                <w:t xml:space="preserve">                                      </w:t>
                              </w:r>
                              <w:r>
                                <w:rPr>
                                  <w:rFonts w:ascii="Arial"/>
                                  <w:color w:val="444444"/>
                                  <w:spacing w:val="-1"/>
                                  <w:sz w:val="2"/>
                                </w:rPr>
                                <w:t xml:space="preserve"> </w:t>
                              </w:r>
                              <w:r>
                                <w:rPr>
                                  <w:rFonts w:ascii="Arial"/>
                                  <w:color w:val="444444"/>
                                  <w:spacing w:val="1"/>
                                  <w:w w:val="346"/>
                                  <w:position w:val="1"/>
                                  <w:sz w:val="2"/>
                                </w:rPr>
                                <w:t xml:space="preserve">  </w:t>
                              </w:r>
                              <w:r>
                                <w:rPr>
                                  <w:rFonts w:ascii="Arial"/>
                                  <w:color w:val="444444"/>
                                  <w:spacing w:val="-1"/>
                                  <w:w w:val="346"/>
                                  <w:position w:val="1"/>
                                  <w:sz w:val="2"/>
                                </w:rPr>
                                <w:t xml:space="preserve"> </w:t>
                              </w:r>
                              <w:r>
                                <w:rPr>
                                  <w:rFonts w:ascii="Arial"/>
                                  <w:color w:val="444444"/>
                                  <w:w w:val="161"/>
                                  <w:position w:val="1"/>
                                  <w:sz w:val="2"/>
                                </w:rPr>
                                <w:t xml:space="preserve"> </w:t>
                              </w:r>
                              <w:r>
                                <w:rPr>
                                  <w:rFonts w:ascii="Arial"/>
                                  <w:color w:val="444444"/>
                                  <w:w w:val="346"/>
                                  <w:position w:val="1"/>
                                  <w:sz w:val="2"/>
                                </w:rPr>
                                <w:t xml:space="preserve"> </w:t>
                              </w:r>
                            </w:p>
                          </w:txbxContent>
                        </wps:txbx>
                        <wps:bodyPr wrap="square" lIns="0" tIns="0" rIns="0" bIns="0" rtlCol="0">
                          <a:noAutofit/>
                        </wps:bodyPr>
                      </wps:wsp>
                      <wps:wsp>
                        <wps:cNvPr id="138" name="Textbox 138"/>
                        <wps:cNvSpPr txBox="1"/>
                        <wps:spPr>
                          <a:xfrm>
                            <a:off x="3491870" y="1844034"/>
                            <a:ext cx="80645" cy="212090"/>
                          </a:xfrm>
                          <a:prstGeom prst="rect">
                            <a:avLst/>
                          </a:prstGeom>
                        </wps:spPr>
                        <wps:txbx>
                          <w:txbxContent>
                            <w:p w14:paraId="01C0DBB2" w14:textId="77777777" w:rsidR="0047616D" w:rsidRDefault="0047616D">
                              <w:pPr>
                                <w:spacing w:before="13"/>
                                <w:rPr>
                                  <w:sz w:val="2"/>
                                </w:rPr>
                              </w:pPr>
                            </w:p>
                            <w:p w14:paraId="5EB8FBE0" w14:textId="77777777" w:rsidR="0047616D" w:rsidRDefault="00000000">
                              <w:pPr>
                                <w:spacing w:before="1"/>
                                <w:ind w:left="-25"/>
                                <w:rPr>
                                  <w:rFonts w:ascii="Arial"/>
                                  <w:sz w:val="2"/>
                                </w:rPr>
                              </w:pPr>
                              <w:r>
                                <w:rPr>
                                  <w:rFonts w:ascii="Arial"/>
                                  <w:color w:val="444444"/>
                                  <w:spacing w:val="-1"/>
                                  <w:w w:val="283"/>
                                  <w:sz w:val="2"/>
                                </w:rPr>
                                <w:t xml:space="preserve">   </w:t>
                              </w:r>
                            </w:p>
                            <w:p w14:paraId="79A3B3C4" w14:textId="77777777" w:rsidR="0047616D" w:rsidRDefault="0047616D">
                              <w:pPr>
                                <w:spacing w:before="9"/>
                                <w:rPr>
                                  <w:rFonts w:ascii="Arial"/>
                                  <w:sz w:val="2"/>
                                </w:rPr>
                              </w:pPr>
                            </w:p>
                            <w:p w14:paraId="18344C8F" w14:textId="77777777" w:rsidR="0047616D" w:rsidRDefault="00000000">
                              <w:pPr>
                                <w:ind w:left="27"/>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p w14:paraId="2969C239" w14:textId="77777777" w:rsidR="0047616D" w:rsidRDefault="00000000">
                              <w:pPr>
                                <w:spacing w:before="16"/>
                                <w:ind w:left="-75"/>
                                <w:rPr>
                                  <w:rFonts w:ascii="Arial"/>
                                  <w:sz w:val="2"/>
                                </w:rPr>
                              </w:pPr>
                              <w:r>
                                <w:rPr>
                                  <w:rFonts w:ascii="Arial"/>
                                  <w:color w:val="444444"/>
                                  <w:spacing w:val="-1"/>
                                  <w:w w:val="365"/>
                                  <w:position w:val="1"/>
                                  <w:sz w:val="2"/>
                                </w:rPr>
                                <w:t xml:space="preserve">  </w:t>
                              </w:r>
                              <w:r>
                                <w:rPr>
                                  <w:rFonts w:ascii="Arial"/>
                                  <w:color w:val="444444"/>
                                  <w:w w:val="365"/>
                                  <w:position w:val="1"/>
                                  <w:sz w:val="2"/>
                                </w:rPr>
                                <w:t xml:space="preserve"> </w:t>
                              </w:r>
                              <w:r>
                                <w:rPr>
                                  <w:rFonts w:ascii="Arial"/>
                                  <w:color w:val="444444"/>
                                  <w:spacing w:val="-1"/>
                                  <w:w w:val="169"/>
                                  <w:position w:val="1"/>
                                  <w:sz w:val="2"/>
                                </w:rPr>
                                <w:t xml:space="preserve"> </w:t>
                              </w:r>
                              <w:r>
                                <w:rPr>
                                  <w:rFonts w:ascii="Arial"/>
                                  <w:color w:val="444444"/>
                                  <w:w w:val="365"/>
                                  <w:position w:val="1"/>
                                  <w:sz w:val="2"/>
                                </w:rPr>
                                <w:t xml:space="preserve"> </w:t>
                              </w:r>
                              <w:r>
                                <w:rPr>
                                  <w:rFonts w:ascii="Arial"/>
                                  <w:color w:val="444444"/>
                                  <w:position w:val="1"/>
                                  <w:sz w:val="2"/>
                                </w:rPr>
                                <w:t xml:space="preserve">                                      </w:t>
                              </w:r>
                              <w:r>
                                <w:rPr>
                                  <w:rFonts w:ascii="Arial"/>
                                  <w:color w:val="444444"/>
                                  <w:spacing w:val="-1"/>
                                  <w:position w:val="1"/>
                                  <w:sz w:val="2"/>
                                </w:rPr>
                                <w:t xml:space="preserve"> </w:t>
                              </w:r>
                              <w:r>
                                <w:rPr>
                                  <w:rFonts w:ascii="Arial"/>
                                  <w:color w:val="444444"/>
                                  <w:w w:val="365"/>
                                  <w:sz w:val="2"/>
                                </w:rPr>
                                <w:t xml:space="preserve">  </w:t>
                              </w:r>
                              <w:r>
                                <w:rPr>
                                  <w:rFonts w:ascii="Arial"/>
                                  <w:color w:val="444444"/>
                                  <w:spacing w:val="-2"/>
                                  <w:w w:val="365"/>
                                  <w:sz w:val="2"/>
                                </w:rPr>
                                <w:t xml:space="preserve"> </w:t>
                              </w:r>
                              <w:r>
                                <w:rPr>
                                  <w:rFonts w:ascii="Arial"/>
                                  <w:color w:val="444444"/>
                                  <w:w w:val="169"/>
                                  <w:sz w:val="2"/>
                                </w:rPr>
                                <w:t xml:space="preserve"> </w:t>
                              </w:r>
                              <w:r>
                                <w:rPr>
                                  <w:rFonts w:ascii="Arial"/>
                                  <w:color w:val="444444"/>
                                  <w:w w:val="365"/>
                                  <w:sz w:val="2"/>
                                </w:rPr>
                                <w:t xml:space="preserve"> </w:t>
                              </w:r>
                            </w:p>
                          </w:txbxContent>
                        </wps:txbx>
                        <wps:bodyPr wrap="square" lIns="0" tIns="0" rIns="0" bIns="0" rtlCol="0">
                          <a:noAutofit/>
                        </wps:bodyPr>
                      </wps:wsp>
                      <wps:wsp>
                        <wps:cNvPr id="139" name="Textbox 139"/>
                        <wps:cNvSpPr txBox="1"/>
                        <wps:spPr>
                          <a:xfrm>
                            <a:off x="3379595" y="2024653"/>
                            <a:ext cx="40640" cy="19685"/>
                          </a:xfrm>
                          <a:prstGeom prst="rect">
                            <a:avLst/>
                          </a:prstGeom>
                        </wps:spPr>
                        <wps:txbx>
                          <w:txbxContent>
                            <w:p w14:paraId="71A13975" w14:textId="77777777" w:rsidR="0047616D" w:rsidRDefault="00000000">
                              <w:pPr>
                                <w:spacing w:before="5"/>
                                <w:rPr>
                                  <w:rFonts w:ascii="Arial"/>
                                  <w:sz w:val="2"/>
                                </w:rPr>
                              </w:pPr>
                              <w:r>
                                <w:rPr>
                                  <w:rFonts w:ascii="Arial"/>
                                  <w:color w:val="444444"/>
                                  <w:spacing w:val="-1"/>
                                  <w:w w:val="228"/>
                                  <w:sz w:val="2"/>
                                </w:rPr>
                                <w:t xml:space="preserve"> </w:t>
                              </w:r>
                              <w:r>
                                <w:rPr>
                                  <w:rFonts w:ascii="Arial"/>
                                  <w:color w:val="444444"/>
                                  <w:w w:val="228"/>
                                  <w:sz w:val="2"/>
                                </w:rPr>
                                <w:t xml:space="preserve"> </w:t>
                              </w:r>
                              <w:r>
                                <w:rPr>
                                  <w:rFonts w:ascii="Arial"/>
                                  <w:color w:val="444444"/>
                                  <w:spacing w:val="-1"/>
                                  <w:w w:val="106"/>
                                  <w:sz w:val="2"/>
                                </w:rPr>
                                <w:t xml:space="preserve"> </w:t>
                              </w:r>
                              <w:r>
                                <w:rPr>
                                  <w:rFonts w:ascii="Arial"/>
                                  <w:color w:val="444444"/>
                                  <w:w w:val="228"/>
                                  <w:sz w:val="2"/>
                                </w:rPr>
                                <w:t xml:space="preserve"> </w:t>
                              </w:r>
                            </w:p>
                          </w:txbxContent>
                        </wps:txbx>
                        <wps:bodyPr wrap="square" lIns="0" tIns="0" rIns="0" bIns="0" rtlCol="0">
                          <a:noAutofit/>
                        </wps:bodyPr>
                      </wps:wsp>
                      <wps:wsp>
                        <wps:cNvPr id="140" name="Textbox 140"/>
                        <wps:cNvSpPr txBox="1"/>
                        <wps:spPr>
                          <a:xfrm>
                            <a:off x="3346349" y="1970936"/>
                            <a:ext cx="43180" cy="23495"/>
                          </a:xfrm>
                          <a:prstGeom prst="rect">
                            <a:avLst/>
                          </a:prstGeom>
                        </wps:spPr>
                        <wps:txbx>
                          <w:txbxContent>
                            <w:p w14:paraId="3F34A74D" w14:textId="77777777" w:rsidR="0047616D" w:rsidRDefault="00000000">
                              <w:pPr>
                                <w:spacing w:before="9"/>
                                <w:rPr>
                                  <w:rFonts w:ascii="Arial"/>
                                  <w:sz w:val="2"/>
                                </w:rPr>
                              </w:pPr>
                              <w:r>
                                <w:rPr>
                                  <w:rFonts w:ascii="Arial"/>
                                  <w:color w:val="444444"/>
                                  <w:w w:val="273"/>
                                  <w:sz w:val="2"/>
                                </w:rPr>
                                <w:t xml:space="preserve">   </w:t>
                              </w:r>
                            </w:p>
                          </w:txbxContent>
                        </wps:txbx>
                        <wps:bodyPr wrap="square" lIns="0" tIns="0" rIns="0" bIns="0" rtlCol="0">
                          <a:noAutofit/>
                        </wps:bodyPr>
                      </wps:wsp>
                      <wps:wsp>
                        <wps:cNvPr id="141" name="Textbox 141"/>
                        <wps:cNvSpPr txBox="1"/>
                        <wps:spPr>
                          <a:xfrm>
                            <a:off x="3333389" y="1863180"/>
                            <a:ext cx="22225" cy="14604"/>
                          </a:xfrm>
                          <a:prstGeom prst="rect">
                            <a:avLst/>
                          </a:prstGeom>
                        </wps:spPr>
                        <wps:txbx>
                          <w:txbxContent>
                            <w:p w14:paraId="2BE021C7" w14:textId="77777777" w:rsidR="0047616D" w:rsidRDefault="00000000">
                              <w:pPr>
                                <w:spacing w:before="8"/>
                                <w:rPr>
                                  <w:rFonts w:ascii="Arial"/>
                                  <w:sz w:val="2"/>
                                </w:rPr>
                              </w:pPr>
                              <w:r>
                                <w:rPr>
                                  <w:rFonts w:ascii="Arial"/>
                                  <w:color w:val="444444"/>
                                  <w:w w:val="161"/>
                                  <w:sz w:val="2"/>
                                </w:rPr>
                                <w:t xml:space="preserve"> </w:t>
                              </w:r>
                              <w:r>
                                <w:rPr>
                                  <w:rFonts w:ascii="Arial"/>
                                  <w:color w:val="444444"/>
                                  <w:w w:val="346"/>
                                  <w:sz w:val="2"/>
                                </w:rPr>
                                <w:t xml:space="preserve"> </w:t>
                              </w:r>
                            </w:p>
                          </w:txbxContent>
                        </wps:txbx>
                        <wps:bodyPr wrap="square" lIns="0" tIns="0" rIns="0" bIns="0" rtlCol="0">
                          <a:noAutofit/>
                        </wps:bodyPr>
                      </wps:wsp>
                      <wps:wsp>
                        <wps:cNvPr id="142" name="Textbox 142"/>
                        <wps:cNvSpPr txBox="1"/>
                        <wps:spPr>
                          <a:xfrm>
                            <a:off x="5196279" y="1802858"/>
                            <a:ext cx="41275" cy="15875"/>
                          </a:xfrm>
                          <a:prstGeom prst="rect">
                            <a:avLst/>
                          </a:prstGeom>
                        </wps:spPr>
                        <wps:txbx>
                          <w:txbxContent>
                            <w:p w14:paraId="567D5109" w14:textId="77777777" w:rsidR="0047616D" w:rsidRDefault="00000000">
                              <w:pPr>
                                <w:spacing w:before="9"/>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wps:txbx>
                        <wps:bodyPr wrap="square" lIns="0" tIns="0" rIns="0" bIns="0" rtlCol="0">
                          <a:noAutofit/>
                        </wps:bodyPr>
                      </wps:wsp>
                      <wps:wsp>
                        <wps:cNvPr id="143" name="Textbox 143"/>
                        <wps:cNvSpPr txBox="1"/>
                        <wps:spPr>
                          <a:xfrm>
                            <a:off x="5066677" y="1627639"/>
                            <a:ext cx="41275" cy="15875"/>
                          </a:xfrm>
                          <a:prstGeom prst="rect">
                            <a:avLst/>
                          </a:prstGeom>
                        </wps:spPr>
                        <wps:txbx>
                          <w:txbxContent>
                            <w:p w14:paraId="685EB3EF" w14:textId="77777777" w:rsidR="0047616D" w:rsidRDefault="00000000">
                              <w:pPr>
                                <w:spacing w:before="9"/>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wps:txbx>
                        <wps:bodyPr wrap="square" lIns="0" tIns="0" rIns="0" bIns="0" rtlCol="0">
                          <a:noAutofit/>
                        </wps:bodyPr>
                      </wps:wsp>
                      <wps:wsp>
                        <wps:cNvPr id="144" name="Textbox 144"/>
                        <wps:cNvSpPr txBox="1"/>
                        <wps:spPr>
                          <a:xfrm>
                            <a:off x="4722691" y="1629002"/>
                            <a:ext cx="97790" cy="212090"/>
                          </a:xfrm>
                          <a:prstGeom prst="rect">
                            <a:avLst/>
                          </a:prstGeom>
                        </wps:spPr>
                        <wps:txbx>
                          <w:txbxContent>
                            <w:p w14:paraId="2306C517" w14:textId="77777777" w:rsidR="0047616D" w:rsidRDefault="0047616D">
                              <w:pPr>
                                <w:rPr>
                                  <w:sz w:val="2"/>
                                </w:rPr>
                              </w:pPr>
                            </w:p>
                            <w:p w14:paraId="55C3C3F1" w14:textId="77777777" w:rsidR="0047616D" w:rsidRDefault="0047616D">
                              <w:pPr>
                                <w:rPr>
                                  <w:sz w:val="2"/>
                                </w:rPr>
                              </w:pPr>
                            </w:p>
                            <w:p w14:paraId="5240E46B" w14:textId="77777777" w:rsidR="0047616D" w:rsidRDefault="0047616D">
                              <w:pPr>
                                <w:rPr>
                                  <w:sz w:val="2"/>
                                </w:rPr>
                              </w:pPr>
                            </w:p>
                            <w:p w14:paraId="1E87BDFB" w14:textId="77777777" w:rsidR="0047616D" w:rsidRDefault="0047616D">
                              <w:pPr>
                                <w:rPr>
                                  <w:sz w:val="2"/>
                                </w:rPr>
                              </w:pPr>
                            </w:p>
                            <w:p w14:paraId="5890093E" w14:textId="77777777" w:rsidR="0047616D" w:rsidRDefault="0047616D">
                              <w:pPr>
                                <w:rPr>
                                  <w:sz w:val="2"/>
                                </w:rPr>
                              </w:pPr>
                            </w:p>
                            <w:p w14:paraId="28BF7F2B" w14:textId="77777777" w:rsidR="0047616D" w:rsidRDefault="0047616D">
                              <w:pPr>
                                <w:rPr>
                                  <w:sz w:val="2"/>
                                </w:rPr>
                              </w:pPr>
                            </w:p>
                            <w:p w14:paraId="557E60D2" w14:textId="77777777" w:rsidR="0047616D" w:rsidRDefault="0047616D">
                              <w:pPr>
                                <w:rPr>
                                  <w:sz w:val="2"/>
                                </w:rPr>
                              </w:pPr>
                            </w:p>
                            <w:p w14:paraId="6C554E13" w14:textId="77777777" w:rsidR="0047616D" w:rsidRDefault="0047616D">
                              <w:pPr>
                                <w:rPr>
                                  <w:sz w:val="2"/>
                                </w:rPr>
                              </w:pPr>
                            </w:p>
                            <w:p w14:paraId="1FA11D6D" w14:textId="77777777" w:rsidR="0047616D" w:rsidRDefault="0047616D">
                              <w:pPr>
                                <w:rPr>
                                  <w:sz w:val="2"/>
                                </w:rPr>
                              </w:pPr>
                            </w:p>
                            <w:p w14:paraId="02F28F15" w14:textId="77777777" w:rsidR="0047616D" w:rsidRDefault="0047616D">
                              <w:pPr>
                                <w:rPr>
                                  <w:sz w:val="2"/>
                                </w:rPr>
                              </w:pPr>
                            </w:p>
                            <w:p w14:paraId="2E67B9C0" w14:textId="77777777" w:rsidR="0047616D" w:rsidRDefault="0047616D">
                              <w:pPr>
                                <w:rPr>
                                  <w:sz w:val="2"/>
                                </w:rPr>
                              </w:pPr>
                            </w:p>
                            <w:p w14:paraId="5C4DB92B" w14:textId="77777777" w:rsidR="0047616D" w:rsidRDefault="0047616D">
                              <w:pPr>
                                <w:rPr>
                                  <w:sz w:val="2"/>
                                </w:rPr>
                              </w:pPr>
                            </w:p>
                            <w:p w14:paraId="2CC57CDD" w14:textId="77777777" w:rsidR="0047616D" w:rsidRDefault="0047616D">
                              <w:pPr>
                                <w:spacing w:before="5"/>
                                <w:rPr>
                                  <w:sz w:val="2"/>
                                </w:rPr>
                              </w:pPr>
                            </w:p>
                            <w:p w14:paraId="2F5406BF" w14:textId="77777777" w:rsidR="0047616D" w:rsidRDefault="00000000">
                              <w:pPr>
                                <w:spacing w:before="1" w:line="10" w:lineRule="exact"/>
                                <w:ind w:left="56"/>
                                <w:rPr>
                                  <w:rFonts w:ascii="Arial"/>
                                  <w:sz w:val="2"/>
                                </w:rPr>
                              </w:pPr>
                              <w:r>
                                <w:rPr>
                                  <w:rFonts w:ascii="Arial"/>
                                  <w:color w:val="444444"/>
                                  <w:spacing w:val="-1"/>
                                  <w:w w:val="365"/>
                                  <w:position w:val="1"/>
                                  <w:sz w:val="2"/>
                                </w:rPr>
                                <w:t xml:space="preserve">  </w:t>
                              </w:r>
                              <w:r>
                                <w:rPr>
                                  <w:rFonts w:ascii="Arial"/>
                                  <w:color w:val="444444"/>
                                  <w:w w:val="365"/>
                                  <w:position w:val="1"/>
                                  <w:sz w:val="2"/>
                                </w:rPr>
                                <w:t xml:space="preserve"> </w:t>
                              </w:r>
                              <w:r>
                                <w:rPr>
                                  <w:rFonts w:ascii="Arial"/>
                                  <w:color w:val="444444"/>
                                  <w:spacing w:val="-1"/>
                                  <w:w w:val="169"/>
                                  <w:position w:val="1"/>
                                  <w:sz w:val="2"/>
                                </w:rPr>
                                <w:t xml:space="preserve"> </w:t>
                              </w:r>
                              <w:r>
                                <w:rPr>
                                  <w:rFonts w:ascii="Arial"/>
                                  <w:color w:val="444444"/>
                                  <w:w w:val="365"/>
                                  <w:position w:val="1"/>
                                  <w:sz w:val="2"/>
                                </w:rPr>
                                <w:t xml:space="preserve"> </w:t>
                              </w:r>
                              <w:r>
                                <w:rPr>
                                  <w:rFonts w:ascii="Arial"/>
                                  <w:color w:val="444444"/>
                                  <w:position w:val="1"/>
                                  <w:sz w:val="2"/>
                                </w:rPr>
                                <w:t xml:space="preserve">            </w:t>
                              </w:r>
                              <w:r>
                                <w:rPr>
                                  <w:rFonts w:ascii="Arial"/>
                                  <w:color w:val="444444"/>
                                  <w:spacing w:val="-1"/>
                                  <w:position w:val="1"/>
                                  <w:sz w:val="2"/>
                                </w:rPr>
                                <w:t xml:space="preserve"> </w:t>
                              </w:r>
                              <w:r>
                                <w:rPr>
                                  <w:rFonts w:ascii="Arial"/>
                                  <w:color w:val="444444"/>
                                  <w:spacing w:val="-1"/>
                                  <w:w w:val="169"/>
                                  <w:sz w:val="2"/>
                                </w:rPr>
                                <w:t xml:space="preserve"> </w:t>
                              </w:r>
                              <w:r>
                                <w:rPr>
                                  <w:rFonts w:ascii="Arial"/>
                                  <w:color w:val="444444"/>
                                  <w:w w:val="365"/>
                                  <w:sz w:val="2"/>
                                </w:rPr>
                                <w:t xml:space="preserve"> </w:t>
                              </w:r>
                            </w:p>
                          </w:txbxContent>
                        </wps:txbx>
                        <wps:bodyPr wrap="square" lIns="0" tIns="0" rIns="0" bIns="0" rtlCol="0">
                          <a:noAutofit/>
                        </wps:bodyPr>
                      </wps:wsp>
                      <wps:wsp>
                        <wps:cNvPr id="145" name="Textbox 145"/>
                        <wps:cNvSpPr txBox="1"/>
                        <wps:spPr>
                          <a:xfrm>
                            <a:off x="4302165" y="1629002"/>
                            <a:ext cx="48260" cy="212090"/>
                          </a:xfrm>
                          <a:prstGeom prst="rect">
                            <a:avLst/>
                          </a:prstGeom>
                        </wps:spPr>
                        <wps:txbx>
                          <w:txbxContent>
                            <w:p w14:paraId="4D57E42C" w14:textId="77777777" w:rsidR="0047616D" w:rsidRDefault="0047616D">
                              <w:pPr>
                                <w:rPr>
                                  <w:sz w:val="2"/>
                                </w:rPr>
                              </w:pPr>
                            </w:p>
                            <w:p w14:paraId="3FD94753" w14:textId="77777777" w:rsidR="0047616D" w:rsidRDefault="0047616D">
                              <w:pPr>
                                <w:rPr>
                                  <w:sz w:val="2"/>
                                </w:rPr>
                              </w:pPr>
                            </w:p>
                            <w:p w14:paraId="0D91FEBE" w14:textId="77777777" w:rsidR="0047616D" w:rsidRDefault="0047616D">
                              <w:pPr>
                                <w:rPr>
                                  <w:sz w:val="2"/>
                                </w:rPr>
                              </w:pPr>
                            </w:p>
                            <w:p w14:paraId="34E66C5B" w14:textId="77777777" w:rsidR="0047616D" w:rsidRDefault="0047616D">
                              <w:pPr>
                                <w:rPr>
                                  <w:sz w:val="2"/>
                                </w:rPr>
                              </w:pPr>
                            </w:p>
                            <w:p w14:paraId="06D7B4C8" w14:textId="77777777" w:rsidR="0047616D" w:rsidRDefault="0047616D">
                              <w:pPr>
                                <w:rPr>
                                  <w:sz w:val="2"/>
                                </w:rPr>
                              </w:pPr>
                            </w:p>
                            <w:p w14:paraId="1C3F0858" w14:textId="77777777" w:rsidR="0047616D" w:rsidRDefault="0047616D">
                              <w:pPr>
                                <w:rPr>
                                  <w:sz w:val="2"/>
                                </w:rPr>
                              </w:pPr>
                            </w:p>
                            <w:p w14:paraId="392FC779" w14:textId="77777777" w:rsidR="0047616D" w:rsidRDefault="0047616D">
                              <w:pPr>
                                <w:rPr>
                                  <w:sz w:val="2"/>
                                </w:rPr>
                              </w:pPr>
                            </w:p>
                            <w:p w14:paraId="79044CF0" w14:textId="77777777" w:rsidR="0047616D" w:rsidRDefault="0047616D">
                              <w:pPr>
                                <w:spacing w:before="5"/>
                                <w:rPr>
                                  <w:sz w:val="2"/>
                                </w:rPr>
                              </w:pPr>
                            </w:p>
                            <w:p w14:paraId="3508872D" w14:textId="77777777" w:rsidR="0047616D" w:rsidRDefault="00000000">
                              <w:pPr>
                                <w:ind w:left="-23"/>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wps:txbx>
                        <wps:bodyPr wrap="square" lIns="0" tIns="0" rIns="0" bIns="0" rtlCol="0">
                          <a:noAutofit/>
                        </wps:bodyPr>
                      </wps:wsp>
                      <wps:wsp>
                        <wps:cNvPr id="146" name="Textbox 146"/>
                        <wps:cNvSpPr txBox="1"/>
                        <wps:spPr>
                          <a:xfrm>
                            <a:off x="4011828" y="1791026"/>
                            <a:ext cx="41910" cy="15875"/>
                          </a:xfrm>
                          <a:prstGeom prst="rect">
                            <a:avLst/>
                          </a:prstGeom>
                        </wps:spPr>
                        <wps:txbx>
                          <w:txbxContent>
                            <w:p w14:paraId="0327AE37" w14:textId="77777777" w:rsidR="0047616D" w:rsidRDefault="00000000">
                              <w:pPr>
                                <w:spacing w:before="9"/>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w w:val="169"/>
                                  <w:sz w:val="2"/>
                                </w:rPr>
                                <w:t xml:space="preserve"> </w:t>
                              </w:r>
                              <w:r>
                                <w:rPr>
                                  <w:rFonts w:ascii="Arial"/>
                                  <w:color w:val="444444"/>
                                  <w:w w:val="365"/>
                                  <w:sz w:val="2"/>
                                </w:rPr>
                                <w:t xml:space="preserve"> </w:t>
                              </w:r>
                            </w:p>
                          </w:txbxContent>
                        </wps:txbx>
                        <wps:bodyPr wrap="square" lIns="0" tIns="0" rIns="0" bIns="0" rtlCol="0">
                          <a:noAutofit/>
                        </wps:bodyPr>
                      </wps:wsp>
                      <wps:wsp>
                        <wps:cNvPr id="147" name="Textbox 147"/>
                        <wps:cNvSpPr txBox="1"/>
                        <wps:spPr>
                          <a:xfrm>
                            <a:off x="4125652" y="1745391"/>
                            <a:ext cx="41275" cy="15875"/>
                          </a:xfrm>
                          <a:prstGeom prst="rect">
                            <a:avLst/>
                          </a:prstGeom>
                        </wps:spPr>
                        <wps:txbx>
                          <w:txbxContent>
                            <w:p w14:paraId="25B8BE32" w14:textId="77777777" w:rsidR="0047616D" w:rsidRDefault="00000000">
                              <w:pPr>
                                <w:spacing w:before="9"/>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wps:txbx>
                        <wps:bodyPr wrap="square" lIns="0" tIns="0" rIns="0" bIns="0" rtlCol="0">
                          <a:noAutofit/>
                        </wps:bodyPr>
                      </wps:wsp>
                      <wps:wsp>
                        <wps:cNvPr id="148" name="Textbox 148"/>
                        <wps:cNvSpPr txBox="1"/>
                        <wps:spPr>
                          <a:xfrm>
                            <a:off x="3979709" y="1658102"/>
                            <a:ext cx="41275" cy="14604"/>
                          </a:xfrm>
                          <a:prstGeom prst="rect">
                            <a:avLst/>
                          </a:prstGeom>
                        </wps:spPr>
                        <wps:txbx>
                          <w:txbxContent>
                            <w:p w14:paraId="399ACC22" w14:textId="77777777" w:rsidR="0047616D" w:rsidRDefault="00000000">
                              <w:pPr>
                                <w:spacing w:before="8"/>
                                <w:rPr>
                                  <w:rFonts w:ascii="Arial"/>
                                  <w:sz w:val="2"/>
                                </w:rPr>
                              </w:pPr>
                              <w:r>
                                <w:rPr>
                                  <w:rFonts w:ascii="Arial"/>
                                  <w:color w:val="444444"/>
                                  <w:w w:val="346"/>
                                  <w:sz w:val="2"/>
                                </w:rPr>
                                <w:t xml:space="preserve">  </w:t>
                              </w:r>
                              <w:r>
                                <w:rPr>
                                  <w:rFonts w:ascii="Arial"/>
                                  <w:color w:val="444444"/>
                                  <w:spacing w:val="1"/>
                                  <w:w w:val="346"/>
                                  <w:sz w:val="2"/>
                                </w:rPr>
                                <w:t xml:space="preserve"> </w:t>
                              </w:r>
                              <w:r>
                                <w:rPr>
                                  <w:rFonts w:ascii="Arial"/>
                                  <w:color w:val="444444"/>
                                  <w:spacing w:val="-1"/>
                                  <w:w w:val="161"/>
                                  <w:sz w:val="2"/>
                                </w:rPr>
                                <w:t xml:space="preserve"> </w:t>
                              </w:r>
                              <w:r>
                                <w:rPr>
                                  <w:rFonts w:ascii="Arial"/>
                                  <w:color w:val="444444"/>
                                  <w:w w:val="346"/>
                                  <w:sz w:val="2"/>
                                </w:rPr>
                                <w:t xml:space="preserve"> </w:t>
                              </w:r>
                            </w:p>
                          </w:txbxContent>
                        </wps:txbx>
                        <wps:bodyPr wrap="square" lIns="0" tIns="0" rIns="0" bIns="0" rtlCol="0">
                          <a:noAutofit/>
                        </wps:bodyPr>
                      </wps:wsp>
                      <wps:wsp>
                        <wps:cNvPr id="149" name="Textbox 149"/>
                        <wps:cNvSpPr txBox="1"/>
                        <wps:spPr>
                          <a:xfrm>
                            <a:off x="3606681" y="1813601"/>
                            <a:ext cx="41275" cy="14604"/>
                          </a:xfrm>
                          <a:prstGeom prst="rect">
                            <a:avLst/>
                          </a:prstGeom>
                        </wps:spPr>
                        <wps:txbx>
                          <w:txbxContent>
                            <w:p w14:paraId="4FEDB384" w14:textId="77777777" w:rsidR="0047616D" w:rsidRDefault="00000000">
                              <w:pPr>
                                <w:spacing w:before="8"/>
                                <w:rPr>
                                  <w:rFonts w:ascii="Arial"/>
                                  <w:sz w:val="2"/>
                                </w:rPr>
                              </w:pPr>
                              <w:r>
                                <w:rPr>
                                  <w:rFonts w:ascii="Arial"/>
                                  <w:color w:val="444444"/>
                                  <w:w w:val="346"/>
                                  <w:sz w:val="2"/>
                                </w:rPr>
                                <w:t xml:space="preserve">  </w:t>
                              </w:r>
                              <w:r>
                                <w:rPr>
                                  <w:rFonts w:ascii="Arial"/>
                                  <w:color w:val="444444"/>
                                  <w:spacing w:val="1"/>
                                  <w:w w:val="346"/>
                                  <w:sz w:val="2"/>
                                </w:rPr>
                                <w:t xml:space="preserve"> </w:t>
                              </w:r>
                              <w:r>
                                <w:rPr>
                                  <w:rFonts w:ascii="Arial"/>
                                  <w:color w:val="444444"/>
                                  <w:spacing w:val="-1"/>
                                  <w:w w:val="161"/>
                                  <w:sz w:val="2"/>
                                </w:rPr>
                                <w:t xml:space="preserve"> </w:t>
                              </w:r>
                              <w:r>
                                <w:rPr>
                                  <w:rFonts w:ascii="Arial"/>
                                  <w:color w:val="444444"/>
                                  <w:w w:val="346"/>
                                  <w:sz w:val="2"/>
                                </w:rPr>
                                <w:t xml:space="preserve"> </w:t>
                              </w:r>
                            </w:p>
                          </w:txbxContent>
                        </wps:txbx>
                        <wps:bodyPr wrap="square" lIns="0" tIns="0" rIns="0" bIns="0" rtlCol="0">
                          <a:noAutofit/>
                        </wps:bodyPr>
                      </wps:wsp>
                      <wps:wsp>
                        <wps:cNvPr id="150" name="Textbox 150"/>
                        <wps:cNvSpPr txBox="1"/>
                        <wps:spPr>
                          <a:xfrm>
                            <a:off x="3719941" y="1745391"/>
                            <a:ext cx="41275" cy="15875"/>
                          </a:xfrm>
                          <a:prstGeom prst="rect">
                            <a:avLst/>
                          </a:prstGeom>
                        </wps:spPr>
                        <wps:txbx>
                          <w:txbxContent>
                            <w:p w14:paraId="1D605222" w14:textId="77777777" w:rsidR="0047616D" w:rsidRDefault="00000000">
                              <w:pPr>
                                <w:spacing w:before="9"/>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wps:txbx>
                        <wps:bodyPr wrap="square" lIns="0" tIns="0" rIns="0" bIns="0" rtlCol="0">
                          <a:noAutofit/>
                        </wps:bodyPr>
                      </wps:wsp>
                      <wps:wsp>
                        <wps:cNvPr id="151" name="Textbox 151"/>
                        <wps:cNvSpPr txBox="1"/>
                        <wps:spPr>
                          <a:xfrm>
                            <a:off x="3593157" y="1660919"/>
                            <a:ext cx="22225" cy="14604"/>
                          </a:xfrm>
                          <a:prstGeom prst="rect">
                            <a:avLst/>
                          </a:prstGeom>
                        </wps:spPr>
                        <wps:txbx>
                          <w:txbxContent>
                            <w:p w14:paraId="73878E4D" w14:textId="77777777" w:rsidR="0047616D" w:rsidRDefault="00000000">
                              <w:pPr>
                                <w:spacing w:before="8"/>
                                <w:rPr>
                                  <w:rFonts w:ascii="Arial"/>
                                  <w:sz w:val="2"/>
                                </w:rPr>
                              </w:pPr>
                              <w:r>
                                <w:rPr>
                                  <w:rFonts w:ascii="Arial"/>
                                  <w:color w:val="444444"/>
                                  <w:spacing w:val="-1"/>
                                  <w:w w:val="161"/>
                                  <w:sz w:val="2"/>
                                </w:rPr>
                                <w:t xml:space="preserve"> </w:t>
                              </w:r>
                              <w:r>
                                <w:rPr>
                                  <w:rFonts w:ascii="Arial"/>
                                  <w:color w:val="444444"/>
                                  <w:w w:val="346"/>
                                  <w:sz w:val="2"/>
                                </w:rPr>
                                <w:t xml:space="preserve"> </w:t>
                              </w:r>
                            </w:p>
                          </w:txbxContent>
                        </wps:txbx>
                        <wps:bodyPr wrap="square" lIns="0" tIns="0" rIns="0" bIns="0" rtlCol="0">
                          <a:noAutofit/>
                        </wps:bodyPr>
                      </wps:wsp>
                      <wps:wsp>
                        <wps:cNvPr id="152" name="Textbox 152"/>
                        <wps:cNvSpPr txBox="1"/>
                        <wps:spPr>
                          <a:xfrm>
                            <a:off x="4823250" y="1628203"/>
                            <a:ext cx="41275" cy="15875"/>
                          </a:xfrm>
                          <a:prstGeom prst="rect">
                            <a:avLst/>
                          </a:prstGeom>
                        </wps:spPr>
                        <wps:txbx>
                          <w:txbxContent>
                            <w:p w14:paraId="508509B3" w14:textId="77777777" w:rsidR="0047616D" w:rsidRDefault="00000000">
                              <w:pPr>
                                <w:spacing w:before="9"/>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wps:txbx>
                        <wps:bodyPr wrap="square" lIns="0" tIns="0" rIns="0" bIns="0" rtlCol="0">
                          <a:noAutofit/>
                        </wps:bodyPr>
                      </wps:wsp>
                      <wps:wsp>
                        <wps:cNvPr id="153" name="Textbox 153"/>
                        <wps:cNvSpPr txBox="1"/>
                        <wps:spPr>
                          <a:xfrm>
                            <a:off x="4969193" y="1616410"/>
                            <a:ext cx="41275" cy="14604"/>
                          </a:xfrm>
                          <a:prstGeom prst="rect">
                            <a:avLst/>
                          </a:prstGeom>
                        </wps:spPr>
                        <wps:txbx>
                          <w:txbxContent>
                            <w:p w14:paraId="05BF663A" w14:textId="77777777" w:rsidR="0047616D" w:rsidRDefault="00000000">
                              <w:pPr>
                                <w:spacing w:before="8"/>
                                <w:rPr>
                                  <w:rFonts w:ascii="Arial"/>
                                  <w:sz w:val="2"/>
                                </w:rPr>
                              </w:pPr>
                              <w:r>
                                <w:rPr>
                                  <w:rFonts w:ascii="Arial"/>
                                  <w:color w:val="444444"/>
                                  <w:w w:val="346"/>
                                  <w:sz w:val="2"/>
                                </w:rPr>
                                <w:t xml:space="preserve">  </w:t>
                              </w:r>
                              <w:r>
                                <w:rPr>
                                  <w:rFonts w:ascii="Arial"/>
                                  <w:color w:val="444444"/>
                                  <w:spacing w:val="1"/>
                                  <w:w w:val="346"/>
                                  <w:sz w:val="2"/>
                                </w:rPr>
                                <w:t xml:space="preserve"> </w:t>
                              </w:r>
                              <w:r>
                                <w:rPr>
                                  <w:rFonts w:ascii="Arial"/>
                                  <w:color w:val="444444"/>
                                  <w:spacing w:val="-1"/>
                                  <w:w w:val="161"/>
                                  <w:sz w:val="2"/>
                                </w:rPr>
                                <w:t xml:space="preserve"> </w:t>
                              </w:r>
                              <w:r>
                                <w:rPr>
                                  <w:rFonts w:ascii="Arial"/>
                                  <w:color w:val="444444"/>
                                  <w:w w:val="346"/>
                                  <w:sz w:val="2"/>
                                </w:rPr>
                                <w:t xml:space="preserve"> </w:t>
                              </w:r>
                            </w:p>
                          </w:txbxContent>
                        </wps:txbx>
                        <wps:bodyPr wrap="square" lIns="0" tIns="0" rIns="0" bIns="0" rtlCol="0">
                          <a:noAutofit/>
                        </wps:bodyPr>
                      </wps:wsp>
                      <wps:wsp>
                        <wps:cNvPr id="154" name="Textbox 154"/>
                        <wps:cNvSpPr txBox="1"/>
                        <wps:spPr>
                          <a:xfrm>
                            <a:off x="4352738" y="1598498"/>
                            <a:ext cx="41275" cy="12700"/>
                          </a:xfrm>
                          <a:prstGeom prst="rect">
                            <a:avLst/>
                          </a:prstGeom>
                        </wps:spPr>
                        <wps:txbx>
                          <w:txbxContent>
                            <w:p w14:paraId="0948E290" w14:textId="77777777" w:rsidR="0047616D" w:rsidRDefault="00000000">
                              <w:pPr>
                                <w:spacing w:before="5"/>
                                <w:rPr>
                                  <w:rFonts w:ascii="Arial"/>
                                  <w:sz w:val="2"/>
                                </w:rPr>
                              </w:pPr>
                              <w:r>
                                <w:rPr>
                                  <w:rFonts w:ascii="Arial"/>
                                  <w:color w:val="444444"/>
                                  <w:spacing w:val="-1"/>
                                  <w:w w:val="292"/>
                                  <w:sz w:val="2"/>
                                </w:rPr>
                                <w:t xml:space="preserve">   </w:t>
                              </w:r>
                              <w:r>
                                <w:rPr>
                                  <w:rFonts w:ascii="Arial"/>
                                  <w:color w:val="444444"/>
                                  <w:w w:val="292"/>
                                  <w:sz w:val="2"/>
                                </w:rPr>
                                <w:t xml:space="preserve"> </w:t>
                              </w:r>
                              <w:r>
                                <w:rPr>
                                  <w:rFonts w:ascii="Arial"/>
                                  <w:color w:val="444444"/>
                                  <w:spacing w:val="-1"/>
                                  <w:w w:val="135"/>
                                  <w:sz w:val="2"/>
                                </w:rPr>
                                <w:t xml:space="preserve"> </w:t>
                              </w:r>
                              <w:r>
                                <w:rPr>
                                  <w:rFonts w:ascii="Arial"/>
                                  <w:color w:val="444444"/>
                                  <w:w w:val="292"/>
                                  <w:sz w:val="2"/>
                                </w:rPr>
                                <w:t xml:space="preserve"> </w:t>
                              </w:r>
                            </w:p>
                          </w:txbxContent>
                        </wps:txbx>
                        <wps:bodyPr wrap="square" lIns="0" tIns="0" rIns="0" bIns="0" rtlCol="0">
                          <a:noAutofit/>
                        </wps:bodyPr>
                      </wps:wsp>
                      <wps:wsp>
                        <wps:cNvPr id="155" name="Textbox 155"/>
                        <wps:cNvSpPr txBox="1"/>
                        <wps:spPr>
                          <a:xfrm>
                            <a:off x="4693084" y="847483"/>
                            <a:ext cx="41910" cy="12700"/>
                          </a:xfrm>
                          <a:prstGeom prst="rect">
                            <a:avLst/>
                          </a:prstGeom>
                        </wps:spPr>
                        <wps:txbx>
                          <w:txbxContent>
                            <w:p w14:paraId="441CB57A" w14:textId="77777777" w:rsidR="0047616D" w:rsidRDefault="00000000">
                              <w:pPr>
                                <w:spacing w:before="5"/>
                                <w:rPr>
                                  <w:rFonts w:ascii="Arial"/>
                                  <w:sz w:val="2"/>
                                </w:rPr>
                              </w:pPr>
                              <w:r>
                                <w:rPr>
                                  <w:rFonts w:ascii="Arial"/>
                                  <w:color w:val="444444"/>
                                  <w:w w:val="292"/>
                                  <w:sz w:val="2"/>
                                </w:rPr>
                                <w:t xml:space="preserve">   </w:t>
                              </w:r>
                              <w:r>
                                <w:rPr>
                                  <w:rFonts w:ascii="Arial"/>
                                  <w:color w:val="444444"/>
                                  <w:spacing w:val="-2"/>
                                  <w:w w:val="292"/>
                                  <w:sz w:val="2"/>
                                </w:rPr>
                                <w:t xml:space="preserve"> </w:t>
                              </w:r>
                              <w:r>
                                <w:rPr>
                                  <w:rFonts w:ascii="Arial"/>
                                  <w:color w:val="444444"/>
                                  <w:spacing w:val="-1"/>
                                  <w:w w:val="135"/>
                                  <w:sz w:val="2"/>
                                </w:rPr>
                                <w:t xml:space="preserve"> </w:t>
                              </w:r>
                              <w:r>
                                <w:rPr>
                                  <w:rFonts w:ascii="Arial"/>
                                  <w:color w:val="444444"/>
                                  <w:w w:val="292"/>
                                  <w:sz w:val="2"/>
                                </w:rPr>
                                <w:t xml:space="preserve"> </w:t>
                              </w:r>
                            </w:p>
                          </w:txbxContent>
                        </wps:txbx>
                        <wps:bodyPr wrap="square" lIns="0" tIns="0" rIns="0" bIns="0" rtlCol="0">
                          <a:noAutofit/>
                        </wps:bodyPr>
                      </wps:wsp>
                      <wps:wsp>
                        <wps:cNvPr id="156" name="Textbox 156"/>
                        <wps:cNvSpPr txBox="1"/>
                        <wps:spPr>
                          <a:xfrm>
                            <a:off x="5033431" y="647204"/>
                            <a:ext cx="44450" cy="17780"/>
                          </a:xfrm>
                          <a:prstGeom prst="rect">
                            <a:avLst/>
                          </a:prstGeom>
                        </wps:spPr>
                        <wps:txbx>
                          <w:txbxContent>
                            <w:p w14:paraId="4C938251" w14:textId="77777777" w:rsidR="0047616D" w:rsidRDefault="00000000">
                              <w:pPr>
                                <w:spacing w:before="3"/>
                                <w:rPr>
                                  <w:rFonts w:ascii="Arial"/>
                                  <w:sz w:val="2"/>
                                </w:rPr>
                              </w:pPr>
                              <w:r>
                                <w:rPr>
                                  <w:rFonts w:ascii="Arial"/>
                                  <w:color w:val="444444"/>
                                  <w:w w:val="210"/>
                                  <w:sz w:val="2"/>
                                </w:rPr>
                                <w:t xml:space="preserve">    </w:t>
                              </w:r>
                            </w:p>
                          </w:txbxContent>
                        </wps:txbx>
                        <wps:bodyPr wrap="square" lIns="0" tIns="0" rIns="0" bIns="0" rtlCol="0">
                          <a:noAutofit/>
                        </wps:bodyPr>
                      </wps:wsp>
                      <wps:wsp>
                        <wps:cNvPr id="157" name="Textbox 157"/>
                        <wps:cNvSpPr txBox="1"/>
                        <wps:spPr>
                          <a:xfrm>
                            <a:off x="3411150" y="647204"/>
                            <a:ext cx="44450" cy="17780"/>
                          </a:xfrm>
                          <a:prstGeom prst="rect">
                            <a:avLst/>
                          </a:prstGeom>
                        </wps:spPr>
                        <wps:txbx>
                          <w:txbxContent>
                            <w:p w14:paraId="2B75F50B" w14:textId="77777777" w:rsidR="0047616D" w:rsidRDefault="00000000">
                              <w:pPr>
                                <w:spacing w:before="3"/>
                                <w:rPr>
                                  <w:rFonts w:ascii="Arial"/>
                                  <w:sz w:val="2"/>
                                </w:rPr>
                              </w:pPr>
                              <w:r>
                                <w:rPr>
                                  <w:rFonts w:ascii="Arial"/>
                                  <w:color w:val="444444"/>
                                  <w:w w:val="210"/>
                                  <w:sz w:val="2"/>
                                </w:rPr>
                                <w:t xml:space="preserve">    </w:t>
                              </w:r>
                            </w:p>
                          </w:txbxContent>
                        </wps:txbx>
                        <wps:bodyPr wrap="square" lIns="0" tIns="0" rIns="0" bIns="0" rtlCol="0">
                          <a:noAutofit/>
                        </wps:bodyPr>
                      </wps:wsp>
                      <wps:wsp>
                        <wps:cNvPr id="158" name="Textbox 158"/>
                        <wps:cNvSpPr txBox="1"/>
                        <wps:spPr>
                          <a:xfrm>
                            <a:off x="4660402" y="243808"/>
                            <a:ext cx="42545" cy="17780"/>
                          </a:xfrm>
                          <a:prstGeom prst="rect">
                            <a:avLst/>
                          </a:prstGeom>
                        </wps:spPr>
                        <wps:txbx>
                          <w:txbxContent>
                            <w:p w14:paraId="14C11AD3" w14:textId="77777777" w:rsidR="0047616D" w:rsidRDefault="00000000">
                              <w:pPr>
                                <w:spacing w:before="3"/>
                                <w:rPr>
                                  <w:rFonts w:ascii="Arial"/>
                                  <w:sz w:val="2"/>
                                </w:rPr>
                              </w:pPr>
                              <w:r>
                                <w:rPr>
                                  <w:rFonts w:ascii="Arial"/>
                                  <w:color w:val="444444"/>
                                  <w:spacing w:val="-1"/>
                                  <w:w w:val="210"/>
                                  <w:sz w:val="2"/>
                                </w:rPr>
                                <w:t xml:space="preserve">    </w:t>
                              </w:r>
                            </w:p>
                          </w:txbxContent>
                        </wps:txbx>
                        <wps:bodyPr wrap="square" lIns="0" tIns="0" rIns="0" bIns="0" rtlCol="0">
                          <a:noAutofit/>
                        </wps:bodyPr>
                      </wps:wsp>
                      <wps:wsp>
                        <wps:cNvPr id="159" name="Textbox 159"/>
                        <wps:cNvSpPr txBox="1"/>
                        <wps:spPr>
                          <a:xfrm>
                            <a:off x="2169512" y="1848471"/>
                            <a:ext cx="215900" cy="207645"/>
                          </a:xfrm>
                          <a:prstGeom prst="rect">
                            <a:avLst/>
                          </a:prstGeom>
                        </wps:spPr>
                        <wps:txbx>
                          <w:txbxContent>
                            <w:p w14:paraId="52A23B14" w14:textId="77777777" w:rsidR="0047616D" w:rsidRDefault="0047616D">
                              <w:pPr>
                                <w:rPr>
                                  <w:sz w:val="5"/>
                                </w:rPr>
                              </w:pPr>
                            </w:p>
                            <w:p w14:paraId="34C1519F" w14:textId="77777777" w:rsidR="0047616D" w:rsidRDefault="0047616D">
                              <w:pPr>
                                <w:rPr>
                                  <w:sz w:val="5"/>
                                </w:rPr>
                              </w:pPr>
                            </w:p>
                            <w:p w14:paraId="7765150E" w14:textId="77777777" w:rsidR="0047616D" w:rsidRDefault="0047616D">
                              <w:pPr>
                                <w:spacing w:before="1"/>
                                <w:rPr>
                                  <w:sz w:val="5"/>
                                </w:rPr>
                              </w:pPr>
                            </w:p>
                            <w:p w14:paraId="7BE5A12F" w14:textId="77777777" w:rsidR="0047616D" w:rsidRDefault="00000000">
                              <w:pPr>
                                <w:spacing w:before="1"/>
                                <w:ind w:left="8"/>
                                <w:rPr>
                                  <w:rFonts w:ascii="Arial"/>
                                  <w:sz w:val="5"/>
                                </w:rPr>
                              </w:pPr>
                              <w:r>
                                <w:rPr>
                                  <w:rFonts w:ascii="Arial"/>
                                  <w:color w:val="444444"/>
                                  <w:w w:val="101"/>
                                  <w:sz w:val="5"/>
                                </w:rPr>
                                <w:t xml:space="preserve"> </w:t>
                              </w:r>
                              <w:r>
                                <w:rPr>
                                  <w:rFonts w:ascii="Arial"/>
                                  <w:color w:val="444444"/>
                                  <w:w w:val="219"/>
                                  <w:sz w:val="5"/>
                                </w:rPr>
                                <w:t xml:space="preserve"> </w:t>
                              </w:r>
                            </w:p>
                          </w:txbxContent>
                        </wps:txbx>
                        <wps:bodyPr wrap="square" lIns="0" tIns="0" rIns="0" bIns="0" rtlCol="0">
                          <a:noAutofit/>
                        </wps:bodyPr>
                      </wps:wsp>
                      <wps:wsp>
                        <wps:cNvPr id="160" name="Textbox 160"/>
                        <wps:cNvSpPr txBox="1"/>
                        <wps:spPr>
                          <a:xfrm>
                            <a:off x="2136008" y="1959631"/>
                            <a:ext cx="52705" cy="46355"/>
                          </a:xfrm>
                          <a:prstGeom prst="rect">
                            <a:avLst/>
                          </a:prstGeom>
                        </wps:spPr>
                        <wps:txbx>
                          <w:txbxContent>
                            <w:p w14:paraId="58CDE1AD" w14:textId="77777777" w:rsidR="0047616D" w:rsidRDefault="00000000">
                              <w:pPr>
                                <w:spacing w:before="10"/>
                                <w:rPr>
                                  <w:rFonts w:ascii="Arial"/>
                                  <w:sz w:val="5"/>
                                </w:rPr>
                              </w:pPr>
                              <w:r>
                                <w:rPr>
                                  <w:rFonts w:ascii="Arial"/>
                                  <w:color w:val="444444"/>
                                  <w:w w:val="219"/>
                                  <w:sz w:val="5"/>
                                </w:rPr>
                                <w:t xml:space="preserve">  </w:t>
                              </w:r>
                            </w:p>
                          </w:txbxContent>
                        </wps:txbx>
                        <wps:bodyPr wrap="square" lIns="0" tIns="0" rIns="0" bIns="0" rtlCol="0">
                          <a:noAutofit/>
                        </wps:bodyPr>
                      </wps:wsp>
                      <wps:wsp>
                        <wps:cNvPr id="161" name="Textbox 161"/>
                        <wps:cNvSpPr txBox="1"/>
                        <wps:spPr>
                          <a:xfrm>
                            <a:off x="1740440" y="1959068"/>
                            <a:ext cx="41275" cy="46355"/>
                          </a:xfrm>
                          <a:prstGeom prst="rect">
                            <a:avLst/>
                          </a:prstGeom>
                        </wps:spPr>
                        <wps:txbx>
                          <w:txbxContent>
                            <w:p w14:paraId="54E1C063" w14:textId="77777777" w:rsidR="0047616D" w:rsidRDefault="00000000">
                              <w:pPr>
                                <w:spacing w:before="10"/>
                                <w:rPr>
                                  <w:rFonts w:ascii="Arial"/>
                                  <w:sz w:val="5"/>
                                </w:rPr>
                              </w:pPr>
                              <w:r>
                                <w:rPr>
                                  <w:rFonts w:ascii="Arial"/>
                                  <w:color w:val="444444"/>
                                  <w:w w:val="101"/>
                                  <w:sz w:val="5"/>
                                </w:rPr>
                                <w:t xml:space="preserve"> </w:t>
                              </w:r>
                              <w:r>
                                <w:rPr>
                                  <w:rFonts w:ascii="Arial"/>
                                  <w:color w:val="444444"/>
                                  <w:w w:val="219"/>
                                  <w:sz w:val="5"/>
                                </w:rPr>
                                <w:t xml:space="preserve"> </w:t>
                              </w:r>
                            </w:p>
                          </w:txbxContent>
                        </wps:txbx>
                        <wps:bodyPr wrap="square" lIns="0" tIns="0" rIns="0" bIns="0" rtlCol="0">
                          <a:noAutofit/>
                        </wps:bodyPr>
                      </wps:wsp>
                      <wps:wsp>
                        <wps:cNvPr id="162" name="Textbox 162"/>
                        <wps:cNvSpPr txBox="1"/>
                        <wps:spPr>
                          <a:xfrm>
                            <a:off x="1701559" y="1959068"/>
                            <a:ext cx="52705" cy="46355"/>
                          </a:xfrm>
                          <a:prstGeom prst="rect">
                            <a:avLst/>
                          </a:prstGeom>
                        </wps:spPr>
                        <wps:txbx>
                          <w:txbxContent>
                            <w:p w14:paraId="238C9CF9" w14:textId="77777777" w:rsidR="0047616D" w:rsidRDefault="00000000">
                              <w:pPr>
                                <w:spacing w:before="10"/>
                                <w:rPr>
                                  <w:rFonts w:ascii="Arial"/>
                                  <w:sz w:val="5"/>
                                </w:rPr>
                              </w:pPr>
                              <w:r>
                                <w:rPr>
                                  <w:rFonts w:ascii="Arial"/>
                                  <w:color w:val="444444"/>
                                  <w:w w:val="219"/>
                                  <w:sz w:val="5"/>
                                </w:rPr>
                                <w:t xml:space="preserve">  </w:t>
                              </w:r>
                            </w:p>
                          </w:txbxContent>
                        </wps:txbx>
                        <wps:bodyPr wrap="square" lIns="0" tIns="0" rIns="0" bIns="0" rtlCol="0">
                          <a:noAutofit/>
                        </wps:bodyPr>
                      </wps:wsp>
                      <wps:wsp>
                        <wps:cNvPr id="163" name="Textbox 163"/>
                        <wps:cNvSpPr txBox="1"/>
                        <wps:spPr>
                          <a:xfrm>
                            <a:off x="1305991" y="1959068"/>
                            <a:ext cx="41275" cy="46355"/>
                          </a:xfrm>
                          <a:prstGeom prst="rect">
                            <a:avLst/>
                          </a:prstGeom>
                        </wps:spPr>
                        <wps:txbx>
                          <w:txbxContent>
                            <w:p w14:paraId="053DB70D" w14:textId="77777777" w:rsidR="0047616D" w:rsidRDefault="00000000">
                              <w:pPr>
                                <w:spacing w:before="10"/>
                                <w:rPr>
                                  <w:rFonts w:ascii="Arial"/>
                                  <w:sz w:val="5"/>
                                </w:rPr>
                              </w:pPr>
                              <w:r>
                                <w:rPr>
                                  <w:rFonts w:ascii="Arial"/>
                                  <w:color w:val="444444"/>
                                  <w:w w:val="101"/>
                                  <w:sz w:val="5"/>
                                </w:rPr>
                                <w:t xml:space="preserve"> </w:t>
                              </w:r>
                              <w:r>
                                <w:rPr>
                                  <w:rFonts w:ascii="Arial"/>
                                  <w:color w:val="444444"/>
                                  <w:w w:val="219"/>
                                  <w:sz w:val="5"/>
                                </w:rPr>
                                <w:t xml:space="preserve"> </w:t>
                              </w:r>
                            </w:p>
                          </w:txbxContent>
                        </wps:txbx>
                        <wps:bodyPr wrap="square" lIns="0" tIns="0" rIns="0" bIns="0" rtlCol="0">
                          <a:noAutofit/>
                        </wps:bodyPr>
                      </wps:wsp>
                    </wpg:wgp>
                  </a:graphicData>
                </a:graphic>
              </wp:anchor>
            </w:drawing>
          </mc:Choice>
          <mc:Fallback>
            <w:pict>
              <v:group w14:anchorId="592CFC86" id="Group 49" o:spid="_x0000_s1031" style="position:absolute;left:0;text-align:left;margin-left:56.65pt;margin-top:98.7pt;width:482.05pt;height:205.35pt;z-index:15734784;mso-wrap-distance-left:0;mso-wrap-distance-right:0;mso-position-horizontal-relative:page" coordsize="61220,26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">
                <v:shape id="Textbox 50" o:spid="_x0000_s1032" type="#_x0000_t202" style="position:absolute;left:31294;top:23438;width:2543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348ADB77" w14:textId="77777777" w:rsidR="0047616D" w:rsidRDefault="00000000">
                        <w:pPr>
                          <w:spacing w:line="199" w:lineRule="exact"/>
                          <w:rPr>
                            <w:b/>
                            <w:sz w:val="20"/>
                          </w:rPr>
                        </w:pPr>
                        <w:bookmarkStart w:id="18" w:name="_bookmark16"/>
                        <w:bookmarkStart w:id="19" w:name="_bookmark17"/>
                        <w:bookmarkEnd w:id="18"/>
                        <w:bookmarkEnd w:id="19"/>
                        <w:r>
                          <w:rPr>
                            <w:b/>
                            <w:color w:val="757579"/>
                            <w:sz w:val="20"/>
                          </w:rPr>
                          <w:t>Figure</w:t>
                        </w:r>
                        <w:r>
                          <w:rPr>
                            <w:b/>
                            <w:color w:val="757579"/>
                            <w:spacing w:val="-5"/>
                            <w:sz w:val="20"/>
                          </w:rPr>
                          <w:t xml:space="preserve"> </w:t>
                        </w:r>
                        <w:r>
                          <w:rPr>
                            <w:b/>
                            <w:color w:val="757579"/>
                            <w:sz w:val="20"/>
                          </w:rPr>
                          <w:t>5</w:t>
                        </w:r>
                        <w:r>
                          <w:rPr>
                            <w:b/>
                            <w:color w:val="757579"/>
                            <w:spacing w:val="-5"/>
                            <w:sz w:val="20"/>
                          </w:rPr>
                          <w:t xml:space="preserve"> </w:t>
                        </w:r>
                        <w:r>
                          <w:rPr>
                            <w:b/>
                            <w:color w:val="757579"/>
                            <w:sz w:val="20"/>
                          </w:rPr>
                          <w:t>FCAS</w:t>
                        </w:r>
                        <w:r>
                          <w:rPr>
                            <w:b/>
                            <w:color w:val="757579"/>
                            <w:spacing w:val="-5"/>
                            <w:sz w:val="20"/>
                          </w:rPr>
                          <w:t xml:space="preserve"> </w:t>
                        </w:r>
                        <w:r>
                          <w:rPr>
                            <w:b/>
                            <w:color w:val="757579"/>
                            <w:sz w:val="20"/>
                          </w:rPr>
                          <w:t>prices</w:t>
                        </w:r>
                        <w:r>
                          <w:rPr>
                            <w:b/>
                            <w:color w:val="757579"/>
                            <w:spacing w:val="-6"/>
                            <w:sz w:val="20"/>
                          </w:rPr>
                          <w:t xml:space="preserve"> </w:t>
                        </w:r>
                        <w:r>
                          <w:rPr>
                            <w:b/>
                            <w:color w:val="757579"/>
                            <w:sz w:val="20"/>
                          </w:rPr>
                          <w:t>at</w:t>
                        </w:r>
                        <w:r>
                          <w:rPr>
                            <w:b/>
                            <w:color w:val="757579"/>
                            <w:spacing w:val="-5"/>
                            <w:sz w:val="20"/>
                          </w:rPr>
                          <w:t xml:space="preserve"> </w:t>
                        </w:r>
                        <w:r>
                          <w:rPr>
                            <w:b/>
                            <w:color w:val="757579"/>
                            <w:sz w:val="20"/>
                          </w:rPr>
                          <w:t>regional</w:t>
                        </w:r>
                        <w:r>
                          <w:rPr>
                            <w:b/>
                            <w:color w:val="757579"/>
                            <w:spacing w:val="-7"/>
                            <w:sz w:val="20"/>
                          </w:rPr>
                          <w:t xml:space="preserve"> </w:t>
                        </w:r>
                        <w:r>
                          <w:rPr>
                            <w:b/>
                            <w:color w:val="757579"/>
                            <w:sz w:val="20"/>
                          </w:rPr>
                          <w:t>reference</w:t>
                        </w:r>
                        <w:r>
                          <w:rPr>
                            <w:b/>
                            <w:color w:val="757579"/>
                            <w:spacing w:val="-5"/>
                            <w:sz w:val="20"/>
                          </w:rPr>
                          <w:t xml:space="preserve"> </w:t>
                        </w:r>
                        <w:r>
                          <w:rPr>
                            <w:b/>
                            <w:color w:val="757579"/>
                            <w:spacing w:val="-2"/>
                            <w:sz w:val="20"/>
                          </w:rPr>
                          <w:t>nodes</w:t>
                        </w:r>
                      </w:p>
                    </w:txbxContent>
                  </v:textbox>
                </v:shape>
                <v:shape id="Textbox 51" o:spid="_x0000_s1033" type="#_x0000_t202" style="position:absolute;left:734;top:23438;width:2639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2BA218B2" w14:textId="77777777" w:rsidR="0047616D" w:rsidRDefault="00000000">
                        <w:pPr>
                          <w:spacing w:line="199" w:lineRule="exact"/>
                          <w:rPr>
                            <w:b/>
                            <w:sz w:val="20"/>
                          </w:rPr>
                        </w:pPr>
                        <w:r>
                          <w:rPr>
                            <w:b/>
                            <w:color w:val="757579"/>
                            <w:sz w:val="20"/>
                          </w:rPr>
                          <w:t>Figure</w:t>
                        </w:r>
                        <w:r>
                          <w:rPr>
                            <w:b/>
                            <w:color w:val="757579"/>
                            <w:spacing w:val="-5"/>
                            <w:sz w:val="20"/>
                          </w:rPr>
                          <w:t xml:space="preserve"> </w:t>
                        </w:r>
                        <w:r>
                          <w:rPr>
                            <w:b/>
                            <w:color w:val="757579"/>
                            <w:sz w:val="20"/>
                          </w:rPr>
                          <w:t>4</w:t>
                        </w:r>
                        <w:r>
                          <w:rPr>
                            <w:b/>
                            <w:color w:val="757579"/>
                            <w:spacing w:val="-5"/>
                            <w:sz w:val="20"/>
                          </w:rPr>
                          <w:t xml:space="preserve"> </w:t>
                        </w:r>
                        <w:r>
                          <w:rPr>
                            <w:b/>
                            <w:color w:val="757579"/>
                            <w:sz w:val="20"/>
                          </w:rPr>
                          <w:t>Energy</w:t>
                        </w:r>
                        <w:r>
                          <w:rPr>
                            <w:b/>
                            <w:color w:val="757579"/>
                            <w:spacing w:val="-7"/>
                            <w:sz w:val="20"/>
                          </w:rPr>
                          <w:t xml:space="preserve"> </w:t>
                        </w:r>
                        <w:r>
                          <w:rPr>
                            <w:b/>
                            <w:color w:val="757579"/>
                            <w:sz w:val="20"/>
                          </w:rPr>
                          <w:t>prices</w:t>
                        </w:r>
                        <w:r>
                          <w:rPr>
                            <w:b/>
                            <w:color w:val="757579"/>
                            <w:spacing w:val="-6"/>
                            <w:sz w:val="20"/>
                          </w:rPr>
                          <w:t xml:space="preserve"> </w:t>
                        </w:r>
                        <w:r>
                          <w:rPr>
                            <w:b/>
                            <w:color w:val="757579"/>
                            <w:sz w:val="20"/>
                          </w:rPr>
                          <w:t>at</w:t>
                        </w:r>
                        <w:r>
                          <w:rPr>
                            <w:b/>
                            <w:color w:val="757579"/>
                            <w:spacing w:val="-5"/>
                            <w:sz w:val="20"/>
                          </w:rPr>
                          <w:t xml:space="preserve"> </w:t>
                        </w:r>
                        <w:r>
                          <w:rPr>
                            <w:b/>
                            <w:color w:val="757579"/>
                            <w:sz w:val="20"/>
                          </w:rPr>
                          <w:t>regional</w:t>
                        </w:r>
                        <w:r>
                          <w:rPr>
                            <w:b/>
                            <w:color w:val="757579"/>
                            <w:spacing w:val="-7"/>
                            <w:sz w:val="20"/>
                          </w:rPr>
                          <w:t xml:space="preserve"> </w:t>
                        </w:r>
                        <w:r>
                          <w:rPr>
                            <w:b/>
                            <w:color w:val="757579"/>
                            <w:sz w:val="20"/>
                          </w:rPr>
                          <w:t>reference</w:t>
                        </w:r>
                        <w:r>
                          <w:rPr>
                            <w:b/>
                            <w:color w:val="757579"/>
                            <w:spacing w:val="-6"/>
                            <w:sz w:val="20"/>
                          </w:rPr>
                          <w:t xml:space="preserve"> </w:t>
                        </w:r>
                        <w:r>
                          <w:rPr>
                            <w:b/>
                            <w:color w:val="757579"/>
                            <w:spacing w:val="-2"/>
                            <w:sz w:val="20"/>
                          </w:rPr>
                          <w:t>nodes</w:t>
                        </w:r>
                      </w:p>
                    </w:txbxContent>
                  </v:textbox>
                </v:shape>
                <v:shape id="Graphic 52" o:spid="_x0000_s1034" style="position:absolute;width:61220;height:26079;visibility:visible;mso-wrap-style:square;v-text-anchor:top" coordsize="6122035,260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" path="m6096,6172l,6172,,2601798r6096,l6096,6172xem3057766,2601811r-3051670,l,2601811r,6083l6096,2607894r3051670,l3057766,2601811xem3057766,l6096,,,,,6096r6096,l3057766,6096r,-6096xem3063875,6172r-6096,l3057779,2601798r6096,l3063875,6172xem6121641,2601811r-6083,l3063875,2601811r-6096,l3057779,2607894r6096,l6115558,2607894r6083,l6121641,2601811xem6121641,6172r-6083,l6115558,2601798r6083,l6121641,6172xem6121641,r-6083,l3063875,r-6096,l3057779,6096r6096,l6115558,6096r6083,l6121641,xe" fillcolor="#00303b" stroked="f">
                  <v:path arrowok="t"/>
                </v:shape>
                <v:shape id="Graphic 53" o:spid="_x0000_s1035" style="position:absolute;left:4323;top:1757;width:4343;height:16059;visibility:visible;mso-wrap-style:square;v-text-anchor:top" coordsize="434340,160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" path="m,l,1605681em433885,r,94097e" filled="f" strokecolor="#d2d2d2" strokeweight=".09131mm">
                  <v:path arrowok="t"/>
                </v:shape>
                <v:shape id="Graphic 54" o:spid="_x0000_s1036" style="position:absolute;left:13000;top:1757;width:8681;height:18821;visibility:visible;mso-wrap-style:square;v-text-anchor:top" coordsize="868044,1882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" path="m,l,1881772em433885,r,1881772em867770,r,1881772e" filled="f" strokecolor="#d2d2d2" strokeweight=".09128mm">
                  <v:path arrowok="t"/>
                </v:shape>
                <v:shape id="Graphic 55" o:spid="_x0000_s1037" style="position:absolute;left:2153;top:3721;width:21698;height:14751;visibility:visible;mso-wrap-style:square;v-text-anchor:top" coordsize="2169795,147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" path="m,1474704r43388,em390496,1474704r86777,em824382,1474704r1345045,em,1264015r477273,em824382,1264015r1345045,em,1053350r477273,em824382,1053350r1345045,em,842685r477273,em824382,842685r1345045,em,632019r477273,em824382,632019r1345045,em,421330r477273,em824382,421330r1345045,em,210688r477273,em824382,210688r1345045,em,l477273,em824382,l2169427,e" filled="f" strokecolor="#d2d2d2" strokeweight=".09128mm">
                  <v:path arrowok="t"/>
                </v:shape>
                <v:shape id="Graphic 56" o:spid="_x0000_s1038" style="position:absolute;left:2153;top:20574;width:21698;height:13;visibility:visible;mso-wrap-style:square;v-text-anchor:top" coordsize="2169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" path="m,l2169427,e" filled="f" strokecolor="#444" strokeweight=".09128mm">
                  <v:path arrowok="t"/>
                </v:shape>
                <v:shape id="Graphic 57" o:spid="_x0000_s1039" style="position:absolute;left:2587;top:2698;width:20828;height:17881;visibility:visible;mso-wrap-style:square;v-text-anchor:top" coordsize="2082800,178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" path="m347116,1511579l,1511579r,276098l347116,1787677r,-276098xem780999,l433895,r,1787677l780999,1787677,780999,xem1214882,1740598r-347104,l867778,1787677r347104,l1214882,1740598xem1648764,1740598r-347103,l1301661,1787677r347103,l1648764,1740598xem2082660,1740801r-347117,l1735543,1787677r347117,l2082660,1740801xe" fillcolor="#1f77b4" stroked="f">
                  <v:path arrowok="t"/>
                </v:shape>
                <v:shape id="Graphic 58" o:spid="_x0000_s1040" style="position:absolute;left:2097;top:1728;width:21812;height:18879;visibility:visible;mso-wrap-style:square;v-text-anchor:top" coordsize="2181225,1887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" path="m,1887406r2180696,em,l2180696,em2817,2817r,1881772em2177879,2817r,1881772e" filled="f" strokeweight=".1565mm">
                  <v:path arrowok="t"/>
                </v:shape>
                <v:shape id="Graphic 59" o:spid="_x0000_s1041" style="position:absolute;left:32722;top:1757;width:20263;height:18821;visibility:visible;mso-wrap-style:square;v-text-anchor:top" coordsize="2026285,1882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" path="m202573,r,1881772em607721,r,1881772em1012868,r,1881772em1418016,r,1881772em1823163,r,1881772em,1666684r2025737,em,1451652r2025737,em,1236573r2025737,em,1021494r2025737,em,806416r2025737,em,591360r2025737,em,376282r2025737,em,161203r2025737,e" filled="f" strokecolor="#d2d2d2" strokeweight=".09128mm">
                  <v:path arrowok="t"/>
                </v:shape>
                <v:shape id="Graphic 60" o:spid="_x0000_s1042" style="position:absolute;left:32722;top:20574;width:20263;height:13;visibility:visible;mso-wrap-style:square;v-text-anchor:top" coordsize="20262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" path="m,l2025737,e" filled="f" strokecolor="#444" strokeweight=".09128mm">
                  <v:path arrowok="t"/>
                </v:shape>
                <v:shape id="Graphic 61" o:spid="_x0000_s1043" style="position:absolute;left:33127;top:17470;width:16536;height:3105;visibility:visible;mso-wrap-style:square;v-text-anchor:top" coordsize="1653539,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" path="m32397,136791l,136791,,310438r32397,l32397,136791xem437553,20116r-32398,l405155,310438r32398,l437553,20116xem842708,20116r-32398,l810310,310438r32398,l842708,20116xem1247851,r-32398,l1215453,310438r32398,l1247851,xem1653006,307619r-32410,l1620596,310438r32410,l1653006,307619xe" fillcolor="#1f77b4" stroked="f">
                  <v:path arrowok="t"/>
                </v:shape>
                <v:shape id="Graphic 62" o:spid="_x0000_s1044" style="position:absolute;left:33451;top:16374;width:16536;height:4204;visibility:visible;mso-wrap-style:square;v-text-anchor:top" coordsize="1653539,42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" path="m32435,362369l,362369r,57645l32435,420014r,-57645xem437591,306235r-32436,l405155,420014r32436,l437591,306235xem842733,254596r-32423,l810310,420014r32423,l842733,254596xem1247889,320459r-32436,l1215453,420014r32436,l1247889,320459xem1653032,r-32424,l1620608,420014r32424,l1653032,xe" fillcolor="#ff7e0d" stroked="f">
                  <v:path arrowok="t"/>
                </v:shape>
                <v:shape id="Graphic 63" o:spid="_x0000_s1045" style="position:absolute;left:33776;top:18730;width:16535;height:1848;visibility:visible;mso-wrap-style:square;v-text-anchor:top" coordsize="1653539,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" path="m32397,176771l,176771r,7633l32397,184404r,-7633xem437553,l405142,r,184404l437553,184404,437553,xem842695,99771r-32397,l810298,184404r32397,l842695,99771xem1247838,r-32398,l1215440,184404r32398,l1247838,xem1652993,183642r-32397,l1620596,184404r32397,l1652993,183642xe" fillcolor="#2c9f2c" stroked="f">
                  <v:path arrowok="t"/>
                </v:shape>
                <v:shape id="Graphic 64" o:spid="_x0000_s1046" style="position:absolute;left:34100;top:6724;width:16535;height:13855;visibility:visible;mso-wrap-style:square;v-text-anchor:top" coordsize="1653539,138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" path="m32435,l,,,1385074r32435,l32435,xem437578,1256030r-32423,l405155,1385074r32423,l437578,1256030xem842733,1256030r-32435,l810298,1385074r32435,l842733,1256030xem1247876,1256030r-32436,l1215440,1385074r32436,l1247876,1256030xem1653019,r-32423,l1620596,1385074r32423,l1653019,xe" fillcolor="#d52728" stroked="f">
                  <v:path arrowok="t"/>
                </v:shape>
                <v:shape id="Graphic 65" o:spid="_x0000_s1047" style="position:absolute;left:34424;top:2698;width:16535;height:17881;visibility:visible;mso-wrap-style:square;v-text-anchor:top" coordsize="1653539,178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" path="m32410,1661274r-32410,l,1787677r32410,l32410,1661274xem437553,1668653r-32398,l405155,1787677r32398,l437553,1668653xem842695,1661274r-32397,l810298,1787677r32397,l842695,1661274xem1247851,r-32398,l1215453,1787677r32398,l1247851,xem1652993,1379651r-32397,l1620596,1787677r32397,l1652993,1379651xe" fillcolor="#9367bc" stroked="f">
                  <v:path arrowok="t"/>
                </v:shape>
                <v:shape id="Graphic 66" o:spid="_x0000_s1048" style="position:absolute;left:34748;top:8674;width:16535;height:11906;visibility:visible;mso-wrap-style:square;v-text-anchor:top" coordsize="1653539,1190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" path="m32397,1024013r-32397,l,1190078r32397,l32397,1024013xem437540,1067168r-32398,l405142,1190078r32398,l437540,1067168xem842695,904595r-32410,l810285,1190078r32410,l842695,904595xem1247838,r-32398,l1215440,1190078r32398,l1247838,xem1652981,1187399r-32398,l1620583,1190078r32398,l1652981,1187399xe" fillcolor="#8b554a" stroked="f">
                  <v:path arrowok="t"/>
                </v:shape>
                <v:shape id="Graphic 67" o:spid="_x0000_s1049" style="position:absolute;left:35072;top:18608;width:16535;height:1968;visibility:visible;mso-wrap-style:square;v-text-anchor:top" coordsize="1653539,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" path="m32423,58026l,58026,,196684r32423,l32423,58026xem437578,77660r-32436,l405142,196684r32436,l437578,77660xem842721,172034r-32423,l810298,196684r32423,l842721,172034xem1247863,187045r-32423,l1215440,196684r32423,l1247863,187045xem1653019,r-32436,l1620583,196684r32436,l1653019,xe" fillcolor="#e277c2" stroked="f">
                  <v:path arrowok="t"/>
                </v:shape>
                <v:shape id="Graphic 68" o:spid="_x0000_s1050" style="position:absolute;left:35396;top:13157;width:16536;height:7424;visibility:visible;mso-wrap-style:square;v-text-anchor:top" coordsize="1653539,74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" path="m32397,620674l,620674,,741692r32397,l32397,620674xem437553,l405142,r,741692l437553,741692,437553,xem842695,301536r-32397,l810298,741692r32397,l842695,301536xem1247838,528548r-32398,l1215440,741692r32398,l1247838,528548xem1652993,543318r-32410,l1620583,741692r32410,l1652993,543318xe" fillcolor="#7e7e7e" stroked="f">
                  <v:path arrowok="t"/>
                </v:shape>
                <v:shape id="Graphic 69" o:spid="_x0000_s1051" style="position:absolute;left:35720;top:16791;width:16536;height:3784;visibility:visible;mso-wrap-style:square;v-text-anchor:top" coordsize="1653539,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" path="m32435,2743l,2743,,378371r32435,l32435,2743xem437578,l405155,r,378371l437578,378371,437578,xem842721,l810298,r,378371l842721,378371,842721,xem1247876,170637r-32436,l1215440,378371r32436,l1247876,170637xem1653019,145592r-32423,l1620596,378371r32423,l1653019,145592xe" fillcolor="#bbbc21" stroked="f">
                  <v:path arrowok="t"/>
                </v:shape>
                <v:shape id="Graphic 70" o:spid="_x0000_s1052" style="position:absolute;left:36044;top:16499;width:16536;height:4076;visibility:visible;mso-wrap-style:square;v-text-anchor:top" coordsize="1653539,407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" path="m32397,184442l,184442,,407581r32397,l32397,184442xem437553,162636r-32398,l405155,407581r32398,l437553,162636xem842695,237959r-32397,l810298,407581r32397,l842695,237959xem1247851,r-32411,l1215440,407581r32411,l1247851,xem1652993,357289r-32397,l1620596,407581r32397,l1652993,357289xe" fillcolor="#17bdcf" stroked="f">
                  <v:path arrowok="t"/>
                </v:shape>
                <v:shape id="Graphic 71" o:spid="_x0000_s1053" style="position:absolute;left:32666;top:1728;width:20371;height:18879;visibility:visible;mso-wrap-style:square;v-text-anchor:top" coordsize="2037080,1887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" path="m,1887406r2037007,em,l2037007,em2817,2817r,1881772em2034190,2817r,1881772e" filled="f" strokeweight=".1565mm">
                  <v:path arrowok="t"/>
                </v:shape>
                <v:shape id="Graphic 72" o:spid="_x0000_s1054" style="position:absolute;left:53779;top:1996;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" path="m33809,l,,,33804r33809,l33809,xe" fillcolor="#1f77b4" stroked="f">
                  <v:path arrowok="t"/>
                </v:shape>
                <v:shape id="Graphic 73" o:spid="_x0000_s1055" style="position:absolute;left:53779;top:2531;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" path="m33809,l,,,33804r33809,l33809,xe" fillcolor="#ff7e0d" stroked="f">
                  <v:path arrowok="t"/>
                </v:shape>
                <v:shape id="Graphic 74" o:spid="_x0000_s1056" style="position:absolute;left:53779;top:3066;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" path="m33809,l,,,33804r33809,l33809,xe" fillcolor="#2c9f2c" stroked="f">
                  <v:path arrowok="t"/>
                </v:shape>
                <v:shape id="Graphic 75" o:spid="_x0000_s1057" style="position:absolute;left:53779;top:3602;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" path="m33809,l,,,33804r33809,l33809,xe" fillcolor="#d52728" stroked="f">
                  <v:path arrowok="t"/>
                </v:shape>
                <v:shape id="Graphic 76" o:spid="_x0000_s1058" style="position:absolute;left:53779;top:4137;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" path="m33809,l,,,33804r33809,l33809,xe" fillcolor="#9367bc" stroked="f">
                  <v:path arrowok="t"/>
                </v:shape>
                <v:shape id="Graphic 77" o:spid="_x0000_s1059" style="position:absolute;left:53779;top:4672;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" path="m33809,l,,,33804r33809,l33809,xe" fillcolor="#8b554a" stroked="f">
                  <v:path arrowok="t"/>
                </v:shape>
                <v:shape id="Graphic 78" o:spid="_x0000_s1060" style="position:absolute;left:53779;top:5207;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" path="m33809,l,,,33804r33809,l33809,xe" fillcolor="#e277c2" stroked="f">
                  <v:path arrowok="t"/>
                </v:shape>
                <v:shape id="Graphic 79" o:spid="_x0000_s1061" style="position:absolute;left:53779;top:5743;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" path="m33809,l,,,33804r33809,l33809,xe" fillcolor="#7e7e7e" stroked="f">
                  <v:path arrowok="t"/>
                </v:shape>
                <v:shape id="Graphic 80" o:spid="_x0000_s1062" style="position:absolute;left:53779;top:6278;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" path="m33809,l,,,33804r33809,l33809,xe" fillcolor="#bbbc21" stroked="f">
                  <v:path arrowok="t"/>
                </v:shape>
                <v:shape id="Graphic 81" o:spid="_x0000_s1063" style="position:absolute;left:53779;top:6813;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" path="m33809,l,,,33804r33809,l33809,xe" fillcolor="#17bdcf" stroked="f">
                  <v:path arrowok="t"/>
                </v:shape>
                <v:shape id="Textbox 82" o:spid="_x0000_s1064" type="#_x0000_t202" style="position:absolute;left:10670;top:397;width:4788;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2C796B3E" w14:textId="77777777" w:rsidR="0047616D" w:rsidRDefault="00000000">
                        <w:pPr>
                          <w:spacing w:before="15"/>
                          <w:rPr>
                            <w:rFonts w:ascii="Arial"/>
                            <w:sz w:val="7"/>
                          </w:rPr>
                        </w:pPr>
                        <w:r>
                          <w:rPr>
                            <w:rFonts w:ascii="Arial"/>
                            <w:color w:val="444444"/>
                            <w:spacing w:val="-3"/>
                            <w:w w:val="215"/>
                            <w:sz w:val="7"/>
                          </w:rPr>
                          <w:t xml:space="preserve"> </w:t>
                        </w:r>
                        <w:r>
                          <w:rPr>
                            <w:rFonts w:ascii="Arial"/>
                            <w:color w:val="444444"/>
                            <w:spacing w:val="2"/>
                            <w:w w:val="238"/>
                            <w:sz w:val="7"/>
                          </w:rPr>
                          <w:t xml:space="preserve"> </w:t>
                        </w:r>
                        <w:r>
                          <w:rPr>
                            <w:rFonts w:ascii="Arial"/>
                            <w:color w:val="444444"/>
                            <w:spacing w:val="-3"/>
                            <w:w w:val="217"/>
                            <w:sz w:val="7"/>
                          </w:rPr>
                          <w:t xml:space="preserve"> </w:t>
                        </w:r>
                        <w:r>
                          <w:rPr>
                            <w:rFonts w:ascii="Arial"/>
                            <w:color w:val="444444"/>
                            <w:w w:val="158"/>
                            <w:sz w:val="7"/>
                          </w:rPr>
                          <w:t xml:space="preserve"> </w:t>
                        </w:r>
                        <w:r>
                          <w:rPr>
                            <w:rFonts w:ascii="Arial"/>
                            <w:color w:val="444444"/>
                            <w:spacing w:val="2"/>
                            <w:w w:val="212"/>
                            <w:sz w:val="7"/>
                          </w:rPr>
                          <w:t xml:space="preserve"> </w:t>
                        </w:r>
                        <w:r>
                          <w:rPr>
                            <w:rFonts w:ascii="Arial"/>
                            <w:color w:val="444444"/>
                            <w:w w:val="195"/>
                            <w:sz w:val="7"/>
                          </w:rPr>
                          <w:t xml:space="preserve"> </w:t>
                        </w:r>
                        <w:r>
                          <w:rPr>
                            <w:rFonts w:ascii="Arial"/>
                            <w:color w:val="444444"/>
                            <w:sz w:val="7"/>
                          </w:rPr>
                          <w:t xml:space="preserve"> </w:t>
                        </w:r>
                        <w:r>
                          <w:rPr>
                            <w:rFonts w:ascii="Arial"/>
                            <w:color w:val="444444"/>
                            <w:spacing w:val="-2"/>
                            <w:w w:val="233"/>
                            <w:sz w:val="7"/>
                          </w:rPr>
                          <w:t xml:space="preserve"> </w:t>
                        </w:r>
                        <w:r>
                          <w:rPr>
                            <w:rFonts w:ascii="Arial"/>
                            <w:color w:val="444444"/>
                            <w:w w:val="158"/>
                            <w:sz w:val="7"/>
                          </w:rPr>
                          <w:t xml:space="preserve"> </w:t>
                        </w:r>
                        <w:r>
                          <w:rPr>
                            <w:rFonts w:ascii="Arial"/>
                            <w:color w:val="444444"/>
                            <w:spacing w:val="-2"/>
                            <w:w w:val="98"/>
                            <w:sz w:val="7"/>
                          </w:rPr>
                          <w:t xml:space="preserve"> </w:t>
                        </w:r>
                        <w:r>
                          <w:rPr>
                            <w:rFonts w:ascii="Arial"/>
                            <w:color w:val="444444"/>
                            <w:spacing w:val="-1"/>
                            <w:w w:val="184"/>
                            <w:sz w:val="7"/>
                          </w:rPr>
                          <w:t xml:space="preserve"> </w:t>
                        </w:r>
                        <w:r>
                          <w:rPr>
                            <w:rFonts w:ascii="Arial"/>
                            <w:color w:val="444444"/>
                            <w:w w:val="217"/>
                            <w:sz w:val="7"/>
                          </w:rPr>
                          <w:t xml:space="preserve"> </w:t>
                        </w:r>
                        <w:r>
                          <w:rPr>
                            <w:rFonts w:ascii="Arial"/>
                            <w:color w:val="444444"/>
                            <w:sz w:val="7"/>
                          </w:rPr>
                          <w:t xml:space="preserve"> </w:t>
                        </w:r>
                        <w:r>
                          <w:rPr>
                            <w:rFonts w:ascii="Arial"/>
                            <w:color w:val="444444"/>
                            <w:spacing w:val="2"/>
                            <w:w w:val="237"/>
                            <w:sz w:val="7"/>
                          </w:rPr>
                          <w:t xml:space="preserve"> </w:t>
                        </w:r>
                        <w:r>
                          <w:rPr>
                            <w:rFonts w:ascii="Arial"/>
                            <w:color w:val="444444"/>
                            <w:w w:val="195"/>
                            <w:sz w:val="7"/>
                          </w:rPr>
                          <w:t xml:space="preserve"> </w:t>
                        </w:r>
                        <w:r>
                          <w:rPr>
                            <w:rFonts w:ascii="Arial"/>
                            <w:color w:val="444444"/>
                            <w:sz w:val="7"/>
                          </w:rPr>
                          <w:t xml:space="preserve"> </w:t>
                        </w:r>
                        <w:r>
                          <w:rPr>
                            <w:rFonts w:ascii="Arial"/>
                            <w:color w:val="444444"/>
                            <w:spacing w:val="-2"/>
                            <w:w w:val="212"/>
                            <w:sz w:val="7"/>
                          </w:rPr>
                          <w:t xml:space="preserve"> </w:t>
                        </w:r>
                        <w:r>
                          <w:rPr>
                            <w:rFonts w:ascii="Arial"/>
                            <w:color w:val="444444"/>
                            <w:spacing w:val="-1"/>
                            <w:w w:val="176"/>
                            <w:sz w:val="7"/>
                          </w:rPr>
                          <w:t xml:space="preserve"> </w:t>
                        </w:r>
                        <w:r>
                          <w:rPr>
                            <w:rFonts w:ascii="Arial"/>
                            <w:color w:val="444444"/>
                            <w:spacing w:val="-3"/>
                            <w:w w:val="176"/>
                            <w:sz w:val="7"/>
                          </w:rPr>
                          <w:t xml:space="preserve"> </w:t>
                        </w:r>
                        <w:r>
                          <w:rPr>
                            <w:rFonts w:ascii="Arial"/>
                            <w:color w:val="444444"/>
                            <w:w w:val="177"/>
                            <w:sz w:val="7"/>
                          </w:rPr>
                          <w:t xml:space="preserve">  </w:t>
                        </w:r>
                      </w:p>
                    </w:txbxContent>
                  </v:textbox>
                </v:shape>
                <v:shape id="Textbox 83" o:spid="_x0000_s1065" type="#_x0000_t202" style="position:absolute;left:41329;top:397;width:4617;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1F535E26" w14:textId="77777777" w:rsidR="0047616D" w:rsidRDefault="00000000">
                        <w:pPr>
                          <w:spacing w:before="15"/>
                          <w:rPr>
                            <w:rFonts w:ascii="Arial"/>
                            <w:sz w:val="7"/>
                          </w:rPr>
                        </w:pPr>
                        <w:r>
                          <w:rPr>
                            <w:rFonts w:ascii="Arial"/>
                            <w:color w:val="444444"/>
                            <w:w w:val="200"/>
                            <w:sz w:val="7"/>
                          </w:rPr>
                          <w:t xml:space="preserve"> </w:t>
                        </w:r>
                        <w:r>
                          <w:rPr>
                            <w:rFonts w:ascii="Arial"/>
                            <w:color w:val="444444"/>
                            <w:spacing w:val="-4"/>
                            <w:w w:val="244"/>
                            <w:sz w:val="7"/>
                          </w:rPr>
                          <w:t xml:space="preserve"> </w:t>
                        </w:r>
                        <w:r>
                          <w:rPr>
                            <w:rFonts w:ascii="Arial"/>
                            <w:color w:val="444444"/>
                            <w:spacing w:val="1"/>
                            <w:w w:val="245"/>
                            <w:sz w:val="7"/>
                          </w:rPr>
                          <w:t xml:space="preserve"> </w:t>
                        </w:r>
                        <w:r>
                          <w:rPr>
                            <w:rFonts w:ascii="Arial"/>
                            <w:color w:val="444444"/>
                            <w:w w:val="212"/>
                            <w:sz w:val="7"/>
                          </w:rPr>
                          <w:t xml:space="preserve"> </w:t>
                        </w:r>
                        <w:r>
                          <w:rPr>
                            <w:rFonts w:ascii="Arial"/>
                            <w:color w:val="444444"/>
                            <w:spacing w:val="1"/>
                            <w:sz w:val="7"/>
                          </w:rPr>
                          <w:t xml:space="preserve"> </w:t>
                        </w:r>
                        <w:r>
                          <w:rPr>
                            <w:rFonts w:ascii="Arial"/>
                            <w:color w:val="444444"/>
                            <w:spacing w:val="-2"/>
                            <w:w w:val="233"/>
                            <w:sz w:val="7"/>
                          </w:rPr>
                          <w:t xml:space="preserve"> </w:t>
                        </w:r>
                        <w:r>
                          <w:rPr>
                            <w:rFonts w:ascii="Arial"/>
                            <w:color w:val="444444"/>
                            <w:w w:val="158"/>
                            <w:sz w:val="7"/>
                          </w:rPr>
                          <w:t xml:space="preserve"> </w:t>
                        </w:r>
                        <w:r>
                          <w:rPr>
                            <w:rFonts w:ascii="Arial"/>
                            <w:color w:val="444444"/>
                            <w:spacing w:val="-2"/>
                            <w:w w:val="98"/>
                            <w:sz w:val="7"/>
                          </w:rPr>
                          <w:t xml:space="preserve"> </w:t>
                        </w:r>
                        <w:r>
                          <w:rPr>
                            <w:rFonts w:ascii="Arial"/>
                            <w:color w:val="444444"/>
                            <w:spacing w:val="3"/>
                            <w:w w:val="184"/>
                            <w:sz w:val="7"/>
                          </w:rPr>
                          <w:t xml:space="preserve"> </w:t>
                        </w:r>
                        <w:r>
                          <w:rPr>
                            <w:rFonts w:ascii="Arial"/>
                            <w:color w:val="444444"/>
                            <w:spacing w:val="-3"/>
                            <w:w w:val="217"/>
                            <w:sz w:val="7"/>
                          </w:rPr>
                          <w:t xml:space="preserve"> </w:t>
                        </w:r>
                        <w:r>
                          <w:rPr>
                            <w:rFonts w:ascii="Arial"/>
                            <w:color w:val="444444"/>
                            <w:w w:val="185"/>
                            <w:sz w:val="7"/>
                          </w:rPr>
                          <w:t xml:space="preserve"> </w:t>
                        </w:r>
                        <w:r>
                          <w:rPr>
                            <w:rFonts w:ascii="Arial"/>
                            <w:color w:val="444444"/>
                            <w:spacing w:val="2"/>
                            <w:sz w:val="7"/>
                          </w:rPr>
                          <w:t xml:space="preserve"> </w:t>
                        </w:r>
                        <w:r>
                          <w:rPr>
                            <w:rFonts w:ascii="Arial"/>
                            <w:color w:val="444444"/>
                            <w:spacing w:val="-2"/>
                            <w:w w:val="237"/>
                            <w:sz w:val="7"/>
                          </w:rPr>
                          <w:t xml:space="preserve"> </w:t>
                        </w:r>
                        <w:r>
                          <w:rPr>
                            <w:rFonts w:ascii="Arial"/>
                            <w:color w:val="444444"/>
                            <w:w w:val="195"/>
                            <w:sz w:val="7"/>
                          </w:rPr>
                          <w:t xml:space="preserve"> </w:t>
                        </w:r>
                        <w:r>
                          <w:rPr>
                            <w:rFonts w:ascii="Arial"/>
                            <w:color w:val="444444"/>
                            <w:sz w:val="7"/>
                          </w:rPr>
                          <w:t xml:space="preserve"> </w:t>
                        </w:r>
                        <w:r>
                          <w:rPr>
                            <w:rFonts w:ascii="Arial"/>
                            <w:color w:val="444444"/>
                            <w:spacing w:val="-2"/>
                            <w:w w:val="212"/>
                            <w:sz w:val="7"/>
                          </w:rPr>
                          <w:t xml:space="preserve"> </w:t>
                        </w:r>
                        <w:r>
                          <w:rPr>
                            <w:rFonts w:ascii="Arial"/>
                            <w:color w:val="444444"/>
                            <w:spacing w:val="-1"/>
                            <w:w w:val="176"/>
                            <w:sz w:val="7"/>
                          </w:rPr>
                          <w:t xml:space="preserve"> </w:t>
                        </w:r>
                        <w:r>
                          <w:rPr>
                            <w:rFonts w:ascii="Arial"/>
                            <w:color w:val="444444"/>
                            <w:spacing w:val="2"/>
                            <w:w w:val="176"/>
                            <w:sz w:val="7"/>
                          </w:rPr>
                          <w:t xml:space="preserve"> </w:t>
                        </w:r>
                        <w:r>
                          <w:rPr>
                            <w:rFonts w:ascii="Arial"/>
                            <w:color w:val="444444"/>
                            <w:w w:val="177"/>
                            <w:sz w:val="7"/>
                          </w:rPr>
                          <w:t xml:space="preserve">  </w:t>
                        </w:r>
                      </w:p>
                    </w:txbxContent>
                  </v:textbox>
                </v:shape>
                <v:shape id="Textbox 84" o:spid="_x0000_s1066" type="#_x0000_t202" style="position:absolute;left:8230;top:2164;width:997;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76BB2B7E" w14:textId="77777777" w:rsidR="0047616D" w:rsidRDefault="00000000">
                        <w:pPr>
                          <w:spacing w:before="10"/>
                          <w:rPr>
                            <w:rFonts w:ascii="Arial"/>
                            <w:sz w:val="5"/>
                          </w:rPr>
                        </w:pPr>
                        <w:r>
                          <w:rPr>
                            <w:rFonts w:ascii="Arial"/>
                            <w:color w:val="444444"/>
                            <w:w w:val="219"/>
                            <w:sz w:val="5"/>
                          </w:rPr>
                          <w:t xml:space="preserve">  </w:t>
                        </w:r>
                        <w:r>
                          <w:rPr>
                            <w:rFonts w:ascii="Arial"/>
                            <w:color w:val="444444"/>
                            <w:spacing w:val="-2"/>
                            <w:w w:val="219"/>
                            <w:sz w:val="5"/>
                          </w:rPr>
                          <w:t xml:space="preserve"> </w:t>
                        </w:r>
                        <w:r>
                          <w:rPr>
                            <w:rFonts w:ascii="Arial"/>
                            <w:color w:val="444444"/>
                            <w:w w:val="101"/>
                            <w:sz w:val="5"/>
                          </w:rPr>
                          <w:t xml:space="preserve"> </w:t>
                        </w:r>
                        <w:r>
                          <w:rPr>
                            <w:rFonts w:ascii="Arial"/>
                            <w:color w:val="444444"/>
                            <w:w w:val="219"/>
                            <w:sz w:val="5"/>
                          </w:rPr>
                          <w:t xml:space="preserve"> </w:t>
                        </w:r>
                      </w:p>
                    </w:txbxContent>
                  </v:textbox>
                </v:shape>
                <v:shape id="Textbox 85" o:spid="_x0000_s1067" type="#_x0000_t202" style="position:absolute;left:31818;top:3122;width:939;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2BFDDE4C" w14:textId="77777777" w:rsidR="0047616D" w:rsidRDefault="00000000">
                        <w:pPr>
                          <w:spacing w:before="10"/>
                          <w:rPr>
                            <w:rFonts w:ascii="Arial"/>
                            <w:sz w:val="5"/>
                          </w:rPr>
                        </w:pPr>
                        <w:r>
                          <w:rPr>
                            <w:rFonts w:ascii="Arial"/>
                            <w:color w:val="444444"/>
                            <w:spacing w:val="1"/>
                            <w:w w:val="219"/>
                            <w:sz w:val="5"/>
                          </w:rPr>
                          <w:t xml:space="preserve">    </w:t>
                        </w:r>
                      </w:p>
                    </w:txbxContent>
                  </v:textbox>
                </v:shape>
                <v:shape id="Textbox 86" o:spid="_x0000_s1068" type="#_x0000_t202" style="position:absolute;left:1446;top:3477;width:72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20B2D850" w14:textId="77777777" w:rsidR="0047616D" w:rsidRDefault="00000000">
                        <w:pPr>
                          <w:spacing w:before="10"/>
                          <w:rPr>
                            <w:rFonts w:ascii="Arial"/>
                            <w:sz w:val="5"/>
                          </w:rPr>
                        </w:pPr>
                        <w:r>
                          <w:rPr>
                            <w:rFonts w:ascii="Arial"/>
                            <w:color w:val="444444"/>
                            <w:w w:val="219"/>
                            <w:sz w:val="5"/>
                          </w:rPr>
                          <w:t xml:space="preserve">   </w:t>
                        </w:r>
                      </w:p>
                    </w:txbxContent>
                  </v:textbox>
                </v:shape>
                <v:shape id="Textbox 87" o:spid="_x0000_s1069" type="#_x0000_t202" style="position:absolute;left:31818;top:5280;width:939;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7B7BE389" w14:textId="77777777" w:rsidR="0047616D" w:rsidRDefault="00000000">
                        <w:pPr>
                          <w:spacing w:before="10"/>
                          <w:rPr>
                            <w:rFonts w:ascii="Arial"/>
                            <w:sz w:val="5"/>
                          </w:rPr>
                        </w:pPr>
                        <w:r>
                          <w:rPr>
                            <w:rFonts w:ascii="Arial"/>
                            <w:color w:val="444444"/>
                            <w:spacing w:val="1"/>
                            <w:w w:val="219"/>
                            <w:sz w:val="5"/>
                          </w:rPr>
                          <w:t xml:space="preserve">    </w:t>
                        </w:r>
                      </w:p>
                    </w:txbxContent>
                  </v:textbox>
                </v:shape>
                <v:shape id="Textbox 88" o:spid="_x0000_s1070" type="#_x0000_t202" style="position:absolute;left:1446;top:5584;width:72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35132D23" w14:textId="77777777" w:rsidR="0047616D" w:rsidRDefault="00000000">
                        <w:pPr>
                          <w:spacing w:before="10"/>
                          <w:rPr>
                            <w:rFonts w:ascii="Arial"/>
                            <w:sz w:val="5"/>
                          </w:rPr>
                        </w:pPr>
                        <w:r>
                          <w:rPr>
                            <w:rFonts w:ascii="Arial"/>
                            <w:color w:val="444444"/>
                            <w:w w:val="219"/>
                            <w:sz w:val="5"/>
                          </w:rPr>
                          <w:t xml:space="preserve">   </w:t>
                        </w:r>
                      </w:p>
                    </w:txbxContent>
                  </v:textbox>
                </v:shape>
                <v:shape id="Textbox 89" o:spid="_x0000_s1071" type="#_x0000_t202" style="position:absolute;left:54532;top:1933;width:889;height:5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075B4876" w14:textId="77777777" w:rsidR="0047616D" w:rsidRDefault="00000000">
                        <w:pPr>
                          <w:spacing w:before="10"/>
                          <w:rPr>
                            <w:rFonts w:ascii="Arial"/>
                            <w:sz w:val="5"/>
                          </w:rPr>
                        </w:pPr>
                        <w:r>
                          <w:rPr>
                            <w:rFonts w:ascii="Arial"/>
                            <w:color w:val="444444"/>
                            <w:spacing w:val="-2"/>
                            <w:w w:val="236"/>
                            <w:sz w:val="5"/>
                          </w:rPr>
                          <w:t xml:space="preserve"> </w:t>
                        </w:r>
                        <w:r>
                          <w:rPr>
                            <w:rFonts w:ascii="Arial"/>
                            <w:color w:val="444444"/>
                            <w:spacing w:val="1"/>
                            <w:w w:val="215"/>
                            <w:sz w:val="5"/>
                          </w:rPr>
                          <w:t xml:space="preserve"> </w:t>
                        </w:r>
                        <w:r>
                          <w:rPr>
                            <w:rFonts w:ascii="Arial"/>
                            <w:color w:val="444444"/>
                            <w:w w:val="209"/>
                            <w:sz w:val="5"/>
                          </w:rPr>
                          <w:t xml:space="preserve"> </w:t>
                        </w:r>
                      </w:p>
                      <w:p w14:paraId="53F78339" w14:textId="77777777" w:rsidR="0047616D" w:rsidRDefault="00000000">
                        <w:pPr>
                          <w:spacing w:before="26"/>
                          <w:rPr>
                            <w:rFonts w:ascii="Arial"/>
                            <w:sz w:val="5"/>
                          </w:rPr>
                        </w:pPr>
                        <w:r>
                          <w:rPr>
                            <w:rFonts w:ascii="Arial"/>
                            <w:color w:val="444444"/>
                            <w:spacing w:val="-2"/>
                            <w:w w:val="236"/>
                            <w:sz w:val="5"/>
                          </w:rPr>
                          <w:t xml:space="preserve"> </w:t>
                        </w:r>
                        <w:r>
                          <w:rPr>
                            <w:rFonts w:ascii="Arial"/>
                            <w:color w:val="444444"/>
                            <w:w w:val="156"/>
                            <w:sz w:val="5"/>
                          </w:rPr>
                          <w:t xml:space="preserve"> </w:t>
                        </w:r>
                        <w:r>
                          <w:rPr>
                            <w:rFonts w:ascii="Arial"/>
                            <w:color w:val="444444"/>
                            <w:spacing w:val="1"/>
                            <w:w w:val="215"/>
                            <w:sz w:val="5"/>
                          </w:rPr>
                          <w:t xml:space="preserve"> </w:t>
                        </w:r>
                        <w:r>
                          <w:rPr>
                            <w:rFonts w:ascii="Arial"/>
                            <w:color w:val="444444"/>
                            <w:w w:val="209"/>
                            <w:sz w:val="5"/>
                          </w:rPr>
                          <w:t xml:space="preserve"> </w:t>
                        </w:r>
                      </w:p>
                      <w:p w14:paraId="59720FED" w14:textId="77777777" w:rsidR="0047616D" w:rsidRDefault="00000000">
                        <w:pPr>
                          <w:spacing w:before="27"/>
                          <w:rPr>
                            <w:rFonts w:ascii="Arial"/>
                            <w:sz w:val="5"/>
                          </w:rPr>
                        </w:pPr>
                        <w:r>
                          <w:rPr>
                            <w:rFonts w:ascii="Arial"/>
                            <w:color w:val="444444"/>
                            <w:spacing w:val="-1"/>
                            <w:w w:val="198"/>
                            <w:sz w:val="5"/>
                          </w:rPr>
                          <w:t xml:space="preserve"> </w:t>
                        </w:r>
                        <w:r>
                          <w:rPr>
                            <w:rFonts w:ascii="Arial"/>
                            <w:color w:val="444444"/>
                            <w:spacing w:val="-1"/>
                            <w:w w:val="219"/>
                            <w:sz w:val="5"/>
                          </w:rPr>
                          <w:t xml:space="preserve"> </w:t>
                        </w:r>
                        <w:r>
                          <w:rPr>
                            <w:rFonts w:ascii="Arial"/>
                            <w:color w:val="444444"/>
                            <w:w w:val="182"/>
                            <w:sz w:val="5"/>
                          </w:rPr>
                          <w:t xml:space="preserve"> </w:t>
                        </w:r>
                      </w:p>
                      <w:p w14:paraId="07D9D85C" w14:textId="77777777" w:rsidR="0047616D" w:rsidRDefault="00000000">
                        <w:pPr>
                          <w:spacing w:before="27"/>
                          <w:rPr>
                            <w:rFonts w:ascii="Arial"/>
                            <w:sz w:val="5"/>
                          </w:rPr>
                        </w:pPr>
                        <w:r>
                          <w:rPr>
                            <w:rFonts w:ascii="Arial"/>
                            <w:color w:val="444444"/>
                            <w:spacing w:val="-1"/>
                            <w:w w:val="236"/>
                            <w:sz w:val="5"/>
                          </w:rPr>
                          <w:t xml:space="preserve"> </w:t>
                        </w:r>
                        <w:r>
                          <w:rPr>
                            <w:rFonts w:ascii="Arial"/>
                            <w:color w:val="444444"/>
                            <w:spacing w:val="-1"/>
                            <w:w w:val="219"/>
                            <w:sz w:val="5"/>
                          </w:rPr>
                          <w:t xml:space="preserve"> </w:t>
                        </w:r>
                        <w:r>
                          <w:rPr>
                            <w:rFonts w:ascii="Arial"/>
                            <w:color w:val="444444"/>
                            <w:w w:val="182"/>
                            <w:sz w:val="5"/>
                          </w:rPr>
                          <w:t xml:space="preserve"> </w:t>
                        </w:r>
                      </w:p>
                      <w:p w14:paraId="4B4DEC0E" w14:textId="77777777" w:rsidR="0047616D" w:rsidRDefault="00000000">
                        <w:pPr>
                          <w:spacing w:before="27"/>
                          <w:rPr>
                            <w:rFonts w:ascii="Arial"/>
                            <w:sz w:val="5"/>
                          </w:rPr>
                        </w:pPr>
                        <w:r>
                          <w:rPr>
                            <w:rFonts w:ascii="Arial"/>
                            <w:color w:val="444444"/>
                            <w:spacing w:val="-1"/>
                            <w:w w:val="198"/>
                            <w:sz w:val="5"/>
                          </w:rPr>
                          <w:t xml:space="preserve"> </w:t>
                        </w:r>
                        <w:r>
                          <w:rPr>
                            <w:rFonts w:ascii="Arial"/>
                            <w:color w:val="444444"/>
                            <w:spacing w:val="-1"/>
                            <w:w w:val="219"/>
                            <w:sz w:val="5"/>
                          </w:rPr>
                          <w:t xml:space="preserve"> </w:t>
                        </w:r>
                        <w:r>
                          <w:rPr>
                            <w:rFonts w:ascii="Arial"/>
                            <w:color w:val="444444"/>
                            <w:w w:val="182"/>
                            <w:sz w:val="5"/>
                          </w:rPr>
                          <w:t xml:space="preserve"> </w:t>
                        </w:r>
                      </w:p>
                      <w:p w14:paraId="0765BC7E" w14:textId="77777777" w:rsidR="0047616D" w:rsidRDefault="00000000">
                        <w:pPr>
                          <w:spacing w:before="28"/>
                          <w:rPr>
                            <w:rFonts w:ascii="Arial"/>
                            <w:sz w:val="5"/>
                          </w:rPr>
                        </w:pPr>
                        <w:r>
                          <w:rPr>
                            <w:rFonts w:ascii="Arial"/>
                            <w:color w:val="444444"/>
                            <w:spacing w:val="-1"/>
                            <w:w w:val="236"/>
                            <w:sz w:val="5"/>
                          </w:rPr>
                          <w:t xml:space="preserve"> </w:t>
                        </w:r>
                        <w:r>
                          <w:rPr>
                            <w:rFonts w:ascii="Arial"/>
                            <w:color w:val="444444"/>
                            <w:spacing w:val="-1"/>
                            <w:w w:val="219"/>
                            <w:sz w:val="5"/>
                          </w:rPr>
                          <w:t xml:space="preserve"> </w:t>
                        </w:r>
                        <w:r>
                          <w:rPr>
                            <w:rFonts w:ascii="Arial"/>
                            <w:color w:val="444444"/>
                            <w:w w:val="182"/>
                            <w:sz w:val="5"/>
                          </w:rPr>
                          <w:t xml:space="preserve"> </w:t>
                        </w:r>
                      </w:p>
                      <w:p w14:paraId="64FCD45C" w14:textId="77777777" w:rsidR="0047616D" w:rsidRDefault="00000000">
                        <w:pPr>
                          <w:spacing w:before="26"/>
                          <w:rPr>
                            <w:rFonts w:ascii="Arial"/>
                            <w:sz w:val="5"/>
                          </w:rPr>
                        </w:pPr>
                        <w:r>
                          <w:rPr>
                            <w:rFonts w:ascii="Arial"/>
                            <w:color w:val="444444"/>
                            <w:spacing w:val="-1"/>
                            <w:w w:val="198"/>
                            <w:sz w:val="5"/>
                          </w:rPr>
                          <w:t xml:space="preserve"> </w:t>
                        </w:r>
                        <w:r>
                          <w:rPr>
                            <w:rFonts w:ascii="Arial"/>
                            <w:color w:val="444444"/>
                            <w:w w:val="219"/>
                            <w:sz w:val="5"/>
                          </w:rPr>
                          <w:t xml:space="preserve"> </w:t>
                        </w:r>
                        <w:r>
                          <w:rPr>
                            <w:rFonts w:ascii="Arial"/>
                            <w:color w:val="444444"/>
                            <w:spacing w:val="-1"/>
                            <w:w w:val="219"/>
                            <w:sz w:val="5"/>
                          </w:rPr>
                          <w:t xml:space="preserve"> </w:t>
                        </w:r>
                        <w:r>
                          <w:rPr>
                            <w:rFonts w:ascii="Arial"/>
                            <w:color w:val="444444"/>
                            <w:w w:val="182"/>
                            <w:sz w:val="5"/>
                          </w:rPr>
                          <w:t xml:space="preserve"> </w:t>
                        </w:r>
                      </w:p>
                      <w:p w14:paraId="526BBC2A" w14:textId="77777777" w:rsidR="0047616D" w:rsidRDefault="00000000">
                        <w:pPr>
                          <w:spacing w:before="27"/>
                          <w:rPr>
                            <w:rFonts w:ascii="Arial"/>
                            <w:sz w:val="5"/>
                          </w:rPr>
                        </w:pPr>
                        <w:r>
                          <w:rPr>
                            <w:rFonts w:ascii="Arial"/>
                            <w:color w:val="444444"/>
                            <w:spacing w:val="-1"/>
                            <w:w w:val="236"/>
                            <w:sz w:val="5"/>
                          </w:rPr>
                          <w:t xml:space="preserve"> </w:t>
                        </w:r>
                        <w:r>
                          <w:rPr>
                            <w:rFonts w:ascii="Arial"/>
                            <w:color w:val="444444"/>
                            <w:w w:val="219"/>
                            <w:sz w:val="5"/>
                          </w:rPr>
                          <w:t xml:space="preserve"> </w:t>
                        </w:r>
                        <w:r>
                          <w:rPr>
                            <w:rFonts w:ascii="Arial"/>
                            <w:color w:val="444444"/>
                            <w:spacing w:val="-1"/>
                            <w:w w:val="219"/>
                            <w:sz w:val="5"/>
                          </w:rPr>
                          <w:t xml:space="preserve"> </w:t>
                        </w:r>
                        <w:r>
                          <w:rPr>
                            <w:rFonts w:ascii="Arial"/>
                            <w:color w:val="444444"/>
                            <w:w w:val="182"/>
                            <w:sz w:val="5"/>
                          </w:rPr>
                          <w:t xml:space="preserve"> </w:t>
                        </w:r>
                      </w:p>
                      <w:p w14:paraId="0A1E82EF" w14:textId="77777777" w:rsidR="0047616D" w:rsidRDefault="00000000">
                        <w:pPr>
                          <w:spacing w:before="27"/>
                          <w:rPr>
                            <w:rFonts w:ascii="Arial"/>
                            <w:sz w:val="5"/>
                          </w:rPr>
                        </w:pPr>
                        <w:r>
                          <w:rPr>
                            <w:rFonts w:ascii="Arial"/>
                            <w:color w:val="444444"/>
                            <w:spacing w:val="-1"/>
                            <w:w w:val="198"/>
                            <w:sz w:val="5"/>
                          </w:rPr>
                          <w:t xml:space="preserve"> </w:t>
                        </w:r>
                        <w:r>
                          <w:rPr>
                            <w:rFonts w:ascii="Arial"/>
                            <w:color w:val="444444"/>
                            <w:spacing w:val="-1"/>
                            <w:w w:val="219"/>
                            <w:sz w:val="5"/>
                          </w:rPr>
                          <w:t xml:space="preserve"> </w:t>
                        </w:r>
                        <w:r>
                          <w:rPr>
                            <w:rFonts w:ascii="Arial"/>
                            <w:color w:val="444444"/>
                            <w:w w:val="356"/>
                            <w:sz w:val="5"/>
                          </w:rPr>
                          <w:t xml:space="preserve"> </w:t>
                        </w:r>
                      </w:p>
                      <w:p w14:paraId="4F91BEF9" w14:textId="77777777" w:rsidR="0047616D" w:rsidRDefault="00000000">
                        <w:pPr>
                          <w:spacing w:before="27"/>
                          <w:rPr>
                            <w:rFonts w:ascii="Arial"/>
                            <w:sz w:val="5"/>
                          </w:rPr>
                        </w:pPr>
                        <w:r>
                          <w:rPr>
                            <w:rFonts w:ascii="Arial"/>
                            <w:color w:val="444444"/>
                            <w:spacing w:val="-1"/>
                            <w:w w:val="236"/>
                            <w:sz w:val="5"/>
                          </w:rPr>
                          <w:t xml:space="preserve"> </w:t>
                        </w:r>
                        <w:r>
                          <w:rPr>
                            <w:rFonts w:ascii="Arial"/>
                            <w:color w:val="444444"/>
                            <w:spacing w:val="-1"/>
                            <w:w w:val="219"/>
                            <w:sz w:val="5"/>
                          </w:rPr>
                          <w:t xml:space="preserve"> </w:t>
                        </w:r>
                        <w:r>
                          <w:rPr>
                            <w:rFonts w:ascii="Arial"/>
                            <w:color w:val="444444"/>
                            <w:w w:val="356"/>
                            <w:sz w:val="5"/>
                          </w:rPr>
                          <w:t xml:space="preserve"> </w:t>
                        </w:r>
                      </w:p>
                    </w:txbxContent>
                  </v:textbox>
                </v:shape>
                <v:shape id="Textbox 90" o:spid="_x0000_s1072" type="#_x0000_t202" style="position:absolute;left:31818;top:7432;width:939;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45AE8959" w14:textId="77777777" w:rsidR="0047616D" w:rsidRDefault="00000000">
                        <w:pPr>
                          <w:spacing w:before="10"/>
                          <w:rPr>
                            <w:rFonts w:ascii="Arial"/>
                            <w:sz w:val="5"/>
                          </w:rPr>
                        </w:pPr>
                        <w:r>
                          <w:rPr>
                            <w:rFonts w:ascii="Arial"/>
                            <w:color w:val="444444"/>
                            <w:spacing w:val="1"/>
                            <w:w w:val="219"/>
                            <w:sz w:val="5"/>
                          </w:rPr>
                          <w:t xml:space="preserve">    </w:t>
                        </w:r>
                      </w:p>
                    </w:txbxContent>
                  </v:textbox>
                </v:shape>
                <v:shape id="Textbox 91" o:spid="_x0000_s1073" type="#_x0000_t202" style="position:absolute;left:1446;top:7697;width:72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1DA938E2" w14:textId="77777777" w:rsidR="0047616D" w:rsidRDefault="00000000">
                        <w:pPr>
                          <w:spacing w:before="10"/>
                          <w:rPr>
                            <w:rFonts w:ascii="Arial"/>
                            <w:sz w:val="5"/>
                          </w:rPr>
                        </w:pPr>
                        <w:r>
                          <w:rPr>
                            <w:rFonts w:ascii="Arial"/>
                            <w:color w:val="444444"/>
                            <w:w w:val="219"/>
                            <w:sz w:val="5"/>
                          </w:rPr>
                          <w:t xml:space="preserve">   </w:t>
                        </w:r>
                      </w:p>
                    </w:txbxContent>
                  </v:textbox>
                </v:shape>
                <v:shape id="Textbox 92" o:spid="_x0000_s1074" type="#_x0000_t202" style="position:absolute;left:31818;top:9584;width:939;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6968EF27" w14:textId="77777777" w:rsidR="0047616D" w:rsidRDefault="00000000">
                        <w:pPr>
                          <w:spacing w:before="10"/>
                          <w:rPr>
                            <w:rFonts w:ascii="Arial"/>
                            <w:sz w:val="5"/>
                          </w:rPr>
                        </w:pPr>
                        <w:r>
                          <w:rPr>
                            <w:rFonts w:ascii="Arial"/>
                            <w:color w:val="444444"/>
                            <w:spacing w:val="1"/>
                            <w:w w:val="219"/>
                            <w:sz w:val="5"/>
                          </w:rPr>
                          <w:t xml:space="preserve">    </w:t>
                        </w:r>
                      </w:p>
                    </w:txbxContent>
                  </v:textbox>
                </v:shape>
                <v:shape id="Textbox 93" o:spid="_x0000_s1075" type="#_x0000_t202" style="position:absolute;left:1446;top:9804;width:724;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48533EC6" w14:textId="77777777" w:rsidR="0047616D" w:rsidRDefault="00000000">
                        <w:pPr>
                          <w:spacing w:before="10"/>
                          <w:rPr>
                            <w:rFonts w:ascii="Arial"/>
                            <w:sz w:val="5"/>
                          </w:rPr>
                        </w:pPr>
                        <w:r>
                          <w:rPr>
                            <w:rFonts w:ascii="Arial"/>
                            <w:color w:val="444444"/>
                            <w:w w:val="219"/>
                            <w:sz w:val="5"/>
                          </w:rPr>
                          <w:t xml:space="preserve">   </w:t>
                        </w:r>
                      </w:p>
                      <w:p w14:paraId="3C9BFC7C" w14:textId="77777777" w:rsidR="0047616D" w:rsidRDefault="0047616D">
                        <w:pPr>
                          <w:rPr>
                            <w:rFonts w:ascii="Arial"/>
                            <w:sz w:val="5"/>
                          </w:rPr>
                        </w:pPr>
                      </w:p>
                      <w:p w14:paraId="4731F09F" w14:textId="77777777" w:rsidR="0047616D" w:rsidRDefault="0047616D">
                        <w:pPr>
                          <w:rPr>
                            <w:rFonts w:ascii="Arial"/>
                            <w:sz w:val="5"/>
                          </w:rPr>
                        </w:pPr>
                      </w:p>
                      <w:p w14:paraId="61E8D9DA" w14:textId="77777777" w:rsidR="0047616D" w:rsidRDefault="0047616D">
                        <w:pPr>
                          <w:rPr>
                            <w:rFonts w:ascii="Arial"/>
                            <w:sz w:val="5"/>
                          </w:rPr>
                        </w:pPr>
                      </w:p>
                      <w:p w14:paraId="3CFA7515" w14:textId="77777777" w:rsidR="0047616D" w:rsidRDefault="0047616D">
                        <w:pPr>
                          <w:spacing w:before="45"/>
                          <w:rPr>
                            <w:rFonts w:ascii="Arial"/>
                            <w:sz w:val="5"/>
                          </w:rPr>
                        </w:pPr>
                      </w:p>
                      <w:p w14:paraId="6F6A8E41" w14:textId="77777777" w:rsidR="0047616D" w:rsidRDefault="00000000">
                        <w:pPr>
                          <w:rPr>
                            <w:rFonts w:ascii="Arial"/>
                            <w:sz w:val="5"/>
                          </w:rPr>
                        </w:pPr>
                        <w:r>
                          <w:rPr>
                            <w:rFonts w:ascii="Arial"/>
                            <w:color w:val="444444"/>
                            <w:w w:val="219"/>
                            <w:sz w:val="5"/>
                          </w:rPr>
                          <w:t xml:space="preserve">   </w:t>
                        </w:r>
                      </w:p>
                    </w:txbxContent>
                  </v:textbox>
                </v:shape>
                <v:shape id="Textbox 94" o:spid="_x0000_s1076" type="#_x0000_t202" style="position:absolute;left:31818;top:11736;width:939;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65701F1F" w14:textId="77777777" w:rsidR="0047616D" w:rsidRDefault="00000000">
                        <w:pPr>
                          <w:spacing w:before="10"/>
                          <w:rPr>
                            <w:rFonts w:ascii="Arial"/>
                            <w:sz w:val="5"/>
                          </w:rPr>
                        </w:pPr>
                        <w:r>
                          <w:rPr>
                            <w:rFonts w:ascii="Arial"/>
                            <w:color w:val="444444"/>
                            <w:spacing w:val="1"/>
                            <w:w w:val="219"/>
                            <w:sz w:val="5"/>
                          </w:rPr>
                          <w:t xml:space="preserve">    </w:t>
                        </w:r>
                      </w:p>
                    </w:txbxContent>
                  </v:textbox>
                </v:shape>
                <v:shape id="Textbox 95" o:spid="_x0000_s1077" type="#_x0000_t202" style="position:absolute;left:39470;top:12965;width:419;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1B1F1858" w14:textId="77777777" w:rsidR="0047616D" w:rsidRDefault="00000000">
                        <w:pPr>
                          <w:spacing w:before="5"/>
                          <w:rPr>
                            <w:rFonts w:ascii="Arial"/>
                            <w:sz w:val="2"/>
                          </w:rPr>
                        </w:pPr>
                        <w:r>
                          <w:rPr>
                            <w:rFonts w:ascii="Arial"/>
                            <w:color w:val="444444"/>
                            <w:w w:val="292"/>
                            <w:sz w:val="2"/>
                          </w:rPr>
                          <w:t xml:space="preserve">   </w:t>
                        </w:r>
                        <w:r>
                          <w:rPr>
                            <w:rFonts w:ascii="Arial"/>
                            <w:color w:val="444444"/>
                            <w:spacing w:val="-2"/>
                            <w:w w:val="292"/>
                            <w:sz w:val="2"/>
                          </w:rPr>
                          <w:t xml:space="preserve"> </w:t>
                        </w:r>
                        <w:r>
                          <w:rPr>
                            <w:rFonts w:ascii="Arial"/>
                            <w:color w:val="444444"/>
                            <w:w w:val="135"/>
                            <w:sz w:val="2"/>
                          </w:rPr>
                          <w:t xml:space="preserve"> </w:t>
                        </w:r>
                        <w:r>
                          <w:rPr>
                            <w:rFonts w:ascii="Arial"/>
                            <w:color w:val="444444"/>
                            <w:w w:val="292"/>
                            <w:sz w:val="2"/>
                          </w:rPr>
                          <w:t xml:space="preserve"> </w:t>
                        </w:r>
                      </w:p>
                    </w:txbxContent>
                  </v:textbox>
                </v:shape>
                <v:shape id="Textbox 96" o:spid="_x0000_s1078" type="#_x0000_t202" style="position:absolute;left:1446;top:14024;width:72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781EDF1F" w14:textId="77777777" w:rsidR="0047616D" w:rsidRDefault="00000000">
                        <w:pPr>
                          <w:spacing w:before="10"/>
                          <w:rPr>
                            <w:rFonts w:ascii="Arial"/>
                            <w:sz w:val="5"/>
                          </w:rPr>
                        </w:pPr>
                        <w:r>
                          <w:rPr>
                            <w:rFonts w:ascii="Arial"/>
                            <w:color w:val="444444"/>
                            <w:w w:val="219"/>
                            <w:sz w:val="5"/>
                          </w:rPr>
                          <w:t xml:space="preserve">   </w:t>
                        </w:r>
                      </w:p>
                    </w:txbxContent>
                  </v:textbox>
                </v:shape>
                <v:shape id="Textbox 97" o:spid="_x0000_s1079" type="#_x0000_t202" style="position:absolute;left:31818;top:13882;width:939;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07117B28" w14:textId="77777777" w:rsidR="0047616D" w:rsidRDefault="00000000">
                        <w:pPr>
                          <w:spacing w:before="11"/>
                          <w:rPr>
                            <w:rFonts w:ascii="Arial"/>
                            <w:sz w:val="5"/>
                          </w:rPr>
                        </w:pPr>
                        <w:r>
                          <w:rPr>
                            <w:rFonts w:ascii="Arial"/>
                            <w:color w:val="444444"/>
                            <w:spacing w:val="1"/>
                            <w:w w:val="222"/>
                            <w:sz w:val="5"/>
                          </w:rPr>
                          <w:t xml:space="preserve">    </w:t>
                        </w:r>
                      </w:p>
                    </w:txbxContent>
                  </v:textbox>
                </v:shape>
                <v:shape id="Textbox 98" o:spid="_x0000_s1080" type="#_x0000_t202" style="position:absolute;left:1446;top:16131;width:72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70B27C8F" w14:textId="77777777" w:rsidR="0047616D" w:rsidRDefault="00000000">
                        <w:pPr>
                          <w:spacing w:before="10"/>
                          <w:rPr>
                            <w:rFonts w:ascii="Arial"/>
                            <w:sz w:val="5"/>
                          </w:rPr>
                        </w:pPr>
                        <w:r>
                          <w:rPr>
                            <w:rFonts w:ascii="Arial"/>
                            <w:color w:val="444444"/>
                            <w:w w:val="219"/>
                            <w:sz w:val="5"/>
                          </w:rPr>
                          <w:t xml:space="preserve">   </w:t>
                        </w:r>
                      </w:p>
                    </w:txbxContent>
                  </v:textbox>
                </v:shape>
                <v:shape id="Textbox 99" o:spid="_x0000_s1081" type="#_x0000_t202" style="position:absolute;left:31818;top:16046;width:939;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5855DED0" w14:textId="77777777" w:rsidR="0047616D" w:rsidRDefault="00000000">
                        <w:pPr>
                          <w:spacing w:before="10"/>
                          <w:rPr>
                            <w:rFonts w:ascii="Arial"/>
                            <w:sz w:val="5"/>
                          </w:rPr>
                        </w:pPr>
                        <w:r>
                          <w:rPr>
                            <w:rFonts w:ascii="Arial"/>
                            <w:color w:val="444444"/>
                            <w:spacing w:val="1"/>
                            <w:w w:val="219"/>
                            <w:sz w:val="5"/>
                          </w:rPr>
                          <w:t xml:space="preserve">    </w:t>
                        </w:r>
                      </w:p>
                    </w:txbxContent>
                  </v:textbox>
                </v:shape>
                <v:shape id="Textbox 100" o:spid="_x0000_s1082" type="#_x0000_t202" style="position:absolute;left:43848;top:16581;width:419;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67CCE1B2" w14:textId="77777777" w:rsidR="0047616D" w:rsidRDefault="00000000">
                        <w:pPr>
                          <w:spacing w:before="8"/>
                          <w:rPr>
                            <w:rFonts w:ascii="Arial"/>
                            <w:sz w:val="2"/>
                          </w:rPr>
                        </w:pPr>
                        <w:r>
                          <w:rPr>
                            <w:rFonts w:ascii="Arial"/>
                            <w:color w:val="444444"/>
                            <w:spacing w:val="1"/>
                            <w:w w:val="346"/>
                            <w:sz w:val="2"/>
                          </w:rPr>
                          <w:t xml:space="preserve">  </w:t>
                        </w:r>
                        <w:r>
                          <w:rPr>
                            <w:rFonts w:ascii="Arial"/>
                            <w:color w:val="444444"/>
                            <w:spacing w:val="-1"/>
                            <w:w w:val="346"/>
                            <w:sz w:val="2"/>
                          </w:rPr>
                          <w:t xml:space="preserve"> </w:t>
                        </w:r>
                        <w:r>
                          <w:rPr>
                            <w:rFonts w:ascii="Arial"/>
                            <w:color w:val="444444"/>
                            <w:w w:val="161"/>
                            <w:sz w:val="2"/>
                          </w:rPr>
                          <w:t xml:space="preserve"> </w:t>
                        </w:r>
                        <w:r>
                          <w:rPr>
                            <w:rFonts w:ascii="Arial"/>
                            <w:color w:val="444444"/>
                            <w:w w:val="346"/>
                            <w:sz w:val="2"/>
                          </w:rPr>
                          <w:t xml:space="preserve"> </w:t>
                        </w:r>
                      </w:p>
                    </w:txbxContent>
                  </v:textbox>
                </v:shape>
                <v:shape id="Textbox 101" o:spid="_x0000_s1083" type="#_x0000_t202" style="position:absolute;left:35739;top:16609;width:331;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7BA38C21" w14:textId="77777777" w:rsidR="0047616D" w:rsidRDefault="00000000">
                        <w:pPr>
                          <w:spacing w:before="8"/>
                          <w:rPr>
                            <w:rFonts w:ascii="Arial"/>
                            <w:sz w:val="2"/>
                          </w:rPr>
                        </w:pPr>
                        <w:r>
                          <w:rPr>
                            <w:rFonts w:ascii="Arial"/>
                            <w:color w:val="444444"/>
                            <w:spacing w:val="1"/>
                            <w:w w:val="346"/>
                            <w:sz w:val="2"/>
                          </w:rPr>
                          <w:t xml:space="preserve">  </w:t>
                        </w:r>
                        <w:r>
                          <w:rPr>
                            <w:rFonts w:ascii="Arial"/>
                            <w:color w:val="444444"/>
                            <w:w w:val="346"/>
                            <w:sz w:val="2"/>
                          </w:rPr>
                          <w:t xml:space="preserve"> </w:t>
                        </w:r>
                        <w:r>
                          <w:rPr>
                            <w:rFonts w:ascii="Arial"/>
                            <w:color w:val="444444"/>
                            <w:spacing w:val="-2"/>
                            <w:sz w:val="2"/>
                          </w:rPr>
                          <w:t xml:space="preserve"> </w:t>
                        </w:r>
                      </w:p>
                    </w:txbxContent>
                  </v:textbox>
                </v:shape>
                <v:shape id="Textbox 102" o:spid="_x0000_s1084" type="#_x0000_t202" style="position:absolute;left:45313;top:17251;width:413;height: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600502A6" w14:textId="77777777" w:rsidR="0047616D" w:rsidRDefault="00000000">
                        <w:pPr>
                          <w:spacing w:before="9"/>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v:textbox>
                </v:shape>
                <v:shape id="Textbox 103" o:spid="_x0000_s1085" type="#_x0000_t202" style="position:absolute;left:3891;top:17297;width:997;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2A186F95" w14:textId="77777777" w:rsidR="0047616D" w:rsidRDefault="00000000">
                        <w:pPr>
                          <w:spacing w:before="10"/>
                          <w:rPr>
                            <w:rFonts w:ascii="Arial"/>
                            <w:sz w:val="5"/>
                          </w:rPr>
                        </w:pPr>
                        <w:r>
                          <w:rPr>
                            <w:rFonts w:ascii="Arial"/>
                            <w:color w:val="444444"/>
                            <w:w w:val="219"/>
                            <w:sz w:val="5"/>
                          </w:rPr>
                          <w:t xml:space="preserve">  </w:t>
                        </w:r>
                        <w:r>
                          <w:rPr>
                            <w:rFonts w:ascii="Arial"/>
                            <w:color w:val="444444"/>
                            <w:spacing w:val="-2"/>
                            <w:w w:val="219"/>
                            <w:sz w:val="5"/>
                          </w:rPr>
                          <w:t xml:space="preserve"> </w:t>
                        </w:r>
                        <w:r>
                          <w:rPr>
                            <w:rFonts w:ascii="Arial"/>
                            <w:color w:val="444444"/>
                            <w:w w:val="101"/>
                            <w:sz w:val="5"/>
                          </w:rPr>
                          <w:t xml:space="preserve"> </w:t>
                        </w:r>
                        <w:r>
                          <w:rPr>
                            <w:rFonts w:ascii="Arial"/>
                            <w:color w:val="444444"/>
                            <w:w w:val="219"/>
                            <w:sz w:val="5"/>
                          </w:rPr>
                          <w:t xml:space="preserve"> </w:t>
                        </w:r>
                      </w:p>
                    </w:txbxContent>
                  </v:textbox>
                </v:shape>
                <v:shape id="Textbox 104" o:spid="_x0000_s1086" type="#_x0000_t202" style="position:absolute;left:1446;top:18244;width:72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16E665FC" w14:textId="77777777" w:rsidR="0047616D" w:rsidRDefault="00000000">
                        <w:pPr>
                          <w:spacing w:before="10"/>
                          <w:rPr>
                            <w:rFonts w:ascii="Arial"/>
                            <w:sz w:val="5"/>
                          </w:rPr>
                        </w:pPr>
                        <w:r>
                          <w:rPr>
                            <w:rFonts w:ascii="Arial"/>
                            <w:color w:val="444444"/>
                            <w:w w:val="219"/>
                            <w:sz w:val="5"/>
                          </w:rPr>
                          <w:t xml:space="preserve">   </w:t>
                        </w:r>
                      </w:p>
                    </w:txbxContent>
                  </v:textbox>
                </v:shape>
                <v:shape id="Textbox 105" o:spid="_x0000_s1087" type="#_x0000_t202" style="position:absolute;left:32015;top:18198;width:724;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6B3DC06C" w14:textId="77777777" w:rsidR="0047616D" w:rsidRDefault="00000000">
                        <w:pPr>
                          <w:spacing w:before="10"/>
                          <w:rPr>
                            <w:rFonts w:ascii="Arial"/>
                            <w:sz w:val="5"/>
                          </w:rPr>
                        </w:pPr>
                        <w:r>
                          <w:rPr>
                            <w:rFonts w:ascii="Arial"/>
                            <w:color w:val="444444"/>
                            <w:w w:val="219"/>
                            <w:sz w:val="5"/>
                          </w:rPr>
                          <w:t xml:space="preserve">   </w:t>
                        </w:r>
                      </w:p>
                    </w:txbxContent>
                  </v:textbox>
                </v:shape>
                <v:shape id="Textbox 106" o:spid="_x0000_s1088" type="#_x0000_t202" style="position:absolute;left:47905;top:18282;width:330;height: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5343D4FD" w14:textId="77777777" w:rsidR="0047616D" w:rsidRDefault="00000000">
                        <w:pPr>
                          <w:spacing w:before="9"/>
                          <w:rPr>
                            <w:rFonts w:ascii="Arial"/>
                            <w:sz w:val="2"/>
                          </w:rPr>
                        </w:pPr>
                        <w:r>
                          <w:rPr>
                            <w:rFonts w:ascii="Arial"/>
                            <w:color w:val="444444"/>
                            <w:w w:val="365"/>
                            <w:sz w:val="2"/>
                          </w:rPr>
                          <w:t xml:space="preserve">   </w:t>
                        </w:r>
                      </w:p>
                    </w:txbxContent>
                  </v:textbox>
                </v:shape>
                <v:shape id="Textbox 107" o:spid="_x0000_s1089" type="#_x0000_t202" style="position:absolute;left:51635;top:18383;width:331;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2731ECD4" w14:textId="77777777" w:rsidR="0047616D" w:rsidRDefault="00000000">
                        <w:pPr>
                          <w:spacing w:before="8"/>
                          <w:rPr>
                            <w:rFonts w:ascii="Arial"/>
                            <w:sz w:val="2"/>
                          </w:rPr>
                        </w:pPr>
                        <w:r>
                          <w:rPr>
                            <w:rFonts w:ascii="Arial"/>
                            <w:color w:val="444444"/>
                            <w:spacing w:val="1"/>
                            <w:w w:val="346"/>
                            <w:sz w:val="2"/>
                          </w:rPr>
                          <w:t xml:space="preserve">  </w:t>
                        </w:r>
                        <w:r>
                          <w:rPr>
                            <w:rFonts w:ascii="Arial"/>
                            <w:color w:val="444444"/>
                            <w:w w:val="346"/>
                            <w:sz w:val="2"/>
                          </w:rPr>
                          <w:t xml:space="preserve"> </w:t>
                        </w:r>
                        <w:r>
                          <w:rPr>
                            <w:rFonts w:ascii="Arial"/>
                            <w:color w:val="444444"/>
                            <w:spacing w:val="-2"/>
                            <w:sz w:val="2"/>
                          </w:rPr>
                          <w:t xml:space="preserve"> </w:t>
                        </w:r>
                      </w:p>
                    </w:txbxContent>
                  </v:textbox>
                </v:shape>
                <v:shape id="Textbox 108" o:spid="_x0000_s1090" type="#_x0000_t202" style="position:absolute;left:33142;top:18631;width:330;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49D05415" w14:textId="77777777" w:rsidR="0047616D" w:rsidRDefault="00000000">
                        <w:pPr>
                          <w:spacing w:before="8"/>
                          <w:rPr>
                            <w:rFonts w:ascii="Arial"/>
                            <w:sz w:val="2"/>
                          </w:rPr>
                        </w:pPr>
                        <w:r>
                          <w:rPr>
                            <w:rFonts w:ascii="Arial"/>
                            <w:color w:val="444444"/>
                            <w:spacing w:val="1"/>
                            <w:w w:val="346"/>
                            <w:sz w:val="2"/>
                          </w:rPr>
                          <w:t xml:space="preserve">  </w:t>
                        </w:r>
                        <w:r>
                          <w:rPr>
                            <w:rFonts w:ascii="Arial"/>
                            <w:color w:val="444444"/>
                            <w:w w:val="346"/>
                            <w:sz w:val="2"/>
                          </w:rPr>
                          <w:t xml:space="preserve"> </w:t>
                        </w:r>
                        <w:r>
                          <w:rPr>
                            <w:rFonts w:ascii="Arial"/>
                            <w:color w:val="444444"/>
                            <w:spacing w:val="-2"/>
                            <w:sz w:val="2"/>
                          </w:rPr>
                          <w:t xml:space="preserve"> </w:t>
                        </w:r>
                      </w:p>
                    </w:txbxContent>
                  </v:textbox>
                </v:shape>
                <v:shape id="Textbox 109" o:spid="_x0000_s1091" type="#_x0000_t202" style="position:absolute;left:12671;top:19590;width:527;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3F7DD755" w14:textId="77777777" w:rsidR="0047616D" w:rsidRDefault="00000000">
                        <w:pPr>
                          <w:spacing w:before="10"/>
                          <w:rPr>
                            <w:rFonts w:ascii="Arial"/>
                            <w:sz w:val="5"/>
                          </w:rPr>
                        </w:pPr>
                        <w:r>
                          <w:rPr>
                            <w:rFonts w:ascii="Arial"/>
                            <w:color w:val="444444"/>
                            <w:w w:val="219"/>
                            <w:sz w:val="5"/>
                          </w:rPr>
                          <w:t xml:space="preserve">  </w:t>
                        </w:r>
                      </w:p>
                    </w:txbxContent>
                  </v:textbox>
                </v:shape>
                <v:shape id="Textbox 110" o:spid="_x0000_s1092" type="#_x0000_t202" style="position:absolute;left:1829;top:20351;width:32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6BAAE138" w14:textId="77777777" w:rsidR="0047616D" w:rsidRDefault="00000000">
                        <w:pPr>
                          <w:spacing w:before="10"/>
                          <w:rPr>
                            <w:rFonts w:ascii="Arial"/>
                            <w:sz w:val="5"/>
                          </w:rPr>
                        </w:pPr>
                        <w:r>
                          <w:rPr>
                            <w:rFonts w:ascii="Arial"/>
                            <w:color w:val="444444"/>
                            <w:w w:val="219"/>
                            <w:sz w:val="5"/>
                          </w:rPr>
                          <w:t xml:space="preserve"> </w:t>
                        </w:r>
                      </w:p>
                    </w:txbxContent>
                  </v:textbox>
                </v:shape>
                <v:shape id="Textbox 111" o:spid="_x0000_s1093" type="#_x0000_t202" style="position:absolute;left:32398;top:20351;width:324;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2BE1EDD2" w14:textId="77777777" w:rsidR="0047616D" w:rsidRDefault="00000000">
                        <w:pPr>
                          <w:spacing w:before="10"/>
                          <w:rPr>
                            <w:rFonts w:ascii="Arial"/>
                            <w:sz w:val="5"/>
                          </w:rPr>
                        </w:pPr>
                        <w:r>
                          <w:rPr>
                            <w:rFonts w:ascii="Arial"/>
                            <w:color w:val="444444"/>
                            <w:w w:val="219"/>
                            <w:sz w:val="5"/>
                          </w:rPr>
                          <w:t xml:space="preserve"> </w:t>
                        </w:r>
                      </w:p>
                    </w:txbxContent>
                  </v:textbox>
                </v:shape>
                <v:shape id="Textbox 112" o:spid="_x0000_s1094" type="#_x0000_t202" style="position:absolute;left:3976;top:20694;width:825;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1D60F474" w14:textId="77777777" w:rsidR="0047616D" w:rsidRDefault="00000000">
                        <w:pPr>
                          <w:spacing w:before="10"/>
                          <w:rPr>
                            <w:rFonts w:ascii="Arial"/>
                            <w:sz w:val="5"/>
                          </w:rPr>
                        </w:pPr>
                        <w:r>
                          <w:rPr>
                            <w:rFonts w:ascii="Arial"/>
                            <w:color w:val="444444"/>
                            <w:spacing w:val="-2"/>
                            <w:w w:val="298"/>
                            <w:sz w:val="5"/>
                          </w:rPr>
                          <w:t xml:space="preserve"> </w:t>
                        </w:r>
                        <w:r>
                          <w:rPr>
                            <w:rFonts w:ascii="Arial"/>
                            <w:color w:val="444444"/>
                            <w:spacing w:val="3"/>
                            <w:w w:val="198"/>
                            <w:sz w:val="5"/>
                          </w:rPr>
                          <w:t xml:space="preserve"> </w:t>
                        </w:r>
                        <w:r>
                          <w:rPr>
                            <w:rFonts w:ascii="Arial"/>
                            <w:color w:val="444444"/>
                            <w:w w:val="279"/>
                            <w:sz w:val="5"/>
                          </w:rPr>
                          <w:t xml:space="preserve"> </w:t>
                        </w:r>
                      </w:p>
                    </w:txbxContent>
                  </v:textbox>
                </v:shape>
                <v:shape id="Textbox 113" o:spid="_x0000_s1095" type="#_x0000_t202" style="position:absolute;left:8287;top:20694;width:895;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1F707D2F" w14:textId="77777777" w:rsidR="0047616D" w:rsidRDefault="00000000">
                        <w:pPr>
                          <w:spacing w:before="10"/>
                          <w:rPr>
                            <w:rFonts w:ascii="Arial"/>
                            <w:sz w:val="5"/>
                          </w:rPr>
                        </w:pPr>
                        <w:r>
                          <w:rPr>
                            <w:rFonts w:ascii="Arial"/>
                            <w:color w:val="444444"/>
                            <w:spacing w:val="-1"/>
                            <w:w w:val="288"/>
                            <w:sz w:val="5"/>
                          </w:rPr>
                          <w:t xml:space="preserve"> </w:t>
                        </w:r>
                        <w:r>
                          <w:rPr>
                            <w:rFonts w:ascii="Arial"/>
                            <w:color w:val="444444"/>
                            <w:spacing w:val="1"/>
                            <w:w w:val="210"/>
                            <w:sz w:val="5"/>
                          </w:rPr>
                          <w:t xml:space="preserve"> </w:t>
                        </w:r>
                        <w:r>
                          <w:rPr>
                            <w:rFonts w:ascii="Arial"/>
                            <w:color w:val="444444"/>
                            <w:w w:val="354"/>
                            <w:sz w:val="5"/>
                          </w:rPr>
                          <w:t xml:space="preserve"> </w:t>
                        </w:r>
                      </w:p>
                    </w:txbxContent>
                  </v:textbox>
                </v:shape>
                <v:shape id="Textbox 114" o:spid="_x0000_s1096" type="#_x0000_t202" style="position:absolute;left:12541;top:20694;width:1054;height:1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5DF7BF93" w14:textId="77777777" w:rsidR="0047616D" w:rsidRDefault="00000000">
                        <w:pPr>
                          <w:spacing w:before="10"/>
                          <w:ind w:left="33"/>
                          <w:rPr>
                            <w:rFonts w:ascii="Arial"/>
                            <w:sz w:val="5"/>
                          </w:rPr>
                        </w:pPr>
                        <w:r>
                          <w:rPr>
                            <w:rFonts w:ascii="Arial"/>
                            <w:color w:val="444444"/>
                            <w:spacing w:val="-1"/>
                            <w:w w:val="228"/>
                            <w:sz w:val="5"/>
                          </w:rPr>
                          <w:t xml:space="preserve"> </w:t>
                        </w:r>
                        <w:r>
                          <w:rPr>
                            <w:rFonts w:ascii="Arial"/>
                            <w:color w:val="444444"/>
                            <w:spacing w:val="-2"/>
                            <w:w w:val="106"/>
                            <w:sz w:val="5"/>
                          </w:rPr>
                          <w:t xml:space="preserve"> </w:t>
                        </w:r>
                        <w:r>
                          <w:rPr>
                            <w:rFonts w:ascii="Arial"/>
                            <w:color w:val="444444"/>
                            <w:w w:val="241"/>
                            <w:sz w:val="5"/>
                          </w:rPr>
                          <w:t xml:space="preserve"> </w:t>
                        </w:r>
                      </w:p>
                      <w:p w14:paraId="047D5302" w14:textId="77777777" w:rsidR="0047616D" w:rsidRDefault="0047616D">
                        <w:pPr>
                          <w:spacing w:before="11"/>
                          <w:rPr>
                            <w:rFonts w:ascii="Arial"/>
                            <w:sz w:val="5"/>
                          </w:rPr>
                        </w:pPr>
                      </w:p>
                      <w:p w14:paraId="56E616B8" w14:textId="77777777" w:rsidR="0047616D" w:rsidRDefault="00000000">
                        <w:pPr>
                          <w:rPr>
                            <w:rFonts w:ascii="Arial"/>
                            <w:sz w:val="6"/>
                          </w:rPr>
                        </w:pPr>
                        <w:r>
                          <w:rPr>
                            <w:rFonts w:ascii="Arial"/>
                            <w:color w:val="444444"/>
                            <w:spacing w:val="1"/>
                            <w:w w:val="204"/>
                            <w:sz w:val="6"/>
                          </w:rPr>
                          <w:t xml:space="preserve"> </w:t>
                        </w:r>
                        <w:r>
                          <w:rPr>
                            <w:rFonts w:ascii="Arial"/>
                            <w:color w:val="444444"/>
                            <w:w w:val="131"/>
                            <w:sz w:val="6"/>
                          </w:rPr>
                          <w:t xml:space="preserve"> </w:t>
                        </w:r>
                        <w:r>
                          <w:rPr>
                            <w:rFonts w:ascii="Arial"/>
                            <w:color w:val="444444"/>
                            <w:spacing w:val="-4"/>
                            <w:w w:val="207"/>
                            <w:sz w:val="6"/>
                          </w:rPr>
                          <w:t xml:space="preserve"> </w:t>
                        </w:r>
                        <w:r>
                          <w:rPr>
                            <w:rFonts w:ascii="Arial"/>
                            <w:color w:val="444444"/>
                            <w:w w:val="131"/>
                            <w:sz w:val="6"/>
                          </w:rPr>
                          <w:t xml:space="preserve"> </w:t>
                        </w:r>
                        <w:r>
                          <w:rPr>
                            <w:rFonts w:ascii="Arial"/>
                            <w:color w:val="444444"/>
                            <w:w w:val="209"/>
                            <w:sz w:val="6"/>
                          </w:rPr>
                          <w:t xml:space="preserve"> </w:t>
                        </w:r>
                      </w:p>
                    </w:txbxContent>
                  </v:textbox>
                </v:shape>
                <v:shape id="Textbox 115" o:spid="_x0000_s1097" type="#_x0000_t202" style="position:absolute;left:17150;top:20694;width:55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7AC3B8C1" w14:textId="77777777" w:rsidR="0047616D" w:rsidRDefault="00000000">
                        <w:pPr>
                          <w:spacing w:before="10"/>
                          <w:rPr>
                            <w:rFonts w:ascii="Arial"/>
                            <w:sz w:val="5"/>
                          </w:rPr>
                        </w:pPr>
                        <w:r>
                          <w:rPr>
                            <w:rFonts w:ascii="Arial"/>
                            <w:color w:val="444444"/>
                            <w:spacing w:val="1"/>
                            <w:w w:val="226"/>
                            <w:sz w:val="5"/>
                          </w:rPr>
                          <w:t xml:space="preserve">  </w:t>
                        </w:r>
                      </w:p>
                    </w:txbxContent>
                  </v:textbox>
                </v:shape>
                <v:shape id="Textbox 116" o:spid="_x0000_s1098" type="#_x0000_t202" style="position:absolute;left:21399;top:20694;width:711;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5A4726F8" w14:textId="77777777" w:rsidR="0047616D" w:rsidRDefault="00000000">
                        <w:pPr>
                          <w:spacing w:before="10"/>
                          <w:rPr>
                            <w:rFonts w:ascii="Arial"/>
                            <w:sz w:val="5"/>
                          </w:rPr>
                        </w:pPr>
                        <w:r>
                          <w:rPr>
                            <w:rFonts w:ascii="Arial"/>
                            <w:color w:val="444444"/>
                            <w:spacing w:val="1"/>
                            <w:w w:val="212"/>
                            <w:sz w:val="5"/>
                          </w:rPr>
                          <w:t xml:space="preserve"> </w:t>
                        </w:r>
                        <w:r>
                          <w:rPr>
                            <w:rFonts w:ascii="Arial"/>
                            <w:color w:val="444444"/>
                            <w:spacing w:val="-3"/>
                            <w:w w:val="242"/>
                            <w:sz w:val="5"/>
                          </w:rPr>
                          <w:t xml:space="preserve"> </w:t>
                        </w:r>
                        <w:r>
                          <w:rPr>
                            <w:rFonts w:ascii="Arial"/>
                            <w:color w:val="444444"/>
                            <w:w w:val="210"/>
                            <w:sz w:val="5"/>
                          </w:rPr>
                          <w:t xml:space="preserve"> </w:t>
                        </w:r>
                      </w:p>
                    </w:txbxContent>
                  </v:textbox>
                </v:shape>
                <v:shape id="Textbox 117" o:spid="_x0000_s1099" type="#_x0000_t202" style="position:absolute;left:34404;top:20694;width:826;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3055FA58" w14:textId="77777777" w:rsidR="0047616D" w:rsidRDefault="00000000">
                        <w:pPr>
                          <w:spacing w:before="10"/>
                          <w:rPr>
                            <w:rFonts w:ascii="Arial"/>
                            <w:sz w:val="5"/>
                          </w:rPr>
                        </w:pPr>
                        <w:r>
                          <w:rPr>
                            <w:rFonts w:ascii="Arial"/>
                            <w:color w:val="444444"/>
                            <w:spacing w:val="-2"/>
                            <w:w w:val="298"/>
                            <w:sz w:val="5"/>
                          </w:rPr>
                          <w:t xml:space="preserve"> </w:t>
                        </w:r>
                        <w:r>
                          <w:rPr>
                            <w:rFonts w:ascii="Arial"/>
                            <w:color w:val="444444"/>
                            <w:spacing w:val="3"/>
                            <w:w w:val="198"/>
                            <w:sz w:val="5"/>
                          </w:rPr>
                          <w:t xml:space="preserve"> </w:t>
                        </w:r>
                        <w:r>
                          <w:rPr>
                            <w:rFonts w:ascii="Arial"/>
                            <w:color w:val="444444"/>
                            <w:w w:val="279"/>
                            <w:sz w:val="5"/>
                          </w:rPr>
                          <w:t xml:space="preserve"> </w:t>
                        </w:r>
                      </w:p>
                    </w:txbxContent>
                  </v:textbox>
                </v:shape>
                <v:shape id="Textbox 118" o:spid="_x0000_s1100" type="#_x0000_t202" style="position:absolute;left:38427;top:20694;width:896;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431EB07A" w14:textId="77777777" w:rsidR="0047616D" w:rsidRDefault="00000000">
                        <w:pPr>
                          <w:spacing w:before="10"/>
                          <w:rPr>
                            <w:rFonts w:ascii="Arial"/>
                            <w:sz w:val="5"/>
                          </w:rPr>
                        </w:pPr>
                        <w:r>
                          <w:rPr>
                            <w:rFonts w:ascii="Arial"/>
                            <w:color w:val="444444"/>
                            <w:spacing w:val="-1"/>
                            <w:w w:val="288"/>
                            <w:sz w:val="5"/>
                          </w:rPr>
                          <w:t xml:space="preserve"> </w:t>
                        </w:r>
                        <w:r>
                          <w:rPr>
                            <w:rFonts w:ascii="Arial"/>
                            <w:color w:val="444444"/>
                            <w:spacing w:val="1"/>
                            <w:w w:val="210"/>
                            <w:sz w:val="5"/>
                          </w:rPr>
                          <w:t xml:space="preserve"> </w:t>
                        </w:r>
                        <w:r>
                          <w:rPr>
                            <w:rFonts w:ascii="Arial"/>
                            <w:color w:val="444444"/>
                            <w:w w:val="354"/>
                            <w:sz w:val="5"/>
                          </w:rPr>
                          <w:t xml:space="preserve"> </w:t>
                        </w:r>
                      </w:p>
                    </w:txbxContent>
                  </v:textbox>
                </v:shape>
                <v:shape id="Textbox 119" o:spid="_x0000_s1101" type="#_x0000_t202" style="position:absolute;left:42389;top:20694;width:1054;height:1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3E4B8E04" w14:textId="77777777" w:rsidR="0047616D" w:rsidRDefault="00000000">
                        <w:pPr>
                          <w:spacing w:before="10"/>
                          <w:ind w:left="33"/>
                          <w:rPr>
                            <w:rFonts w:ascii="Arial"/>
                            <w:sz w:val="5"/>
                          </w:rPr>
                        </w:pPr>
                        <w:r>
                          <w:rPr>
                            <w:rFonts w:ascii="Arial"/>
                            <w:color w:val="444444"/>
                            <w:spacing w:val="-1"/>
                            <w:w w:val="228"/>
                            <w:sz w:val="5"/>
                          </w:rPr>
                          <w:t xml:space="preserve"> </w:t>
                        </w:r>
                        <w:r>
                          <w:rPr>
                            <w:rFonts w:ascii="Arial"/>
                            <w:color w:val="444444"/>
                            <w:spacing w:val="-2"/>
                            <w:w w:val="106"/>
                            <w:sz w:val="5"/>
                          </w:rPr>
                          <w:t xml:space="preserve"> </w:t>
                        </w:r>
                        <w:r>
                          <w:rPr>
                            <w:rFonts w:ascii="Arial"/>
                            <w:color w:val="444444"/>
                            <w:w w:val="241"/>
                            <w:sz w:val="5"/>
                          </w:rPr>
                          <w:t xml:space="preserve"> </w:t>
                        </w:r>
                      </w:p>
                      <w:p w14:paraId="73940F6F" w14:textId="77777777" w:rsidR="0047616D" w:rsidRDefault="0047616D">
                        <w:pPr>
                          <w:spacing w:before="11"/>
                          <w:rPr>
                            <w:rFonts w:ascii="Arial"/>
                            <w:sz w:val="5"/>
                          </w:rPr>
                        </w:pPr>
                      </w:p>
                      <w:p w14:paraId="12210951" w14:textId="77777777" w:rsidR="0047616D" w:rsidRDefault="00000000">
                        <w:pPr>
                          <w:rPr>
                            <w:rFonts w:ascii="Arial"/>
                            <w:sz w:val="6"/>
                          </w:rPr>
                        </w:pPr>
                        <w:r>
                          <w:rPr>
                            <w:rFonts w:ascii="Arial"/>
                            <w:color w:val="444444"/>
                            <w:spacing w:val="1"/>
                            <w:w w:val="204"/>
                            <w:sz w:val="6"/>
                          </w:rPr>
                          <w:t xml:space="preserve"> </w:t>
                        </w:r>
                        <w:r>
                          <w:rPr>
                            <w:rFonts w:ascii="Arial"/>
                            <w:color w:val="444444"/>
                            <w:w w:val="131"/>
                            <w:sz w:val="6"/>
                          </w:rPr>
                          <w:t xml:space="preserve"> </w:t>
                        </w:r>
                        <w:r>
                          <w:rPr>
                            <w:rFonts w:ascii="Arial"/>
                            <w:color w:val="444444"/>
                            <w:spacing w:val="-4"/>
                            <w:w w:val="207"/>
                            <w:sz w:val="6"/>
                          </w:rPr>
                          <w:t xml:space="preserve"> </w:t>
                        </w:r>
                        <w:r>
                          <w:rPr>
                            <w:rFonts w:ascii="Arial"/>
                            <w:color w:val="444444"/>
                            <w:w w:val="131"/>
                            <w:sz w:val="6"/>
                          </w:rPr>
                          <w:t xml:space="preserve"> </w:t>
                        </w:r>
                        <w:r>
                          <w:rPr>
                            <w:rFonts w:ascii="Arial"/>
                            <w:color w:val="444444"/>
                            <w:w w:val="209"/>
                            <w:sz w:val="6"/>
                          </w:rPr>
                          <w:t xml:space="preserve"> </w:t>
                        </w:r>
                      </w:p>
                    </w:txbxContent>
                  </v:textbox>
                </v:shape>
                <v:shape id="Textbox 120" o:spid="_x0000_s1102" type="#_x0000_t202" style="position:absolute;left:46711;top:20694;width:565;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7A96B2B0" w14:textId="77777777" w:rsidR="0047616D" w:rsidRDefault="00000000">
                        <w:pPr>
                          <w:spacing w:before="10"/>
                          <w:rPr>
                            <w:rFonts w:ascii="Arial"/>
                            <w:sz w:val="5"/>
                          </w:rPr>
                        </w:pPr>
                        <w:r>
                          <w:rPr>
                            <w:rFonts w:ascii="Arial"/>
                            <w:color w:val="444444"/>
                            <w:spacing w:val="2"/>
                            <w:w w:val="226"/>
                            <w:sz w:val="5"/>
                          </w:rPr>
                          <w:t xml:space="preserve">  </w:t>
                        </w:r>
                      </w:p>
                    </w:txbxContent>
                  </v:textbox>
                </v:shape>
                <v:shape id="Textbox 121" o:spid="_x0000_s1103" type="#_x0000_t202" style="position:absolute;left:50678;top:20694;width:711;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20F711D8" w14:textId="77777777" w:rsidR="0047616D" w:rsidRDefault="00000000">
                        <w:pPr>
                          <w:spacing w:before="10"/>
                          <w:rPr>
                            <w:rFonts w:ascii="Arial"/>
                            <w:sz w:val="5"/>
                          </w:rPr>
                        </w:pPr>
                        <w:r>
                          <w:rPr>
                            <w:rFonts w:ascii="Arial"/>
                            <w:color w:val="444444"/>
                            <w:spacing w:val="1"/>
                            <w:w w:val="212"/>
                            <w:sz w:val="5"/>
                          </w:rPr>
                          <w:t xml:space="preserve"> </w:t>
                        </w:r>
                        <w:r>
                          <w:rPr>
                            <w:rFonts w:ascii="Arial"/>
                            <w:color w:val="444444"/>
                            <w:spacing w:val="-3"/>
                            <w:w w:val="242"/>
                            <w:sz w:val="5"/>
                          </w:rPr>
                          <w:t xml:space="preserve"> </w:t>
                        </w:r>
                        <w:r>
                          <w:rPr>
                            <w:rFonts w:ascii="Arial"/>
                            <w:color w:val="444444"/>
                            <w:w w:val="210"/>
                            <w:sz w:val="5"/>
                          </w:rPr>
                          <w:t xml:space="preserve"> </w:t>
                        </w:r>
                      </w:p>
                    </w:txbxContent>
                  </v:textbox>
                </v:shape>
                <v:shape id="Textbox 122" o:spid="_x0000_s1104" type="#_x0000_t202" style="position:absolute;left:50993;top:20214;width:406;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25BEFA26" w14:textId="77777777" w:rsidR="0047616D" w:rsidRDefault="00000000">
                        <w:pPr>
                          <w:spacing w:before="6"/>
                          <w:rPr>
                            <w:rFonts w:ascii="Arial"/>
                            <w:sz w:val="3"/>
                          </w:rPr>
                        </w:pPr>
                        <w:r>
                          <w:rPr>
                            <w:rFonts w:ascii="Arial"/>
                            <w:color w:val="444444"/>
                            <w:spacing w:val="-1"/>
                            <w:w w:val="219"/>
                            <w:sz w:val="3"/>
                          </w:rPr>
                          <w:t xml:space="preserve"> </w:t>
                        </w:r>
                        <w:r>
                          <w:rPr>
                            <w:rFonts w:ascii="Arial"/>
                            <w:color w:val="444444"/>
                            <w:spacing w:val="-1"/>
                            <w:w w:val="101"/>
                            <w:sz w:val="3"/>
                          </w:rPr>
                          <w:t xml:space="preserve"> </w:t>
                        </w:r>
                        <w:r>
                          <w:rPr>
                            <w:rFonts w:ascii="Arial"/>
                            <w:color w:val="444444"/>
                            <w:w w:val="219"/>
                            <w:sz w:val="3"/>
                          </w:rPr>
                          <w:t xml:space="preserve"> </w:t>
                        </w:r>
                      </w:p>
                    </w:txbxContent>
                  </v:textbox>
                </v:shape>
                <v:shape id="Textbox 123" o:spid="_x0000_s1105" type="#_x0000_t202" style="position:absolute;left:52289;top:19859;width:41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55DDB915" w14:textId="77777777" w:rsidR="0047616D" w:rsidRDefault="00000000">
                        <w:pPr>
                          <w:spacing w:before="9"/>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v:textbox>
                </v:shape>
                <v:shape id="Textbox 124" o:spid="_x0000_s1106" type="#_x0000_t202" style="position:absolute;left:51314;top:18383;width:737;height: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75119EA4" w14:textId="77777777" w:rsidR="0047616D" w:rsidRDefault="00000000">
                        <w:pPr>
                          <w:spacing w:before="11"/>
                          <w:rPr>
                            <w:rFonts w:ascii="Arial"/>
                            <w:sz w:val="2"/>
                          </w:rPr>
                        </w:pPr>
                        <w:r>
                          <w:rPr>
                            <w:rFonts w:ascii="Arial"/>
                            <w:color w:val="444444"/>
                            <w:w w:val="346"/>
                            <w:sz w:val="2"/>
                          </w:rPr>
                          <w:t xml:space="preserve">  </w:t>
                        </w:r>
                        <w:r>
                          <w:rPr>
                            <w:rFonts w:ascii="Arial"/>
                            <w:color w:val="444444"/>
                            <w:spacing w:val="1"/>
                            <w:w w:val="346"/>
                            <w:sz w:val="2"/>
                          </w:rPr>
                          <w:t xml:space="preserve"> </w:t>
                        </w:r>
                        <w:r>
                          <w:rPr>
                            <w:rFonts w:ascii="Arial"/>
                            <w:color w:val="444444"/>
                            <w:spacing w:val="-1"/>
                            <w:w w:val="161"/>
                            <w:sz w:val="2"/>
                          </w:rPr>
                          <w:t xml:space="preserve"> </w:t>
                        </w:r>
                        <w:r>
                          <w:rPr>
                            <w:rFonts w:ascii="Arial"/>
                            <w:color w:val="444444"/>
                            <w:w w:val="346"/>
                            <w:sz w:val="2"/>
                          </w:rPr>
                          <w:t xml:space="preserve"> </w:t>
                        </w:r>
                        <w:r>
                          <w:rPr>
                            <w:rFonts w:ascii="Arial"/>
                            <w:color w:val="444444"/>
                            <w:sz w:val="2"/>
                          </w:rPr>
                          <w:t xml:space="preserve">             </w:t>
                        </w:r>
                        <w:r>
                          <w:rPr>
                            <w:rFonts w:ascii="Arial"/>
                            <w:color w:val="444444"/>
                            <w:w w:val="161"/>
                            <w:sz w:val="2"/>
                          </w:rPr>
                          <w:t xml:space="preserve"> </w:t>
                        </w:r>
                        <w:r>
                          <w:rPr>
                            <w:rFonts w:ascii="Arial"/>
                            <w:color w:val="444444"/>
                            <w:w w:val="346"/>
                            <w:sz w:val="2"/>
                          </w:rPr>
                          <w:t xml:space="preserve"> </w:t>
                        </w:r>
                      </w:p>
                    </w:txbxContent>
                  </v:textbox>
                </v:shape>
                <v:shape id="Textbox 125" o:spid="_x0000_s1107" type="#_x0000_t202" style="position:absolute;left:49982;top:18440;width:330;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575B1F37" w14:textId="77777777" w:rsidR="0047616D" w:rsidRDefault="0047616D">
                        <w:pPr>
                          <w:rPr>
                            <w:sz w:val="3"/>
                          </w:rPr>
                        </w:pPr>
                      </w:p>
                      <w:p w14:paraId="5DC971AC" w14:textId="77777777" w:rsidR="0047616D" w:rsidRDefault="0047616D">
                        <w:pPr>
                          <w:rPr>
                            <w:sz w:val="3"/>
                          </w:rPr>
                        </w:pPr>
                      </w:p>
                      <w:p w14:paraId="141AB485" w14:textId="77777777" w:rsidR="0047616D" w:rsidRDefault="0047616D">
                        <w:pPr>
                          <w:rPr>
                            <w:sz w:val="3"/>
                          </w:rPr>
                        </w:pPr>
                      </w:p>
                      <w:p w14:paraId="5F8C0E68" w14:textId="77777777" w:rsidR="0047616D" w:rsidRDefault="0047616D">
                        <w:pPr>
                          <w:rPr>
                            <w:sz w:val="3"/>
                          </w:rPr>
                        </w:pPr>
                      </w:p>
                      <w:p w14:paraId="1B119F8C" w14:textId="77777777" w:rsidR="0047616D" w:rsidRDefault="0047616D">
                        <w:pPr>
                          <w:rPr>
                            <w:sz w:val="3"/>
                          </w:rPr>
                        </w:pPr>
                      </w:p>
                      <w:p w14:paraId="0E2289B1" w14:textId="77777777" w:rsidR="0047616D" w:rsidRDefault="0047616D">
                        <w:pPr>
                          <w:rPr>
                            <w:sz w:val="3"/>
                          </w:rPr>
                        </w:pPr>
                      </w:p>
                      <w:p w14:paraId="5E08F7E2" w14:textId="77777777" w:rsidR="0047616D" w:rsidRDefault="0047616D">
                        <w:pPr>
                          <w:spacing w:before="32"/>
                          <w:rPr>
                            <w:sz w:val="3"/>
                          </w:rPr>
                        </w:pPr>
                      </w:p>
                      <w:p w14:paraId="191A75DE" w14:textId="77777777" w:rsidR="0047616D" w:rsidRDefault="00000000">
                        <w:pPr>
                          <w:ind w:left="5"/>
                          <w:rPr>
                            <w:rFonts w:ascii="Arial"/>
                            <w:sz w:val="3"/>
                          </w:rPr>
                        </w:pPr>
                        <w:r>
                          <w:rPr>
                            <w:rFonts w:ascii="Arial"/>
                            <w:color w:val="444444"/>
                            <w:spacing w:val="-1"/>
                            <w:w w:val="213"/>
                            <w:sz w:val="3"/>
                          </w:rPr>
                          <w:t xml:space="preserve"> </w:t>
                        </w:r>
                        <w:r>
                          <w:rPr>
                            <w:rFonts w:ascii="Arial"/>
                            <w:color w:val="444444"/>
                            <w:spacing w:val="-1"/>
                            <w:w w:val="99"/>
                            <w:sz w:val="3"/>
                          </w:rPr>
                          <w:t xml:space="preserve"> </w:t>
                        </w:r>
                        <w:r>
                          <w:rPr>
                            <w:rFonts w:ascii="Arial"/>
                            <w:color w:val="444444"/>
                            <w:w w:val="213"/>
                            <w:sz w:val="3"/>
                          </w:rPr>
                          <w:t xml:space="preserve"> </w:t>
                        </w:r>
                      </w:p>
                    </w:txbxContent>
                  </v:textbox>
                </v:shape>
                <v:shape id="Textbox 126" o:spid="_x0000_s1108" type="#_x0000_t202" style="position:absolute;left:48523;top:18440;width:1137;height:2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55FDDAD5" w14:textId="77777777" w:rsidR="0047616D" w:rsidRDefault="0047616D">
                        <w:pPr>
                          <w:rPr>
                            <w:sz w:val="3"/>
                          </w:rPr>
                        </w:pPr>
                      </w:p>
                      <w:p w14:paraId="06C0FA38" w14:textId="77777777" w:rsidR="0047616D" w:rsidRDefault="0047616D">
                        <w:pPr>
                          <w:rPr>
                            <w:sz w:val="3"/>
                          </w:rPr>
                        </w:pPr>
                      </w:p>
                      <w:p w14:paraId="344BEBD8" w14:textId="77777777" w:rsidR="0047616D" w:rsidRDefault="0047616D">
                        <w:pPr>
                          <w:rPr>
                            <w:sz w:val="3"/>
                          </w:rPr>
                        </w:pPr>
                      </w:p>
                      <w:p w14:paraId="5FA38B78" w14:textId="77777777" w:rsidR="0047616D" w:rsidRDefault="0047616D">
                        <w:pPr>
                          <w:rPr>
                            <w:sz w:val="3"/>
                          </w:rPr>
                        </w:pPr>
                      </w:p>
                      <w:p w14:paraId="202A57CF" w14:textId="77777777" w:rsidR="0047616D" w:rsidRDefault="0047616D">
                        <w:pPr>
                          <w:rPr>
                            <w:sz w:val="3"/>
                          </w:rPr>
                        </w:pPr>
                      </w:p>
                      <w:p w14:paraId="1377522E" w14:textId="77777777" w:rsidR="0047616D" w:rsidRDefault="0047616D">
                        <w:pPr>
                          <w:rPr>
                            <w:sz w:val="3"/>
                          </w:rPr>
                        </w:pPr>
                      </w:p>
                      <w:p w14:paraId="6398681B" w14:textId="77777777" w:rsidR="0047616D" w:rsidRDefault="0047616D">
                        <w:pPr>
                          <w:spacing w:before="28"/>
                          <w:rPr>
                            <w:sz w:val="3"/>
                          </w:rPr>
                        </w:pPr>
                      </w:p>
                      <w:p w14:paraId="68DEB2E4" w14:textId="77777777" w:rsidR="0047616D" w:rsidRDefault="00000000">
                        <w:pPr>
                          <w:spacing w:before="1"/>
                          <w:ind w:right="1"/>
                          <w:jc w:val="right"/>
                          <w:rPr>
                            <w:rFonts w:ascii="Arial"/>
                            <w:sz w:val="3"/>
                          </w:rPr>
                        </w:pPr>
                        <w:r>
                          <w:rPr>
                            <w:rFonts w:ascii="Arial"/>
                            <w:color w:val="444444"/>
                            <w:spacing w:val="-1"/>
                            <w:w w:val="213"/>
                            <w:sz w:val="3"/>
                          </w:rPr>
                          <w:t xml:space="preserve"> </w:t>
                        </w:r>
                        <w:r>
                          <w:rPr>
                            <w:rFonts w:ascii="Arial"/>
                            <w:color w:val="444444"/>
                            <w:spacing w:val="-1"/>
                            <w:w w:val="99"/>
                            <w:sz w:val="3"/>
                          </w:rPr>
                          <w:t xml:space="preserve"> </w:t>
                        </w:r>
                        <w:r>
                          <w:rPr>
                            <w:rFonts w:ascii="Arial"/>
                            <w:color w:val="444444"/>
                            <w:w w:val="213"/>
                            <w:sz w:val="3"/>
                          </w:rPr>
                          <w:t xml:space="preserve"> </w:t>
                        </w:r>
                      </w:p>
                    </w:txbxContent>
                  </v:textbox>
                </v:shape>
                <v:shape id="Textbox 127" o:spid="_x0000_s1109" type="#_x0000_t202" style="position:absolute;left:47257;top:20229;width:413;height: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06F9668F" w14:textId="77777777" w:rsidR="0047616D" w:rsidRDefault="00000000">
                        <w:pPr>
                          <w:spacing w:before="5"/>
                          <w:rPr>
                            <w:rFonts w:ascii="Arial"/>
                            <w:sz w:val="2"/>
                          </w:rPr>
                        </w:pPr>
                        <w:r>
                          <w:rPr>
                            <w:rFonts w:ascii="Arial"/>
                            <w:color w:val="444444"/>
                            <w:w w:val="228"/>
                            <w:sz w:val="2"/>
                          </w:rPr>
                          <w:t xml:space="preserve"> </w:t>
                        </w:r>
                        <w:r>
                          <w:rPr>
                            <w:rFonts w:ascii="Arial"/>
                            <w:color w:val="444444"/>
                            <w:spacing w:val="-1"/>
                            <w:w w:val="228"/>
                            <w:sz w:val="2"/>
                          </w:rPr>
                          <w:t xml:space="preserve"> </w:t>
                        </w:r>
                        <w:r>
                          <w:rPr>
                            <w:rFonts w:ascii="Arial"/>
                            <w:color w:val="444444"/>
                            <w:w w:val="106"/>
                            <w:sz w:val="2"/>
                          </w:rPr>
                          <w:t xml:space="preserve"> </w:t>
                        </w:r>
                        <w:r>
                          <w:rPr>
                            <w:rFonts w:ascii="Arial"/>
                            <w:color w:val="444444"/>
                            <w:w w:val="228"/>
                            <w:sz w:val="2"/>
                          </w:rPr>
                          <w:t xml:space="preserve"> </w:t>
                        </w:r>
                      </w:p>
                    </w:txbxContent>
                  </v:textbox>
                </v:shape>
                <v:shape id="Textbox 128" o:spid="_x0000_s1110" type="#_x0000_t202" style="position:absolute;left:45634;top:19363;width:41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3DB8C10D" w14:textId="77777777" w:rsidR="0047616D" w:rsidRDefault="00000000">
                        <w:pPr>
                          <w:spacing w:before="9"/>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v:textbox>
                </v:shape>
                <v:shape id="Textbox 129" o:spid="_x0000_s1111" type="#_x0000_t202" style="position:absolute;left:46282;top:18993;width:419;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7D936844" w14:textId="77777777" w:rsidR="0047616D" w:rsidRDefault="00000000">
                        <w:pPr>
                          <w:spacing w:before="9"/>
                          <w:rPr>
                            <w:rFonts w:ascii="Arial"/>
                            <w:sz w:val="2"/>
                          </w:rPr>
                        </w:pPr>
                        <w:r>
                          <w:rPr>
                            <w:rFonts w:ascii="Arial"/>
                            <w:color w:val="444444"/>
                            <w:spacing w:val="-1"/>
                            <w:w w:val="273"/>
                            <w:sz w:val="2"/>
                          </w:rPr>
                          <w:t xml:space="preserve">   </w:t>
                        </w:r>
                      </w:p>
                    </w:txbxContent>
                  </v:textbox>
                </v:shape>
                <v:shape id="Textbox 130" o:spid="_x0000_s1112" type="#_x0000_t202" style="position:absolute;left:45961;top:18513;width:413;height: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66B9BF9D" w14:textId="77777777" w:rsidR="0047616D" w:rsidRDefault="00000000">
                        <w:pPr>
                          <w:spacing w:before="9"/>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v:textbox>
                </v:shape>
                <v:shape id="Textbox 131" o:spid="_x0000_s1113" type="#_x0000_t202" style="position:absolute;left:44175;top:18671;width:413;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2CFA2673" w14:textId="77777777" w:rsidR="0047616D" w:rsidRDefault="00000000">
                        <w:pPr>
                          <w:spacing w:before="8"/>
                          <w:rPr>
                            <w:rFonts w:ascii="Arial"/>
                            <w:sz w:val="2"/>
                          </w:rPr>
                        </w:pPr>
                        <w:r>
                          <w:rPr>
                            <w:rFonts w:ascii="Arial"/>
                            <w:color w:val="444444"/>
                            <w:spacing w:val="1"/>
                            <w:w w:val="346"/>
                            <w:sz w:val="2"/>
                          </w:rPr>
                          <w:t xml:space="preserve">  </w:t>
                        </w:r>
                        <w:r>
                          <w:rPr>
                            <w:rFonts w:ascii="Arial"/>
                            <w:color w:val="444444"/>
                            <w:spacing w:val="-1"/>
                            <w:w w:val="346"/>
                            <w:sz w:val="2"/>
                          </w:rPr>
                          <w:t xml:space="preserve"> </w:t>
                        </w:r>
                        <w:r>
                          <w:rPr>
                            <w:rFonts w:ascii="Arial"/>
                            <w:color w:val="444444"/>
                            <w:spacing w:val="-1"/>
                            <w:w w:val="161"/>
                            <w:sz w:val="2"/>
                          </w:rPr>
                          <w:t xml:space="preserve"> </w:t>
                        </w:r>
                        <w:r>
                          <w:rPr>
                            <w:rFonts w:ascii="Arial"/>
                            <w:color w:val="444444"/>
                            <w:w w:val="346"/>
                            <w:sz w:val="2"/>
                          </w:rPr>
                          <w:t xml:space="preserve"> </w:t>
                        </w:r>
                      </w:p>
                    </w:txbxContent>
                  </v:textbox>
                </v:shape>
                <v:shape id="Textbox 132" o:spid="_x0000_s1114" type="#_x0000_t202" style="position:absolute;left:43021;top:18440;width:483;height:2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3FA3EFC0" w14:textId="77777777" w:rsidR="0047616D" w:rsidRDefault="0047616D">
                        <w:pPr>
                          <w:rPr>
                            <w:sz w:val="2"/>
                          </w:rPr>
                        </w:pPr>
                      </w:p>
                      <w:p w14:paraId="0F316EB2" w14:textId="77777777" w:rsidR="0047616D" w:rsidRDefault="0047616D">
                        <w:pPr>
                          <w:rPr>
                            <w:sz w:val="2"/>
                          </w:rPr>
                        </w:pPr>
                      </w:p>
                      <w:p w14:paraId="76706340" w14:textId="77777777" w:rsidR="0047616D" w:rsidRDefault="0047616D">
                        <w:pPr>
                          <w:rPr>
                            <w:sz w:val="2"/>
                          </w:rPr>
                        </w:pPr>
                      </w:p>
                      <w:p w14:paraId="509C7E1E" w14:textId="77777777" w:rsidR="0047616D" w:rsidRDefault="0047616D">
                        <w:pPr>
                          <w:rPr>
                            <w:sz w:val="2"/>
                          </w:rPr>
                        </w:pPr>
                      </w:p>
                      <w:p w14:paraId="1E9F2615" w14:textId="77777777" w:rsidR="0047616D" w:rsidRDefault="0047616D">
                        <w:pPr>
                          <w:rPr>
                            <w:sz w:val="2"/>
                          </w:rPr>
                        </w:pPr>
                      </w:p>
                      <w:p w14:paraId="5A84BDA8" w14:textId="77777777" w:rsidR="0047616D" w:rsidRDefault="0047616D">
                        <w:pPr>
                          <w:rPr>
                            <w:sz w:val="2"/>
                          </w:rPr>
                        </w:pPr>
                      </w:p>
                      <w:p w14:paraId="316CC18E" w14:textId="77777777" w:rsidR="0047616D" w:rsidRDefault="0047616D">
                        <w:pPr>
                          <w:rPr>
                            <w:sz w:val="2"/>
                          </w:rPr>
                        </w:pPr>
                      </w:p>
                      <w:p w14:paraId="344A312A" w14:textId="77777777" w:rsidR="0047616D" w:rsidRDefault="0047616D">
                        <w:pPr>
                          <w:rPr>
                            <w:sz w:val="2"/>
                          </w:rPr>
                        </w:pPr>
                      </w:p>
                      <w:p w14:paraId="1D4CE42A" w14:textId="77777777" w:rsidR="0047616D" w:rsidRDefault="0047616D">
                        <w:pPr>
                          <w:rPr>
                            <w:sz w:val="2"/>
                          </w:rPr>
                        </w:pPr>
                      </w:p>
                      <w:p w14:paraId="29D9D2CF" w14:textId="77777777" w:rsidR="0047616D" w:rsidRDefault="0047616D">
                        <w:pPr>
                          <w:spacing w:before="18"/>
                          <w:rPr>
                            <w:sz w:val="2"/>
                          </w:rPr>
                        </w:pPr>
                      </w:p>
                      <w:p w14:paraId="247927D7" w14:textId="77777777" w:rsidR="0047616D" w:rsidRDefault="00000000">
                        <w:pPr>
                          <w:ind w:left="28"/>
                          <w:rPr>
                            <w:rFonts w:ascii="Arial"/>
                            <w:sz w:val="2"/>
                          </w:rPr>
                        </w:pPr>
                        <w:r>
                          <w:rPr>
                            <w:rFonts w:ascii="Arial"/>
                            <w:color w:val="444444"/>
                            <w:w w:val="228"/>
                            <w:sz w:val="2"/>
                          </w:rPr>
                          <w:t xml:space="preserve"> </w:t>
                        </w:r>
                        <w:r>
                          <w:rPr>
                            <w:rFonts w:ascii="Arial"/>
                            <w:color w:val="444444"/>
                            <w:spacing w:val="-1"/>
                            <w:w w:val="228"/>
                            <w:sz w:val="2"/>
                          </w:rPr>
                          <w:t xml:space="preserve"> </w:t>
                        </w:r>
                        <w:r>
                          <w:rPr>
                            <w:rFonts w:ascii="Arial"/>
                            <w:color w:val="444444"/>
                            <w:w w:val="106"/>
                            <w:sz w:val="2"/>
                          </w:rPr>
                          <w:t xml:space="preserve"> </w:t>
                        </w:r>
                        <w:r>
                          <w:rPr>
                            <w:rFonts w:ascii="Arial"/>
                            <w:color w:val="444444"/>
                            <w:w w:val="228"/>
                            <w:sz w:val="2"/>
                          </w:rPr>
                          <w:t xml:space="preserve"> </w:t>
                        </w:r>
                      </w:p>
                    </w:txbxContent>
                  </v:textbox>
                </v:shape>
                <v:shape id="Textbox 133" o:spid="_x0000_s1115" type="#_x0000_t202" style="position:absolute;left:41904;top:19515;width:41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58518979" w14:textId="77777777" w:rsidR="0047616D" w:rsidRDefault="00000000">
                        <w:pPr>
                          <w:spacing w:before="9"/>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v:textbox>
                </v:shape>
                <v:shape id="Textbox 134" o:spid="_x0000_s1116" type="#_x0000_t202" style="position:absolute;left:42225;top:18993;width:743;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52F45FF5" w14:textId="77777777" w:rsidR="0047616D" w:rsidRDefault="0047616D">
                        <w:pPr>
                          <w:rPr>
                            <w:sz w:val="2"/>
                          </w:rPr>
                        </w:pPr>
                      </w:p>
                      <w:p w14:paraId="04121CC3" w14:textId="77777777" w:rsidR="0047616D" w:rsidRDefault="00000000">
                        <w:pPr>
                          <w:spacing w:before="1"/>
                          <w:rPr>
                            <w:rFonts w:ascii="Arial"/>
                            <w:sz w:val="2"/>
                          </w:rPr>
                        </w:pPr>
                        <w:r>
                          <w:rPr>
                            <w:rFonts w:ascii="Arial"/>
                            <w:color w:val="444444"/>
                            <w:w w:val="273"/>
                            <w:position w:val="1"/>
                            <w:sz w:val="2"/>
                          </w:rPr>
                          <w:t xml:space="preserve">   </w:t>
                        </w:r>
                        <w:r>
                          <w:rPr>
                            <w:rFonts w:ascii="Arial"/>
                            <w:color w:val="444444"/>
                            <w:spacing w:val="-2"/>
                            <w:position w:val="1"/>
                            <w:sz w:val="2"/>
                          </w:rPr>
                          <w:t xml:space="preserve"> </w:t>
                        </w:r>
                        <w:r>
                          <w:rPr>
                            <w:rFonts w:ascii="Arial"/>
                            <w:color w:val="444444"/>
                            <w:w w:val="365"/>
                            <w:sz w:val="2"/>
                          </w:rPr>
                          <w:t xml:space="preserve">  </w:t>
                        </w:r>
                        <w:r>
                          <w:rPr>
                            <w:rFonts w:ascii="Arial"/>
                            <w:color w:val="444444"/>
                            <w:spacing w:val="-2"/>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v:textbox>
                </v:shape>
                <v:shape id="Textbox 135" o:spid="_x0000_s1117" type="#_x0000_t202" style="position:absolute;left:41577;top:18704;width:419;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298FD275" w14:textId="77777777" w:rsidR="0047616D" w:rsidRDefault="00000000">
                        <w:pPr>
                          <w:spacing w:before="9"/>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w w:val="169"/>
                            <w:sz w:val="2"/>
                          </w:rPr>
                          <w:t xml:space="preserve"> </w:t>
                        </w:r>
                        <w:r>
                          <w:rPr>
                            <w:rFonts w:ascii="Arial"/>
                            <w:color w:val="444444"/>
                            <w:w w:val="365"/>
                            <w:sz w:val="2"/>
                          </w:rPr>
                          <w:t xml:space="preserve"> </w:t>
                        </w:r>
                      </w:p>
                    </w:txbxContent>
                  </v:textbox>
                </v:shape>
                <v:shape id="Textbox 136" o:spid="_x0000_s1118" type="#_x0000_t202" style="position:absolute;left:38970;top:18440;width:482;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74D686F3" w14:textId="77777777" w:rsidR="0047616D" w:rsidRDefault="0047616D">
                        <w:pPr>
                          <w:rPr>
                            <w:sz w:val="2"/>
                          </w:rPr>
                        </w:pPr>
                      </w:p>
                      <w:p w14:paraId="65040DD7" w14:textId="77777777" w:rsidR="0047616D" w:rsidRDefault="0047616D">
                        <w:pPr>
                          <w:rPr>
                            <w:sz w:val="2"/>
                          </w:rPr>
                        </w:pPr>
                      </w:p>
                      <w:p w14:paraId="6793CACB" w14:textId="77777777" w:rsidR="0047616D" w:rsidRDefault="0047616D">
                        <w:pPr>
                          <w:rPr>
                            <w:sz w:val="2"/>
                          </w:rPr>
                        </w:pPr>
                      </w:p>
                      <w:p w14:paraId="2BD7B7D9" w14:textId="77777777" w:rsidR="0047616D" w:rsidRDefault="0047616D">
                        <w:pPr>
                          <w:rPr>
                            <w:sz w:val="2"/>
                          </w:rPr>
                        </w:pPr>
                      </w:p>
                      <w:p w14:paraId="0DB4BB1B" w14:textId="77777777" w:rsidR="0047616D" w:rsidRDefault="0047616D">
                        <w:pPr>
                          <w:spacing w:before="2"/>
                          <w:rPr>
                            <w:sz w:val="2"/>
                          </w:rPr>
                        </w:pPr>
                      </w:p>
                      <w:p w14:paraId="697AA1EB" w14:textId="77777777" w:rsidR="0047616D" w:rsidRDefault="00000000">
                        <w:pPr>
                          <w:ind w:left="-24"/>
                          <w:rPr>
                            <w:rFonts w:ascii="Arial"/>
                            <w:sz w:val="2"/>
                          </w:rPr>
                        </w:pPr>
                        <w:r>
                          <w:rPr>
                            <w:rFonts w:ascii="Arial"/>
                            <w:color w:val="444444"/>
                            <w:spacing w:val="1"/>
                            <w:w w:val="346"/>
                            <w:position w:val="1"/>
                            <w:sz w:val="2"/>
                          </w:rPr>
                          <w:t xml:space="preserve">  </w:t>
                        </w:r>
                        <w:r>
                          <w:rPr>
                            <w:rFonts w:ascii="Arial"/>
                            <w:color w:val="444444"/>
                            <w:spacing w:val="-1"/>
                            <w:w w:val="346"/>
                            <w:position w:val="1"/>
                            <w:sz w:val="2"/>
                          </w:rPr>
                          <w:t xml:space="preserve"> </w:t>
                        </w:r>
                        <w:r>
                          <w:rPr>
                            <w:rFonts w:ascii="Arial"/>
                            <w:color w:val="444444"/>
                            <w:spacing w:val="-1"/>
                            <w:w w:val="161"/>
                            <w:position w:val="1"/>
                            <w:sz w:val="2"/>
                          </w:rPr>
                          <w:t xml:space="preserve"> </w:t>
                        </w:r>
                        <w:r>
                          <w:rPr>
                            <w:rFonts w:ascii="Arial"/>
                            <w:color w:val="444444"/>
                            <w:w w:val="346"/>
                            <w:position w:val="1"/>
                            <w:sz w:val="2"/>
                          </w:rPr>
                          <w:t xml:space="preserve"> </w:t>
                        </w:r>
                        <w:r>
                          <w:rPr>
                            <w:rFonts w:ascii="Arial"/>
                            <w:color w:val="444444"/>
                            <w:position w:val="1"/>
                            <w:sz w:val="2"/>
                          </w:rPr>
                          <w:t xml:space="preserve">  </w:t>
                        </w:r>
                        <w:r>
                          <w:rPr>
                            <w:rFonts w:ascii="Arial"/>
                            <w:color w:val="444444"/>
                            <w:spacing w:val="-2"/>
                            <w:position w:val="1"/>
                            <w:sz w:val="2"/>
                          </w:rPr>
                          <w:t xml:space="preserve"> </w:t>
                        </w:r>
                        <w:r>
                          <w:rPr>
                            <w:rFonts w:ascii="Arial"/>
                            <w:color w:val="444444"/>
                            <w:w w:val="346"/>
                            <w:sz w:val="2"/>
                          </w:rPr>
                          <w:t xml:space="preserve">  </w:t>
                        </w:r>
                        <w:r>
                          <w:rPr>
                            <w:rFonts w:ascii="Arial"/>
                            <w:color w:val="444444"/>
                            <w:spacing w:val="1"/>
                            <w:w w:val="346"/>
                            <w:sz w:val="2"/>
                          </w:rPr>
                          <w:t xml:space="preserve"> </w:t>
                        </w:r>
                        <w:r>
                          <w:rPr>
                            <w:rFonts w:ascii="Arial"/>
                            <w:color w:val="444444"/>
                            <w:spacing w:val="-1"/>
                            <w:w w:val="161"/>
                            <w:sz w:val="2"/>
                          </w:rPr>
                          <w:t xml:space="preserve"> </w:t>
                        </w:r>
                        <w:r>
                          <w:rPr>
                            <w:rFonts w:ascii="Arial"/>
                            <w:color w:val="444444"/>
                            <w:w w:val="346"/>
                            <w:sz w:val="2"/>
                          </w:rPr>
                          <w:t xml:space="preserve"> </w:t>
                        </w:r>
                      </w:p>
                    </w:txbxContent>
                  </v:textbox>
                </v:shape>
                <v:shape id="Textbox 137" o:spid="_x0000_s1119" type="#_x0000_t202" style="position:absolute;left:37503;top:18440;width:1130;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1BE8093C" w14:textId="77777777" w:rsidR="0047616D" w:rsidRDefault="00000000">
                        <w:pPr>
                          <w:spacing w:before="21"/>
                          <w:ind w:left="54"/>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spacing w:val="-1"/>
                            <w:w w:val="169"/>
                            <w:sz w:val="2"/>
                          </w:rPr>
                          <w:t xml:space="preserve"> </w:t>
                        </w:r>
                        <w:r>
                          <w:rPr>
                            <w:rFonts w:ascii="Arial"/>
                            <w:color w:val="444444"/>
                            <w:w w:val="365"/>
                            <w:sz w:val="2"/>
                          </w:rPr>
                          <w:t xml:space="preserve"> </w:t>
                        </w:r>
                      </w:p>
                      <w:p w14:paraId="2FB6F992" w14:textId="77777777" w:rsidR="0047616D" w:rsidRDefault="0047616D">
                        <w:pPr>
                          <w:rPr>
                            <w:rFonts w:ascii="Arial"/>
                            <w:sz w:val="2"/>
                          </w:rPr>
                        </w:pPr>
                      </w:p>
                      <w:p w14:paraId="1991276A" w14:textId="77777777" w:rsidR="0047616D" w:rsidRDefault="0047616D">
                        <w:pPr>
                          <w:spacing w:before="18"/>
                          <w:rPr>
                            <w:rFonts w:ascii="Arial"/>
                            <w:sz w:val="2"/>
                          </w:rPr>
                        </w:pPr>
                      </w:p>
                      <w:p w14:paraId="70A1CB05" w14:textId="77777777" w:rsidR="0047616D" w:rsidRDefault="00000000">
                        <w:pPr>
                          <w:ind w:left="80"/>
                          <w:jc w:val="center"/>
                          <w:rPr>
                            <w:rFonts w:ascii="Arial"/>
                            <w:sz w:val="2"/>
                          </w:rPr>
                        </w:pPr>
                        <w:r>
                          <w:rPr>
                            <w:rFonts w:ascii="Arial"/>
                            <w:color w:val="444444"/>
                            <w:w w:val="273"/>
                            <w:sz w:val="2"/>
                          </w:rPr>
                          <w:t xml:space="preserve">   </w:t>
                        </w:r>
                      </w:p>
                      <w:p w14:paraId="09F683E5" w14:textId="77777777" w:rsidR="0047616D" w:rsidRDefault="00000000">
                        <w:pPr>
                          <w:spacing w:before="3"/>
                          <w:ind w:left="3" w:right="-29"/>
                          <w:jc w:val="center"/>
                          <w:rPr>
                            <w:rFonts w:ascii="Arial"/>
                            <w:position w:val="1"/>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r>
                          <w:rPr>
                            <w:rFonts w:ascii="Arial"/>
                            <w:color w:val="444444"/>
                            <w:sz w:val="2"/>
                          </w:rPr>
                          <w:t xml:space="preserve">                                      </w:t>
                        </w:r>
                        <w:r>
                          <w:rPr>
                            <w:rFonts w:ascii="Arial"/>
                            <w:color w:val="444444"/>
                            <w:spacing w:val="-1"/>
                            <w:sz w:val="2"/>
                          </w:rPr>
                          <w:t xml:space="preserve"> </w:t>
                        </w:r>
                        <w:r>
                          <w:rPr>
                            <w:rFonts w:ascii="Arial"/>
                            <w:color w:val="444444"/>
                            <w:spacing w:val="1"/>
                            <w:w w:val="346"/>
                            <w:position w:val="1"/>
                            <w:sz w:val="2"/>
                          </w:rPr>
                          <w:t xml:space="preserve">  </w:t>
                        </w:r>
                        <w:r>
                          <w:rPr>
                            <w:rFonts w:ascii="Arial"/>
                            <w:color w:val="444444"/>
                            <w:spacing w:val="-1"/>
                            <w:w w:val="346"/>
                            <w:position w:val="1"/>
                            <w:sz w:val="2"/>
                          </w:rPr>
                          <w:t xml:space="preserve"> </w:t>
                        </w:r>
                        <w:r>
                          <w:rPr>
                            <w:rFonts w:ascii="Arial"/>
                            <w:color w:val="444444"/>
                            <w:w w:val="161"/>
                            <w:position w:val="1"/>
                            <w:sz w:val="2"/>
                          </w:rPr>
                          <w:t xml:space="preserve"> </w:t>
                        </w:r>
                        <w:r>
                          <w:rPr>
                            <w:rFonts w:ascii="Arial"/>
                            <w:color w:val="444444"/>
                            <w:w w:val="346"/>
                            <w:position w:val="1"/>
                            <w:sz w:val="2"/>
                          </w:rPr>
                          <w:t xml:space="preserve"> </w:t>
                        </w:r>
                      </w:p>
                    </w:txbxContent>
                  </v:textbox>
                </v:shape>
                <v:shape id="Textbox 138" o:spid="_x0000_s1120" type="#_x0000_t202" style="position:absolute;left:34918;top:18440;width:807;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01C0DBB2" w14:textId="77777777" w:rsidR="0047616D" w:rsidRDefault="0047616D">
                        <w:pPr>
                          <w:spacing w:before="13"/>
                          <w:rPr>
                            <w:sz w:val="2"/>
                          </w:rPr>
                        </w:pPr>
                      </w:p>
                      <w:p w14:paraId="5EB8FBE0" w14:textId="77777777" w:rsidR="0047616D" w:rsidRDefault="00000000">
                        <w:pPr>
                          <w:spacing w:before="1"/>
                          <w:ind w:left="-25"/>
                          <w:rPr>
                            <w:rFonts w:ascii="Arial"/>
                            <w:sz w:val="2"/>
                          </w:rPr>
                        </w:pPr>
                        <w:r>
                          <w:rPr>
                            <w:rFonts w:ascii="Arial"/>
                            <w:color w:val="444444"/>
                            <w:spacing w:val="-1"/>
                            <w:w w:val="283"/>
                            <w:sz w:val="2"/>
                          </w:rPr>
                          <w:t xml:space="preserve">   </w:t>
                        </w:r>
                      </w:p>
                      <w:p w14:paraId="79A3B3C4" w14:textId="77777777" w:rsidR="0047616D" w:rsidRDefault="0047616D">
                        <w:pPr>
                          <w:spacing w:before="9"/>
                          <w:rPr>
                            <w:rFonts w:ascii="Arial"/>
                            <w:sz w:val="2"/>
                          </w:rPr>
                        </w:pPr>
                      </w:p>
                      <w:p w14:paraId="18344C8F" w14:textId="77777777" w:rsidR="0047616D" w:rsidRDefault="00000000">
                        <w:pPr>
                          <w:ind w:left="27"/>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p w14:paraId="2969C239" w14:textId="77777777" w:rsidR="0047616D" w:rsidRDefault="00000000">
                        <w:pPr>
                          <w:spacing w:before="16"/>
                          <w:ind w:left="-75"/>
                          <w:rPr>
                            <w:rFonts w:ascii="Arial"/>
                            <w:sz w:val="2"/>
                          </w:rPr>
                        </w:pPr>
                        <w:r>
                          <w:rPr>
                            <w:rFonts w:ascii="Arial"/>
                            <w:color w:val="444444"/>
                            <w:spacing w:val="-1"/>
                            <w:w w:val="365"/>
                            <w:position w:val="1"/>
                            <w:sz w:val="2"/>
                          </w:rPr>
                          <w:t xml:space="preserve">  </w:t>
                        </w:r>
                        <w:r>
                          <w:rPr>
                            <w:rFonts w:ascii="Arial"/>
                            <w:color w:val="444444"/>
                            <w:w w:val="365"/>
                            <w:position w:val="1"/>
                            <w:sz w:val="2"/>
                          </w:rPr>
                          <w:t xml:space="preserve"> </w:t>
                        </w:r>
                        <w:r>
                          <w:rPr>
                            <w:rFonts w:ascii="Arial"/>
                            <w:color w:val="444444"/>
                            <w:spacing w:val="-1"/>
                            <w:w w:val="169"/>
                            <w:position w:val="1"/>
                            <w:sz w:val="2"/>
                          </w:rPr>
                          <w:t xml:space="preserve"> </w:t>
                        </w:r>
                        <w:r>
                          <w:rPr>
                            <w:rFonts w:ascii="Arial"/>
                            <w:color w:val="444444"/>
                            <w:w w:val="365"/>
                            <w:position w:val="1"/>
                            <w:sz w:val="2"/>
                          </w:rPr>
                          <w:t xml:space="preserve"> </w:t>
                        </w:r>
                        <w:r>
                          <w:rPr>
                            <w:rFonts w:ascii="Arial"/>
                            <w:color w:val="444444"/>
                            <w:position w:val="1"/>
                            <w:sz w:val="2"/>
                          </w:rPr>
                          <w:t xml:space="preserve">                                      </w:t>
                        </w:r>
                        <w:r>
                          <w:rPr>
                            <w:rFonts w:ascii="Arial"/>
                            <w:color w:val="444444"/>
                            <w:spacing w:val="-1"/>
                            <w:position w:val="1"/>
                            <w:sz w:val="2"/>
                          </w:rPr>
                          <w:t xml:space="preserve"> </w:t>
                        </w:r>
                        <w:r>
                          <w:rPr>
                            <w:rFonts w:ascii="Arial"/>
                            <w:color w:val="444444"/>
                            <w:w w:val="365"/>
                            <w:sz w:val="2"/>
                          </w:rPr>
                          <w:t xml:space="preserve">  </w:t>
                        </w:r>
                        <w:r>
                          <w:rPr>
                            <w:rFonts w:ascii="Arial"/>
                            <w:color w:val="444444"/>
                            <w:spacing w:val="-2"/>
                            <w:w w:val="365"/>
                            <w:sz w:val="2"/>
                          </w:rPr>
                          <w:t xml:space="preserve"> </w:t>
                        </w:r>
                        <w:r>
                          <w:rPr>
                            <w:rFonts w:ascii="Arial"/>
                            <w:color w:val="444444"/>
                            <w:w w:val="169"/>
                            <w:sz w:val="2"/>
                          </w:rPr>
                          <w:t xml:space="preserve"> </w:t>
                        </w:r>
                        <w:r>
                          <w:rPr>
                            <w:rFonts w:ascii="Arial"/>
                            <w:color w:val="444444"/>
                            <w:w w:val="365"/>
                            <w:sz w:val="2"/>
                          </w:rPr>
                          <w:t xml:space="preserve"> </w:t>
                        </w:r>
                      </w:p>
                    </w:txbxContent>
                  </v:textbox>
                </v:shape>
                <v:shape id="Textbox 139" o:spid="_x0000_s1121" type="#_x0000_t202" style="position:absolute;left:33795;top:20246;width:407;height: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14:paraId="71A13975" w14:textId="77777777" w:rsidR="0047616D" w:rsidRDefault="00000000">
                        <w:pPr>
                          <w:spacing w:before="5"/>
                          <w:rPr>
                            <w:rFonts w:ascii="Arial"/>
                            <w:sz w:val="2"/>
                          </w:rPr>
                        </w:pPr>
                        <w:r>
                          <w:rPr>
                            <w:rFonts w:ascii="Arial"/>
                            <w:color w:val="444444"/>
                            <w:spacing w:val="-1"/>
                            <w:w w:val="228"/>
                            <w:sz w:val="2"/>
                          </w:rPr>
                          <w:t xml:space="preserve"> </w:t>
                        </w:r>
                        <w:r>
                          <w:rPr>
                            <w:rFonts w:ascii="Arial"/>
                            <w:color w:val="444444"/>
                            <w:w w:val="228"/>
                            <w:sz w:val="2"/>
                          </w:rPr>
                          <w:t xml:space="preserve"> </w:t>
                        </w:r>
                        <w:r>
                          <w:rPr>
                            <w:rFonts w:ascii="Arial"/>
                            <w:color w:val="444444"/>
                            <w:spacing w:val="-1"/>
                            <w:w w:val="106"/>
                            <w:sz w:val="2"/>
                          </w:rPr>
                          <w:t xml:space="preserve"> </w:t>
                        </w:r>
                        <w:r>
                          <w:rPr>
                            <w:rFonts w:ascii="Arial"/>
                            <w:color w:val="444444"/>
                            <w:w w:val="228"/>
                            <w:sz w:val="2"/>
                          </w:rPr>
                          <w:t xml:space="preserve"> </w:t>
                        </w:r>
                      </w:p>
                    </w:txbxContent>
                  </v:textbox>
                </v:shape>
                <v:shape id="Textbox 140" o:spid="_x0000_s1122" type="#_x0000_t202" style="position:absolute;left:33463;top:19709;width:432;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3F34A74D" w14:textId="77777777" w:rsidR="0047616D" w:rsidRDefault="00000000">
                        <w:pPr>
                          <w:spacing w:before="9"/>
                          <w:rPr>
                            <w:rFonts w:ascii="Arial"/>
                            <w:sz w:val="2"/>
                          </w:rPr>
                        </w:pPr>
                        <w:r>
                          <w:rPr>
                            <w:rFonts w:ascii="Arial"/>
                            <w:color w:val="444444"/>
                            <w:w w:val="273"/>
                            <w:sz w:val="2"/>
                          </w:rPr>
                          <w:t xml:space="preserve">   </w:t>
                        </w:r>
                      </w:p>
                    </w:txbxContent>
                  </v:textbox>
                </v:shape>
                <v:shape id="Textbox 141" o:spid="_x0000_s1123" type="#_x0000_t202" style="position:absolute;left:33333;top:18631;width:223;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2BE021C7" w14:textId="77777777" w:rsidR="0047616D" w:rsidRDefault="00000000">
                        <w:pPr>
                          <w:spacing w:before="8"/>
                          <w:rPr>
                            <w:rFonts w:ascii="Arial"/>
                            <w:sz w:val="2"/>
                          </w:rPr>
                        </w:pPr>
                        <w:r>
                          <w:rPr>
                            <w:rFonts w:ascii="Arial"/>
                            <w:color w:val="444444"/>
                            <w:w w:val="161"/>
                            <w:sz w:val="2"/>
                          </w:rPr>
                          <w:t xml:space="preserve"> </w:t>
                        </w:r>
                        <w:r>
                          <w:rPr>
                            <w:rFonts w:ascii="Arial"/>
                            <w:color w:val="444444"/>
                            <w:w w:val="346"/>
                            <w:sz w:val="2"/>
                          </w:rPr>
                          <w:t xml:space="preserve"> </w:t>
                        </w:r>
                      </w:p>
                    </w:txbxContent>
                  </v:textbox>
                </v:shape>
                <v:shape id="Textbox 142" o:spid="_x0000_s1124" type="#_x0000_t202" style="position:absolute;left:51962;top:18028;width:41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567D5109" w14:textId="77777777" w:rsidR="0047616D" w:rsidRDefault="00000000">
                        <w:pPr>
                          <w:spacing w:before="9"/>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v:textbox>
                </v:shape>
                <v:shape id="Textbox 143" o:spid="_x0000_s1125" type="#_x0000_t202" style="position:absolute;left:50666;top:16276;width:41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685EB3EF" w14:textId="77777777" w:rsidR="0047616D" w:rsidRDefault="00000000">
                        <w:pPr>
                          <w:spacing w:before="9"/>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v:textbox>
                </v:shape>
                <v:shape id="Textbox 144" o:spid="_x0000_s1126" type="#_x0000_t202" style="position:absolute;left:47226;top:16290;width:978;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2306C517" w14:textId="77777777" w:rsidR="0047616D" w:rsidRDefault="0047616D">
                        <w:pPr>
                          <w:rPr>
                            <w:sz w:val="2"/>
                          </w:rPr>
                        </w:pPr>
                      </w:p>
                      <w:p w14:paraId="55C3C3F1" w14:textId="77777777" w:rsidR="0047616D" w:rsidRDefault="0047616D">
                        <w:pPr>
                          <w:rPr>
                            <w:sz w:val="2"/>
                          </w:rPr>
                        </w:pPr>
                      </w:p>
                      <w:p w14:paraId="5240E46B" w14:textId="77777777" w:rsidR="0047616D" w:rsidRDefault="0047616D">
                        <w:pPr>
                          <w:rPr>
                            <w:sz w:val="2"/>
                          </w:rPr>
                        </w:pPr>
                      </w:p>
                      <w:p w14:paraId="1E87BDFB" w14:textId="77777777" w:rsidR="0047616D" w:rsidRDefault="0047616D">
                        <w:pPr>
                          <w:rPr>
                            <w:sz w:val="2"/>
                          </w:rPr>
                        </w:pPr>
                      </w:p>
                      <w:p w14:paraId="5890093E" w14:textId="77777777" w:rsidR="0047616D" w:rsidRDefault="0047616D">
                        <w:pPr>
                          <w:rPr>
                            <w:sz w:val="2"/>
                          </w:rPr>
                        </w:pPr>
                      </w:p>
                      <w:p w14:paraId="28BF7F2B" w14:textId="77777777" w:rsidR="0047616D" w:rsidRDefault="0047616D">
                        <w:pPr>
                          <w:rPr>
                            <w:sz w:val="2"/>
                          </w:rPr>
                        </w:pPr>
                      </w:p>
                      <w:p w14:paraId="557E60D2" w14:textId="77777777" w:rsidR="0047616D" w:rsidRDefault="0047616D">
                        <w:pPr>
                          <w:rPr>
                            <w:sz w:val="2"/>
                          </w:rPr>
                        </w:pPr>
                      </w:p>
                      <w:p w14:paraId="6C554E13" w14:textId="77777777" w:rsidR="0047616D" w:rsidRDefault="0047616D">
                        <w:pPr>
                          <w:rPr>
                            <w:sz w:val="2"/>
                          </w:rPr>
                        </w:pPr>
                      </w:p>
                      <w:p w14:paraId="1FA11D6D" w14:textId="77777777" w:rsidR="0047616D" w:rsidRDefault="0047616D">
                        <w:pPr>
                          <w:rPr>
                            <w:sz w:val="2"/>
                          </w:rPr>
                        </w:pPr>
                      </w:p>
                      <w:p w14:paraId="02F28F15" w14:textId="77777777" w:rsidR="0047616D" w:rsidRDefault="0047616D">
                        <w:pPr>
                          <w:rPr>
                            <w:sz w:val="2"/>
                          </w:rPr>
                        </w:pPr>
                      </w:p>
                      <w:p w14:paraId="2E67B9C0" w14:textId="77777777" w:rsidR="0047616D" w:rsidRDefault="0047616D">
                        <w:pPr>
                          <w:rPr>
                            <w:sz w:val="2"/>
                          </w:rPr>
                        </w:pPr>
                      </w:p>
                      <w:p w14:paraId="5C4DB92B" w14:textId="77777777" w:rsidR="0047616D" w:rsidRDefault="0047616D">
                        <w:pPr>
                          <w:rPr>
                            <w:sz w:val="2"/>
                          </w:rPr>
                        </w:pPr>
                      </w:p>
                      <w:p w14:paraId="2CC57CDD" w14:textId="77777777" w:rsidR="0047616D" w:rsidRDefault="0047616D">
                        <w:pPr>
                          <w:spacing w:before="5"/>
                          <w:rPr>
                            <w:sz w:val="2"/>
                          </w:rPr>
                        </w:pPr>
                      </w:p>
                      <w:p w14:paraId="2F5406BF" w14:textId="77777777" w:rsidR="0047616D" w:rsidRDefault="00000000">
                        <w:pPr>
                          <w:spacing w:before="1" w:line="10" w:lineRule="exact"/>
                          <w:ind w:left="56"/>
                          <w:rPr>
                            <w:rFonts w:ascii="Arial"/>
                            <w:sz w:val="2"/>
                          </w:rPr>
                        </w:pPr>
                        <w:r>
                          <w:rPr>
                            <w:rFonts w:ascii="Arial"/>
                            <w:color w:val="444444"/>
                            <w:spacing w:val="-1"/>
                            <w:w w:val="365"/>
                            <w:position w:val="1"/>
                            <w:sz w:val="2"/>
                          </w:rPr>
                          <w:t xml:space="preserve">  </w:t>
                        </w:r>
                        <w:r>
                          <w:rPr>
                            <w:rFonts w:ascii="Arial"/>
                            <w:color w:val="444444"/>
                            <w:w w:val="365"/>
                            <w:position w:val="1"/>
                            <w:sz w:val="2"/>
                          </w:rPr>
                          <w:t xml:space="preserve"> </w:t>
                        </w:r>
                        <w:r>
                          <w:rPr>
                            <w:rFonts w:ascii="Arial"/>
                            <w:color w:val="444444"/>
                            <w:spacing w:val="-1"/>
                            <w:w w:val="169"/>
                            <w:position w:val="1"/>
                            <w:sz w:val="2"/>
                          </w:rPr>
                          <w:t xml:space="preserve"> </w:t>
                        </w:r>
                        <w:r>
                          <w:rPr>
                            <w:rFonts w:ascii="Arial"/>
                            <w:color w:val="444444"/>
                            <w:w w:val="365"/>
                            <w:position w:val="1"/>
                            <w:sz w:val="2"/>
                          </w:rPr>
                          <w:t xml:space="preserve"> </w:t>
                        </w:r>
                        <w:r>
                          <w:rPr>
                            <w:rFonts w:ascii="Arial"/>
                            <w:color w:val="444444"/>
                            <w:position w:val="1"/>
                            <w:sz w:val="2"/>
                          </w:rPr>
                          <w:t xml:space="preserve">            </w:t>
                        </w:r>
                        <w:r>
                          <w:rPr>
                            <w:rFonts w:ascii="Arial"/>
                            <w:color w:val="444444"/>
                            <w:spacing w:val="-1"/>
                            <w:position w:val="1"/>
                            <w:sz w:val="2"/>
                          </w:rPr>
                          <w:t xml:space="preserve"> </w:t>
                        </w:r>
                        <w:r>
                          <w:rPr>
                            <w:rFonts w:ascii="Arial"/>
                            <w:color w:val="444444"/>
                            <w:spacing w:val="-1"/>
                            <w:w w:val="169"/>
                            <w:sz w:val="2"/>
                          </w:rPr>
                          <w:t xml:space="preserve"> </w:t>
                        </w:r>
                        <w:r>
                          <w:rPr>
                            <w:rFonts w:ascii="Arial"/>
                            <w:color w:val="444444"/>
                            <w:w w:val="365"/>
                            <w:sz w:val="2"/>
                          </w:rPr>
                          <w:t xml:space="preserve"> </w:t>
                        </w:r>
                      </w:p>
                    </w:txbxContent>
                  </v:textbox>
                </v:shape>
                <v:shape id="Textbox 145" o:spid="_x0000_s1127" type="#_x0000_t202" style="position:absolute;left:43021;top:16290;width:483;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4D57E42C" w14:textId="77777777" w:rsidR="0047616D" w:rsidRDefault="0047616D">
                        <w:pPr>
                          <w:rPr>
                            <w:sz w:val="2"/>
                          </w:rPr>
                        </w:pPr>
                      </w:p>
                      <w:p w14:paraId="3FD94753" w14:textId="77777777" w:rsidR="0047616D" w:rsidRDefault="0047616D">
                        <w:pPr>
                          <w:rPr>
                            <w:sz w:val="2"/>
                          </w:rPr>
                        </w:pPr>
                      </w:p>
                      <w:p w14:paraId="0D91FEBE" w14:textId="77777777" w:rsidR="0047616D" w:rsidRDefault="0047616D">
                        <w:pPr>
                          <w:rPr>
                            <w:sz w:val="2"/>
                          </w:rPr>
                        </w:pPr>
                      </w:p>
                      <w:p w14:paraId="34E66C5B" w14:textId="77777777" w:rsidR="0047616D" w:rsidRDefault="0047616D">
                        <w:pPr>
                          <w:rPr>
                            <w:sz w:val="2"/>
                          </w:rPr>
                        </w:pPr>
                      </w:p>
                      <w:p w14:paraId="06D7B4C8" w14:textId="77777777" w:rsidR="0047616D" w:rsidRDefault="0047616D">
                        <w:pPr>
                          <w:rPr>
                            <w:sz w:val="2"/>
                          </w:rPr>
                        </w:pPr>
                      </w:p>
                      <w:p w14:paraId="1C3F0858" w14:textId="77777777" w:rsidR="0047616D" w:rsidRDefault="0047616D">
                        <w:pPr>
                          <w:rPr>
                            <w:sz w:val="2"/>
                          </w:rPr>
                        </w:pPr>
                      </w:p>
                      <w:p w14:paraId="392FC779" w14:textId="77777777" w:rsidR="0047616D" w:rsidRDefault="0047616D">
                        <w:pPr>
                          <w:rPr>
                            <w:sz w:val="2"/>
                          </w:rPr>
                        </w:pPr>
                      </w:p>
                      <w:p w14:paraId="79044CF0" w14:textId="77777777" w:rsidR="0047616D" w:rsidRDefault="0047616D">
                        <w:pPr>
                          <w:spacing w:before="5"/>
                          <w:rPr>
                            <w:sz w:val="2"/>
                          </w:rPr>
                        </w:pPr>
                      </w:p>
                      <w:p w14:paraId="3508872D" w14:textId="77777777" w:rsidR="0047616D" w:rsidRDefault="00000000">
                        <w:pPr>
                          <w:ind w:left="-23"/>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v:textbox>
                </v:shape>
                <v:shape id="Textbox 146" o:spid="_x0000_s1128" type="#_x0000_t202" style="position:absolute;left:40118;top:17910;width:419;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0327AE37" w14:textId="77777777" w:rsidR="0047616D" w:rsidRDefault="00000000">
                        <w:pPr>
                          <w:spacing w:before="9"/>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w w:val="169"/>
                            <w:sz w:val="2"/>
                          </w:rPr>
                          <w:t xml:space="preserve"> </w:t>
                        </w:r>
                        <w:r>
                          <w:rPr>
                            <w:rFonts w:ascii="Arial"/>
                            <w:color w:val="444444"/>
                            <w:w w:val="365"/>
                            <w:sz w:val="2"/>
                          </w:rPr>
                          <w:t xml:space="preserve"> </w:t>
                        </w:r>
                      </w:p>
                    </w:txbxContent>
                  </v:textbox>
                </v:shape>
                <v:shape id="Textbox 147" o:spid="_x0000_s1129" type="#_x0000_t202" style="position:absolute;left:41256;top:17453;width:41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25B8BE32" w14:textId="77777777" w:rsidR="0047616D" w:rsidRDefault="00000000">
                        <w:pPr>
                          <w:spacing w:before="9"/>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v:textbox>
                </v:shape>
                <v:shape id="Textbox 148" o:spid="_x0000_s1130" type="#_x0000_t202" style="position:absolute;left:39797;top:16581;width:412;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399ACC22" w14:textId="77777777" w:rsidR="0047616D" w:rsidRDefault="00000000">
                        <w:pPr>
                          <w:spacing w:before="8"/>
                          <w:rPr>
                            <w:rFonts w:ascii="Arial"/>
                            <w:sz w:val="2"/>
                          </w:rPr>
                        </w:pPr>
                        <w:r>
                          <w:rPr>
                            <w:rFonts w:ascii="Arial"/>
                            <w:color w:val="444444"/>
                            <w:w w:val="346"/>
                            <w:sz w:val="2"/>
                          </w:rPr>
                          <w:t xml:space="preserve">  </w:t>
                        </w:r>
                        <w:r>
                          <w:rPr>
                            <w:rFonts w:ascii="Arial"/>
                            <w:color w:val="444444"/>
                            <w:spacing w:val="1"/>
                            <w:w w:val="346"/>
                            <w:sz w:val="2"/>
                          </w:rPr>
                          <w:t xml:space="preserve"> </w:t>
                        </w:r>
                        <w:r>
                          <w:rPr>
                            <w:rFonts w:ascii="Arial"/>
                            <w:color w:val="444444"/>
                            <w:spacing w:val="-1"/>
                            <w:w w:val="161"/>
                            <w:sz w:val="2"/>
                          </w:rPr>
                          <w:t xml:space="preserve"> </w:t>
                        </w:r>
                        <w:r>
                          <w:rPr>
                            <w:rFonts w:ascii="Arial"/>
                            <w:color w:val="444444"/>
                            <w:w w:val="346"/>
                            <w:sz w:val="2"/>
                          </w:rPr>
                          <w:t xml:space="preserve"> </w:t>
                        </w:r>
                      </w:p>
                    </w:txbxContent>
                  </v:textbox>
                </v:shape>
                <v:shape id="Textbox 149" o:spid="_x0000_s1131" type="#_x0000_t202" style="position:absolute;left:36066;top:18136;width:413;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4FEDB384" w14:textId="77777777" w:rsidR="0047616D" w:rsidRDefault="00000000">
                        <w:pPr>
                          <w:spacing w:before="8"/>
                          <w:rPr>
                            <w:rFonts w:ascii="Arial"/>
                            <w:sz w:val="2"/>
                          </w:rPr>
                        </w:pPr>
                        <w:r>
                          <w:rPr>
                            <w:rFonts w:ascii="Arial"/>
                            <w:color w:val="444444"/>
                            <w:w w:val="346"/>
                            <w:sz w:val="2"/>
                          </w:rPr>
                          <w:t xml:space="preserve">  </w:t>
                        </w:r>
                        <w:r>
                          <w:rPr>
                            <w:rFonts w:ascii="Arial"/>
                            <w:color w:val="444444"/>
                            <w:spacing w:val="1"/>
                            <w:w w:val="346"/>
                            <w:sz w:val="2"/>
                          </w:rPr>
                          <w:t xml:space="preserve"> </w:t>
                        </w:r>
                        <w:r>
                          <w:rPr>
                            <w:rFonts w:ascii="Arial"/>
                            <w:color w:val="444444"/>
                            <w:spacing w:val="-1"/>
                            <w:w w:val="161"/>
                            <w:sz w:val="2"/>
                          </w:rPr>
                          <w:t xml:space="preserve"> </w:t>
                        </w:r>
                        <w:r>
                          <w:rPr>
                            <w:rFonts w:ascii="Arial"/>
                            <w:color w:val="444444"/>
                            <w:w w:val="346"/>
                            <w:sz w:val="2"/>
                          </w:rPr>
                          <w:t xml:space="preserve"> </w:t>
                        </w:r>
                      </w:p>
                    </w:txbxContent>
                  </v:textbox>
                </v:shape>
                <v:shape id="Textbox 150" o:spid="_x0000_s1132" type="#_x0000_t202" style="position:absolute;left:37199;top:17453;width:413;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1D605222" w14:textId="77777777" w:rsidR="0047616D" w:rsidRDefault="00000000">
                        <w:pPr>
                          <w:spacing w:before="9"/>
                          <w:rPr>
                            <w:rFonts w:ascii="Arial"/>
                            <w:sz w:val="2"/>
                          </w:rPr>
                        </w:pPr>
                        <w:r>
                          <w:rPr>
                            <w:rFonts w:ascii="Arial"/>
                            <w:color w:val="444444"/>
                            <w:w w:val="365"/>
                            <w:sz w:val="2"/>
                          </w:rPr>
                          <w:t xml:space="preserve">  </w:t>
                        </w:r>
                        <w:r>
                          <w:rPr>
                            <w:rFonts w:ascii="Arial"/>
                            <w:color w:val="444444"/>
                            <w:spacing w:val="-2"/>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v:textbox>
                </v:shape>
                <v:shape id="Textbox 151" o:spid="_x0000_s1133" type="#_x0000_t202" style="position:absolute;left:35931;top:16609;width:222;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73878E4D" w14:textId="77777777" w:rsidR="0047616D" w:rsidRDefault="00000000">
                        <w:pPr>
                          <w:spacing w:before="8"/>
                          <w:rPr>
                            <w:rFonts w:ascii="Arial"/>
                            <w:sz w:val="2"/>
                          </w:rPr>
                        </w:pPr>
                        <w:r>
                          <w:rPr>
                            <w:rFonts w:ascii="Arial"/>
                            <w:color w:val="444444"/>
                            <w:spacing w:val="-1"/>
                            <w:w w:val="161"/>
                            <w:sz w:val="2"/>
                          </w:rPr>
                          <w:t xml:space="preserve"> </w:t>
                        </w:r>
                        <w:r>
                          <w:rPr>
                            <w:rFonts w:ascii="Arial"/>
                            <w:color w:val="444444"/>
                            <w:w w:val="346"/>
                            <w:sz w:val="2"/>
                          </w:rPr>
                          <w:t xml:space="preserve"> </w:t>
                        </w:r>
                      </w:p>
                    </w:txbxContent>
                  </v:textbox>
                </v:shape>
                <v:shape id="Textbox 152" o:spid="_x0000_s1134" type="#_x0000_t202" style="position:absolute;left:48232;top:16282;width:413;height: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508509B3" w14:textId="77777777" w:rsidR="0047616D" w:rsidRDefault="00000000">
                        <w:pPr>
                          <w:spacing w:before="9"/>
                          <w:rPr>
                            <w:rFonts w:ascii="Arial"/>
                            <w:sz w:val="2"/>
                          </w:rPr>
                        </w:pPr>
                        <w:r>
                          <w:rPr>
                            <w:rFonts w:ascii="Arial"/>
                            <w:color w:val="444444"/>
                            <w:spacing w:val="-1"/>
                            <w:w w:val="365"/>
                            <w:sz w:val="2"/>
                          </w:rPr>
                          <w:t xml:space="preserve">  </w:t>
                        </w:r>
                        <w:r>
                          <w:rPr>
                            <w:rFonts w:ascii="Arial"/>
                            <w:color w:val="444444"/>
                            <w:w w:val="365"/>
                            <w:sz w:val="2"/>
                          </w:rPr>
                          <w:t xml:space="preserve"> </w:t>
                        </w:r>
                        <w:r>
                          <w:rPr>
                            <w:rFonts w:ascii="Arial"/>
                            <w:color w:val="444444"/>
                            <w:spacing w:val="-1"/>
                            <w:w w:val="169"/>
                            <w:sz w:val="2"/>
                          </w:rPr>
                          <w:t xml:space="preserve"> </w:t>
                        </w:r>
                        <w:r>
                          <w:rPr>
                            <w:rFonts w:ascii="Arial"/>
                            <w:color w:val="444444"/>
                            <w:w w:val="365"/>
                            <w:sz w:val="2"/>
                          </w:rPr>
                          <w:t xml:space="preserve"> </w:t>
                        </w:r>
                      </w:p>
                    </w:txbxContent>
                  </v:textbox>
                </v:shape>
                <v:shape id="Textbox 153" o:spid="_x0000_s1135" type="#_x0000_t202" style="position:absolute;left:49691;top:16164;width:413;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05BF663A" w14:textId="77777777" w:rsidR="0047616D" w:rsidRDefault="00000000">
                        <w:pPr>
                          <w:spacing w:before="8"/>
                          <w:rPr>
                            <w:rFonts w:ascii="Arial"/>
                            <w:sz w:val="2"/>
                          </w:rPr>
                        </w:pPr>
                        <w:r>
                          <w:rPr>
                            <w:rFonts w:ascii="Arial"/>
                            <w:color w:val="444444"/>
                            <w:w w:val="346"/>
                            <w:sz w:val="2"/>
                          </w:rPr>
                          <w:t xml:space="preserve">  </w:t>
                        </w:r>
                        <w:r>
                          <w:rPr>
                            <w:rFonts w:ascii="Arial"/>
                            <w:color w:val="444444"/>
                            <w:spacing w:val="1"/>
                            <w:w w:val="346"/>
                            <w:sz w:val="2"/>
                          </w:rPr>
                          <w:t xml:space="preserve"> </w:t>
                        </w:r>
                        <w:r>
                          <w:rPr>
                            <w:rFonts w:ascii="Arial"/>
                            <w:color w:val="444444"/>
                            <w:spacing w:val="-1"/>
                            <w:w w:val="161"/>
                            <w:sz w:val="2"/>
                          </w:rPr>
                          <w:t xml:space="preserve"> </w:t>
                        </w:r>
                        <w:r>
                          <w:rPr>
                            <w:rFonts w:ascii="Arial"/>
                            <w:color w:val="444444"/>
                            <w:w w:val="346"/>
                            <w:sz w:val="2"/>
                          </w:rPr>
                          <w:t xml:space="preserve"> </w:t>
                        </w:r>
                      </w:p>
                    </w:txbxContent>
                  </v:textbox>
                </v:shape>
                <v:shape id="Textbox 154" o:spid="_x0000_s1136" type="#_x0000_t202" style="position:absolute;left:43527;top:15984;width:413;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0948E290" w14:textId="77777777" w:rsidR="0047616D" w:rsidRDefault="00000000">
                        <w:pPr>
                          <w:spacing w:before="5"/>
                          <w:rPr>
                            <w:rFonts w:ascii="Arial"/>
                            <w:sz w:val="2"/>
                          </w:rPr>
                        </w:pPr>
                        <w:r>
                          <w:rPr>
                            <w:rFonts w:ascii="Arial"/>
                            <w:color w:val="444444"/>
                            <w:spacing w:val="-1"/>
                            <w:w w:val="292"/>
                            <w:sz w:val="2"/>
                          </w:rPr>
                          <w:t xml:space="preserve">   </w:t>
                        </w:r>
                        <w:r>
                          <w:rPr>
                            <w:rFonts w:ascii="Arial"/>
                            <w:color w:val="444444"/>
                            <w:w w:val="292"/>
                            <w:sz w:val="2"/>
                          </w:rPr>
                          <w:t xml:space="preserve"> </w:t>
                        </w:r>
                        <w:r>
                          <w:rPr>
                            <w:rFonts w:ascii="Arial"/>
                            <w:color w:val="444444"/>
                            <w:spacing w:val="-1"/>
                            <w:w w:val="135"/>
                            <w:sz w:val="2"/>
                          </w:rPr>
                          <w:t xml:space="preserve"> </w:t>
                        </w:r>
                        <w:r>
                          <w:rPr>
                            <w:rFonts w:ascii="Arial"/>
                            <w:color w:val="444444"/>
                            <w:w w:val="292"/>
                            <w:sz w:val="2"/>
                          </w:rPr>
                          <w:t xml:space="preserve"> </w:t>
                        </w:r>
                      </w:p>
                    </w:txbxContent>
                  </v:textbox>
                </v:shape>
                <v:shape id="Textbox 155" o:spid="_x0000_s1137" type="#_x0000_t202" style="position:absolute;left:46930;top:8474;width:419;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441CB57A" w14:textId="77777777" w:rsidR="0047616D" w:rsidRDefault="00000000">
                        <w:pPr>
                          <w:spacing w:before="5"/>
                          <w:rPr>
                            <w:rFonts w:ascii="Arial"/>
                            <w:sz w:val="2"/>
                          </w:rPr>
                        </w:pPr>
                        <w:r>
                          <w:rPr>
                            <w:rFonts w:ascii="Arial"/>
                            <w:color w:val="444444"/>
                            <w:w w:val="292"/>
                            <w:sz w:val="2"/>
                          </w:rPr>
                          <w:t xml:space="preserve">   </w:t>
                        </w:r>
                        <w:r>
                          <w:rPr>
                            <w:rFonts w:ascii="Arial"/>
                            <w:color w:val="444444"/>
                            <w:spacing w:val="-2"/>
                            <w:w w:val="292"/>
                            <w:sz w:val="2"/>
                          </w:rPr>
                          <w:t xml:space="preserve"> </w:t>
                        </w:r>
                        <w:r>
                          <w:rPr>
                            <w:rFonts w:ascii="Arial"/>
                            <w:color w:val="444444"/>
                            <w:spacing w:val="-1"/>
                            <w:w w:val="135"/>
                            <w:sz w:val="2"/>
                          </w:rPr>
                          <w:t xml:space="preserve"> </w:t>
                        </w:r>
                        <w:r>
                          <w:rPr>
                            <w:rFonts w:ascii="Arial"/>
                            <w:color w:val="444444"/>
                            <w:w w:val="292"/>
                            <w:sz w:val="2"/>
                          </w:rPr>
                          <w:t xml:space="preserve"> </w:t>
                        </w:r>
                      </w:p>
                    </w:txbxContent>
                  </v:textbox>
                </v:shape>
                <v:shape id="Textbox 156" o:spid="_x0000_s1138" type="#_x0000_t202" style="position:absolute;left:50334;top:6472;width:444;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4C938251" w14:textId="77777777" w:rsidR="0047616D" w:rsidRDefault="00000000">
                        <w:pPr>
                          <w:spacing w:before="3"/>
                          <w:rPr>
                            <w:rFonts w:ascii="Arial"/>
                            <w:sz w:val="2"/>
                          </w:rPr>
                        </w:pPr>
                        <w:r>
                          <w:rPr>
                            <w:rFonts w:ascii="Arial"/>
                            <w:color w:val="444444"/>
                            <w:w w:val="210"/>
                            <w:sz w:val="2"/>
                          </w:rPr>
                          <w:t xml:space="preserve">    </w:t>
                        </w:r>
                      </w:p>
                    </w:txbxContent>
                  </v:textbox>
                </v:shape>
                <v:shape id="Textbox 157" o:spid="_x0000_s1139" type="#_x0000_t202" style="position:absolute;left:34111;top:6472;width:445;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2B75F50B" w14:textId="77777777" w:rsidR="0047616D" w:rsidRDefault="00000000">
                        <w:pPr>
                          <w:spacing w:before="3"/>
                          <w:rPr>
                            <w:rFonts w:ascii="Arial"/>
                            <w:sz w:val="2"/>
                          </w:rPr>
                        </w:pPr>
                        <w:r>
                          <w:rPr>
                            <w:rFonts w:ascii="Arial"/>
                            <w:color w:val="444444"/>
                            <w:w w:val="210"/>
                            <w:sz w:val="2"/>
                          </w:rPr>
                          <w:t xml:space="preserve">    </w:t>
                        </w:r>
                      </w:p>
                    </w:txbxContent>
                  </v:textbox>
                </v:shape>
                <v:shape id="Textbox 158" o:spid="_x0000_s1140" type="#_x0000_t202" style="position:absolute;left:46604;top:2438;width:425;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14C11AD3" w14:textId="77777777" w:rsidR="0047616D" w:rsidRDefault="00000000">
                        <w:pPr>
                          <w:spacing w:before="3"/>
                          <w:rPr>
                            <w:rFonts w:ascii="Arial"/>
                            <w:sz w:val="2"/>
                          </w:rPr>
                        </w:pPr>
                        <w:r>
                          <w:rPr>
                            <w:rFonts w:ascii="Arial"/>
                            <w:color w:val="444444"/>
                            <w:spacing w:val="-1"/>
                            <w:w w:val="210"/>
                            <w:sz w:val="2"/>
                          </w:rPr>
                          <w:t xml:space="preserve">    </w:t>
                        </w:r>
                      </w:p>
                    </w:txbxContent>
                  </v:textbox>
                </v:shape>
                <v:shape id="Textbox 159" o:spid="_x0000_s1141" type="#_x0000_t202" style="position:absolute;left:21695;top:18484;width:2159;height: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52A23B14" w14:textId="77777777" w:rsidR="0047616D" w:rsidRDefault="0047616D">
                        <w:pPr>
                          <w:rPr>
                            <w:sz w:val="5"/>
                          </w:rPr>
                        </w:pPr>
                      </w:p>
                      <w:p w14:paraId="34C1519F" w14:textId="77777777" w:rsidR="0047616D" w:rsidRDefault="0047616D">
                        <w:pPr>
                          <w:rPr>
                            <w:sz w:val="5"/>
                          </w:rPr>
                        </w:pPr>
                      </w:p>
                      <w:p w14:paraId="7765150E" w14:textId="77777777" w:rsidR="0047616D" w:rsidRDefault="0047616D">
                        <w:pPr>
                          <w:spacing w:before="1"/>
                          <w:rPr>
                            <w:sz w:val="5"/>
                          </w:rPr>
                        </w:pPr>
                      </w:p>
                      <w:p w14:paraId="7BE5A12F" w14:textId="77777777" w:rsidR="0047616D" w:rsidRDefault="00000000">
                        <w:pPr>
                          <w:spacing w:before="1"/>
                          <w:ind w:left="8"/>
                          <w:rPr>
                            <w:rFonts w:ascii="Arial"/>
                            <w:sz w:val="5"/>
                          </w:rPr>
                        </w:pPr>
                        <w:r>
                          <w:rPr>
                            <w:rFonts w:ascii="Arial"/>
                            <w:color w:val="444444"/>
                            <w:w w:val="101"/>
                            <w:sz w:val="5"/>
                          </w:rPr>
                          <w:t xml:space="preserve"> </w:t>
                        </w:r>
                        <w:r>
                          <w:rPr>
                            <w:rFonts w:ascii="Arial"/>
                            <w:color w:val="444444"/>
                            <w:w w:val="219"/>
                            <w:sz w:val="5"/>
                          </w:rPr>
                          <w:t xml:space="preserve"> </w:t>
                        </w:r>
                      </w:p>
                    </w:txbxContent>
                  </v:textbox>
                </v:shape>
                <v:shape id="Textbox 160" o:spid="_x0000_s1142" type="#_x0000_t202" style="position:absolute;left:21360;top:19596;width:527;height: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58CDE1AD" w14:textId="77777777" w:rsidR="0047616D" w:rsidRDefault="00000000">
                        <w:pPr>
                          <w:spacing w:before="10"/>
                          <w:rPr>
                            <w:rFonts w:ascii="Arial"/>
                            <w:sz w:val="5"/>
                          </w:rPr>
                        </w:pPr>
                        <w:r>
                          <w:rPr>
                            <w:rFonts w:ascii="Arial"/>
                            <w:color w:val="444444"/>
                            <w:w w:val="219"/>
                            <w:sz w:val="5"/>
                          </w:rPr>
                          <w:t xml:space="preserve">  </w:t>
                        </w:r>
                      </w:p>
                    </w:txbxContent>
                  </v:textbox>
                </v:shape>
                <v:shape id="Textbox 161" o:spid="_x0000_s1143" type="#_x0000_t202" style="position:absolute;left:17404;top:19590;width:41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54E1C063" w14:textId="77777777" w:rsidR="0047616D" w:rsidRDefault="00000000">
                        <w:pPr>
                          <w:spacing w:before="10"/>
                          <w:rPr>
                            <w:rFonts w:ascii="Arial"/>
                            <w:sz w:val="5"/>
                          </w:rPr>
                        </w:pPr>
                        <w:r>
                          <w:rPr>
                            <w:rFonts w:ascii="Arial"/>
                            <w:color w:val="444444"/>
                            <w:w w:val="101"/>
                            <w:sz w:val="5"/>
                          </w:rPr>
                          <w:t xml:space="preserve"> </w:t>
                        </w:r>
                        <w:r>
                          <w:rPr>
                            <w:rFonts w:ascii="Arial"/>
                            <w:color w:val="444444"/>
                            <w:w w:val="219"/>
                            <w:sz w:val="5"/>
                          </w:rPr>
                          <w:t xml:space="preserve"> </w:t>
                        </w:r>
                      </w:p>
                    </w:txbxContent>
                  </v:textbox>
                </v:shape>
                <v:shape id="Textbox 162" o:spid="_x0000_s1144" type="#_x0000_t202" style="position:absolute;left:17015;top:19590;width:527;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238C9CF9" w14:textId="77777777" w:rsidR="0047616D" w:rsidRDefault="00000000">
                        <w:pPr>
                          <w:spacing w:before="10"/>
                          <w:rPr>
                            <w:rFonts w:ascii="Arial"/>
                            <w:sz w:val="5"/>
                          </w:rPr>
                        </w:pPr>
                        <w:r>
                          <w:rPr>
                            <w:rFonts w:ascii="Arial"/>
                            <w:color w:val="444444"/>
                            <w:w w:val="219"/>
                            <w:sz w:val="5"/>
                          </w:rPr>
                          <w:t xml:space="preserve">  </w:t>
                        </w:r>
                      </w:p>
                    </w:txbxContent>
                  </v:textbox>
                </v:shape>
                <v:shape id="Textbox 163" o:spid="_x0000_s1145" type="#_x0000_t202" style="position:absolute;left:13059;top:19590;width:413;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053DB70D" w14:textId="77777777" w:rsidR="0047616D" w:rsidRDefault="00000000">
                        <w:pPr>
                          <w:spacing w:before="10"/>
                          <w:rPr>
                            <w:rFonts w:ascii="Arial"/>
                            <w:sz w:val="5"/>
                          </w:rPr>
                        </w:pPr>
                        <w:r>
                          <w:rPr>
                            <w:rFonts w:ascii="Arial"/>
                            <w:color w:val="444444"/>
                            <w:w w:val="101"/>
                            <w:sz w:val="5"/>
                          </w:rPr>
                          <w:t xml:space="preserve"> </w:t>
                        </w:r>
                        <w:r>
                          <w:rPr>
                            <w:rFonts w:ascii="Arial"/>
                            <w:color w:val="444444"/>
                            <w:w w:val="219"/>
                            <w:sz w:val="5"/>
                          </w:rPr>
                          <w:t xml:space="preserve"> </w:t>
                        </w:r>
                      </w:p>
                    </w:txbxContent>
                  </v:textbox>
                </v:shape>
                <w10:wrap anchorx="page"/>
              </v:group>
            </w:pict>
          </mc:Fallback>
        </mc:AlternateContent>
      </w:r>
      <w:r>
        <w:rPr>
          <w:noProof/>
        </w:rPr>
        <mc:AlternateContent>
          <mc:Choice Requires="wps">
            <w:drawing>
              <wp:anchor distT="0" distB="0" distL="0" distR="0" simplePos="0" relativeHeight="15735296" behindDoc="0" locked="0" layoutInCell="1" allowOverlap="1" wp14:anchorId="17EB9070" wp14:editId="4310E6FD">
                <wp:simplePos x="0" y="0"/>
                <wp:positionH relativeFrom="page">
                  <wp:posOffset>778119</wp:posOffset>
                </wp:positionH>
                <wp:positionV relativeFrom="paragraph">
                  <wp:posOffset>2266881</wp:posOffset>
                </wp:positionV>
                <wp:extent cx="79375" cy="208279"/>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 cy="208279"/>
                        </a:xfrm>
                        <a:prstGeom prst="rect">
                          <a:avLst/>
                        </a:prstGeom>
                      </wps:spPr>
                      <wps:txbx>
                        <w:txbxContent>
                          <w:p w14:paraId="5432A0D6" w14:textId="77777777" w:rsidR="0047616D" w:rsidRDefault="00000000">
                            <w:pPr>
                              <w:spacing w:before="30"/>
                              <w:ind w:left="20"/>
                              <w:rPr>
                                <w:rFonts w:ascii="Arial"/>
                                <w:sz w:val="6"/>
                              </w:rPr>
                            </w:pPr>
                            <w:r>
                              <w:rPr>
                                <w:rFonts w:ascii="Arial"/>
                                <w:color w:val="444444"/>
                                <w:w w:val="207"/>
                                <w:sz w:val="6"/>
                              </w:rPr>
                              <w:t xml:space="preserve"> </w:t>
                            </w:r>
                            <w:r>
                              <w:rPr>
                                <w:rFonts w:ascii="Arial"/>
                                <w:color w:val="444444"/>
                                <w:spacing w:val="-3"/>
                                <w:w w:val="228"/>
                                <w:sz w:val="6"/>
                              </w:rPr>
                              <w:t xml:space="preserve"> </w:t>
                            </w:r>
                            <w:r>
                              <w:rPr>
                                <w:rFonts w:ascii="Arial"/>
                                <w:color w:val="444444"/>
                                <w:w w:val="209"/>
                                <w:sz w:val="6"/>
                              </w:rPr>
                              <w:t xml:space="preserve"> </w:t>
                            </w:r>
                            <w:r>
                              <w:rPr>
                                <w:rFonts w:ascii="Arial"/>
                                <w:color w:val="444444"/>
                                <w:spacing w:val="1"/>
                                <w:w w:val="152"/>
                                <w:sz w:val="6"/>
                              </w:rPr>
                              <w:t xml:space="preserve"> </w:t>
                            </w:r>
                            <w:r>
                              <w:rPr>
                                <w:rFonts w:ascii="Arial"/>
                                <w:color w:val="444444"/>
                                <w:spacing w:val="1"/>
                                <w:w w:val="204"/>
                                <w:sz w:val="6"/>
                              </w:rPr>
                              <w:t xml:space="preserve"> </w:t>
                            </w:r>
                            <w:r>
                              <w:rPr>
                                <w:rFonts w:ascii="Arial"/>
                                <w:color w:val="444444"/>
                                <w:w w:val="187"/>
                                <w:sz w:val="6"/>
                              </w:rPr>
                              <w:t xml:space="preserve"> </w:t>
                            </w:r>
                            <w:r>
                              <w:rPr>
                                <w:rFonts w:ascii="Arial"/>
                                <w:color w:val="444444"/>
                                <w:spacing w:val="-2"/>
                                <w:sz w:val="6"/>
                              </w:rPr>
                              <w:t xml:space="preserve"> </w:t>
                            </w:r>
                            <w:r>
                              <w:rPr>
                                <w:rFonts w:ascii="Arial"/>
                                <w:color w:val="444444"/>
                                <w:w w:val="110"/>
                                <w:sz w:val="6"/>
                              </w:rPr>
                              <w:t xml:space="preserve"> </w:t>
                            </w:r>
                            <w:r>
                              <w:rPr>
                                <w:rFonts w:ascii="Arial"/>
                                <w:color w:val="444444"/>
                                <w:spacing w:val="-1"/>
                                <w:w w:val="213"/>
                                <w:sz w:val="6"/>
                              </w:rPr>
                              <w:t xml:space="preserve"> </w:t>
                            </w:r>
                            <w:r>
                              <w:rPr>
                                <w:rFonts w:ascii="Arial"/>
                                <w:color w:val="444444"/>
                                <w:w w:val="110"/>
                                <w:sz w:val="6"/>
                              </w:rPr>
                              <w:t xml:space="preserve"> </w:t>
                            </w:r>
                          </w:p>
                        </w:txbxContent>
                      </wps:txbx>
                      <wps:bodyPr vert="vert270" wrap="square" lIns="0" tIns="0" rIns="0" bIns="0" rtlCol="0">
                        <a:noAutofit/>
                      </wps:bodyPr>
                    </wps:wsp>
                  </a:graphicData>
                </a:graphic>
              </wp:anchor>
            </w:drawing>
          </mc:Choice>
          <mc:Fallback>
            <w:pict>
              <v:shape w14:anchorId="17EB9070" id="Textbox 164" o:spid="_x0000_s1146" type="#_x0000_t202" style="position:absolute;left:0;text-align:left;margin-left:61.25pt;margin-top:178.5pt;width:6.25pt;height:16.4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" filled="f" stroked="f">
                <v:textbox style="layout-flow:vertical;mso-layout-flow-alt:bottom-to-top" inset="0,0,0,0">
                  <w:txbxContent>
                    <w:p w14:paraId="5432A0D6" w14:textId="77777777" w:rsidR="0047616D" w:rsidRDefault="00000000">
                      <w:pPr>
                        <w:spacing w:before="30"/>
                        <w:ind w:left="20"/>
                        <w:rPr>
                          <w:rFonts w:ascii="Arial"/>
                          <w:sz w:val="6"/>
                        </w:rPr>
                      </w:pPr>
                      <w:r>
                        <w:rPr>
                          <w:rFonts w:ascii="Arial"/>
                          <w:color w:val="444444"/>
                          <w:w w:val="207"/>
                          <w:sz w:val="6"/>
                        </w:rPr>
                        <w:t xml:space="preserve"> </w:t>
                      </w:r>
                      <w:r>
                        <w:rPr>
                          <w:rFonts w:ascii="Arial"/>
                          <w:color w:val="444444"/>
                          <w:spacing w:val="-3"/>
                          <w:w w:val="228"/>
                          <w:sz w:val="6"/>
                        </w:rPr>
                        <w:t xml:space="preserve"> </w:t>
                      </w:r>
                      <w:r>
                        <w:rPr>
                          <w:rFonts w:ascii="Arial"/>
                          <w:color w:val="444444"/>
                          <w:w w:val="209"/>
                          <w:sz w:val="6"/>
                        </w:rPr>
                        <w:t xml:space="preserve"> </w:t>
                      </w:r>
                      <w:r>
                        <w:rPr>
                          <w:rFonts w:ascii="Arial"/>
                          <w:color w:val="444444"/>
                          <w:spacing w:val="1"/>
                          <w:w w:val="152"/>
                          <w:sz w:val="6"/>
                        </w:rPr>
                        <w:t xml:space="preserve"> </w:t>
                      </w:r>
                      <w:r>
                        <w:rPr>
                          <w:rFonts w:ascii="Arial"/>
                          <w:color w:val="444444"/>
                          <w:spacing w:val="1"/>
                          <w:w w:val="204"/>
                          <w:sz w:val="6"/>
                        </w:rPr>
                        <w:t xml:space="preserve"> </w:t>
                      </w:r>
                      <w:r>
                        <w:rPr>
                          <w:rFonts w:ascii="Arial"/>
                          <w:color w:val="444444"/>
                          <w:w w:val="187"/>
                          <w:sz w:val="6"/>
                        </w:rPr>
                        <w:t xml:space="preserve"> </w:t>
                      </w:r>
                      <w:r>
                        <w:rPr>
                          <w:rFonts w:ascii="Arial"/>
                          <w:color w:val="444444"/>
                          <w:spacing w:val="-2"/>
                          <w:sz w:val="6"/>
                        </w:rPr>
                        <w:t xml:space="preserve"> </w:t>
                      </w:r>
                      <w:r>
                        <w:rPr>
                          <w:rFonts w:ascii="Arial"/>
                          <w:color w:val="444444"/>
                          <w:w w:val="110"/>
                          <w:sz w:val="6"/>
                        </w:rPr>
                        <w:t xml:space="preserve"> </w:t>
                      </w:r>
                      <w:r>
                        <w:rPr>
                          <w:rFonts w:ascii="Arial"/>
                          <w:color w:val="444444"/>
                          <w:spacing w:val="-1"/>
                          <w:w w:val="213"/>
                          <w:sz w:val="6"/>
                        </w:rPr>
                        <w:t xml:space="preserve"> </w:t>
                      </w:r>
                      <w:r>
                        <w:rPr>
                          <w:rFonts w:ascii="Arial"/>
                          <w:color w:val="444444"/>
                          <w:w w:val="110"/>
                          <w:sz w:val="6"/>
                        </w:rPr>
                        <w:t xml:space="preserve"> </w:t>
                      </w:r>
                    </w:p>
                  </w:txbxContent>
                </v:textbox>
                <w10:wrap anchorx="page"/>
              </v:shape>
            </w:pict>
          </mc:Fallback>
        </mc:AlternateContent>
      </w:r>
      <w:r>
        <w:rPr>
          <w:noProof/>
        </w:rPr>
        <mc:AlternateContent>
          <mc:Choice Requires="wps">
            <w:drawing>
              <wp:anchor distT="0" distB="0" distL="0" distR="0" simplePos="0" relativeHeight="15735808" behindDoc="0" locked="0" layoutInCell="1" allowOverlap="1" wp14:anchorId="7A7A4AA1" wp14:editId="408DF0B5">
                <wp:simplePos x="0" y="0"/>
                <wp:positionH relativeFrom="page">
                  <wp:posOffset>3835009</wp:posOffset>
                </wp:positionH>
                <wp:positionV relativeFrom="paragraph">
                  <wp:posOffset>2283784</wp:posOffset>
                </wp:positionV>
                <wp:extent cx="79375" cy="17399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 cy="173990"/>
                        </a:xfrm>
                        <a:prstGeom prst="rect">
                          <a:avLst/>
                        </a:prstGeom>
                      </wps:spPr>
                      <wps:txbx>
                        <w:txbxContent>
                          <w:p w14:paraId="7FAF3663" w14:textId="77777777" w:rsidR="0047616D" w:rsidRDefault="00000000">
                            <w:pPr>
                              <w:spacing w:before="30"/>
                              <w:ind w:left="20"/>
                              <w:rPr>
                                <w:rFonts w:ascii="Arial"/>
                                <w:sz w:val="6"/>
                              </w:rPr>
                            </w:pPr>
                            <w:r>
                              <w:rPr>
                                <w:rFonts w:ascii="Arial"/>
                                <w:color w:val="444444"/>
                                <w:spacing w:val="-1"/>
                                <w:w w:val="192"/>
                                <w:sz w:val="6"/>
                              </w:rPr>
                              <w:t xml:space="preserve"> </w:t>
                            </w:r>
                            <w:r>
                              <w:rPr>
                                <w:rFonts w:ascii="Arial"/>
                                <w:color w:val="444444"/>
                                <w:w w:val="235"/>
                                <w:sz w:val="6"/>
                              </w:rPr>
                              <w:t xml:space="preserve">  </w:t>
                            </w:r>
                            <w:r>
                              <w:rPr>
                                <w:rFonts w:ascii="Arial"/>
                                <w:color w:val="444444"/>
                                <w:w w:val="204"/>
                                <w:sz w:val="6"/>
                              </w:rPr>
                              <w:t xml:space="preserve"> </w:t>
                            </w:r>
                            <w:r>
                              <w:rPr>
                                <w:rFonts w:ascii="Arial"/>
                                <w:color w:val="444444"/>
                                <w:spacing w:val="-1"/>
                                <w:sz w:val="6"/>
                              </w:rPr>
                              <w:t xml:space="preserve"> </w:t>
                            </w:r>
                            <w:r>
                              <w:rPr>
                                <w:rFonts w:ascii="Arial"/>
                                <w:color w:val="444444"/>
                                <w:w w:val="110"/>
                                <w:sz w:val="6"/>
                              </w:rPr>
                              <w:t xml:space="preserve"> </w:t>
                            </w:r>
                            <w:r>
                              <w:rPr>
                                <w:rFonts w:ascii="Arial"/>
                                <w:color w:val="444444"/>
                                <w:spacing w:val="-1"/>
                                <w:w w:val="213"/>
                                <w:sz w:val="6"/>
                              </w:rPr>
                              <w:t xml:space="preserve"> </w:t>
                            </w:r>
                            <w:r>
                              <w:rPr>
                                <w:rFonts w:ascii="Arial"/>
                                <w:color w:val="444444"/>
                                <w:w w:val="110"/>
                                <w:sz w:val="6"/>
                              </w:rPr>
                              <w:t xml:space="preserve"> </w:t>
                            </w:r>
                          </w:p>
                        </w:txbxContent>
                      </wps:txbx>
                      <wps:bodyPr vert="vert270" wrap="square" lIns="0" tIns="0" rIns="0" bIns="0" rtlCol="0">
                        <a:noAutofit/>
                      </wps:bodyPr>
                    </wps:wsp>
                  </a:graphicData>
                </a:graphic>
              </wp:anchor>
            </w:drawing>
          </mc:Choice>
          <mc:Fallback>
            <w:pict>
              <v:shape w14:anchorId="7A7A4AA1" id="Textbox 165" o:spid="_x0000_s1147" type="#_x0000_t202" style="position:absolute;left:0;text-align:left;margin-left:301.95pt;margin-top:179.85pt;width:6.25pt;height:13.7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" filled="f" stroked="f">
                <v:textbox style="layout-flow:vertical;mso-layout-flow-alt:bottom-to-top" inset="0,0,0,0">
                  <w:txbxContent>
                    <w:p w14:paraId="7FAF3663" w14:textId="77777777" w:rsidR="0047616D" w:rsidRDefault="00000000">
                      <w:pPr>
                        <w:spacing w:before="30"/>
                        <w:ind w:left="20"/>
                        <w:rPr>
                          <w:rFonts w:ascii="Arial"/>
                          <w:sz w:val="6"/>
                        </w:rPr>
                      </w:pPr>
                      <w:r>
                        <w:rPr>
                          <w:rFonts w:ascii="Arial"/>
                          <w:color w:val="444444"/>
                          <w:spacing w:val="-1"/>
                          <w:w w:val="192"/>
                          <w:sz w:val="6"/>
                        </w:rPr>
                        <w:t xml:space="preserve"> </w:t>
                      </w:r>
                      <w:r>
                        <w:rPr>
                          <w:rFonts w:ascii="Arial"/>
                          <w:color w:val="444444"/>
                          <w:w w:val="235"/>
                          <w:sz w:val="6"/>
                        </w:rPr>
                        <w:t xml:space="preserve">  </w:t>
                      </w:r>
                      <w:r>
                        <w:rPr>
                          <w:rFonts w:ascii="Arial"/>
                          <w:color w:val="444444"/>
                          <w:w w:val="204"/>
                          <w:sz w:val="6"/>
                        </w:rPr>
                        <w:t xml:space="preserve"> </w:t>
                      </w:r>
                      <w:r>
                        <w:rPr>
                          <w:rFonts w:ascii="Arial"/>
                          <w:color w:val="444444"/>
                          <w:spacing w:val="-1"/>
                          <w:sz w:val="6"/>
                        </w:rPr>
                        <w:t xml:space="preserve"> </w:t>
                      </w:r>
                      <w:r>
                        <w:rPr>
                          <w:rFonts w:ascii="Arial"/>
                          <w:color w:val="444444"/>
                          <w:w w:val="110"/>
                          <w:sz w:val="6"/>
                        </w:rPr>
                        <w:t xml:space="preserve"> </w:t>
                      </w:r>
                      <w:r>
                        <w:rPr>
                          <w:rFonts w:ascii="Arial"/>
                          <w:color w:val="444444"/>
                          <w:spacing w:val="-1"/>
                          <w:w w:val="213"/>
                          <w:sz w:val="6"/>
                        </w:rPr>
                        <w:t xml:space="preserve"> </w:t>
                      </w:r>
                      <w:r>
                        <w:rPr>
                          <w:rFonts w:ascii="Arial"/>
                          <w:color w:val="444444"/>
                          <w:w w:val="110"/>
                          <w:sz w:val="6"/>
                        </w:rPr>
                        <w:t xml:space="preserve"> </w:t>
                      </w:r>
                    </w:p>
                  </w:txbxContent>
                </v:textbox>
                <w10:wrap anchorx="page"/>
              </v:shape>
            </w:pict>
          </mc:Fallback>
        </mc:AlternateContent>
      </w:r>
      <w:r>
        <w:t>This section presents representative regional pricing outcomes obtained from the co-optimized market clearing</w:t>
      </w:r>
      <w:r>
        <w:rPr>
          <w:spacing w:val="-13"/>
        </w:rPr>
        <w:t xml:space="preserve"> </w:t>
      </w:r>
      <w:r>
        <w:t>model</w:t>
      </w:r>
      <w:r>
        <w:rPr>
          <w:spacing w:val="-12"/>
        </w:rPr>
        <w:t xml:space="preserve"> </w:t>
      </w:r>
      <w:r>
        <w:t>for</w:t>
      </w:r>
      <w:r>
        <w:rPr>
          <w:spacing w:val="-13"/>
        </w:rPr>
        <w:t xml:space="preserve"> </w:t>
      </w:r>
      <w:r>
        <w:t>scenario</w:t>
      </w:r>
      <w:r>
        <w:rPr>
          <w:spacing w:val="-12"/>
        </w:rPr>
        <w:t xml:space="preserve"> </w:t>
      </w:r>
      <w:r>
        <w:t>3</w:t>
      </w:r>
      <w:r>
        <w:rPr>
          <w:spacing w:val="-13"/>
        </w:rPr>
        <w:t xml:space="preserve"> </w:t>
      </w:r>
      <w:r>
        <w:t>available</w:t>
      </w:r>
      <w:r>
        <w:rPr>
          <w:spacing w:val="-9"/>
        </w:rPr>
        <w:t xml:space="preserve"> </w:t>
      </w:r>
      <w:r>
        <w:t>in</w:t>
      </w:r>
      <w:r>
        <w:rPr>
          <w:spacing w:val="-6"/>
        </w:rPr>
        <w:t xml:space="preserve"> </w:t>
      </w:r>
      <w:r>
        <w:t>script</w:t>
      </w:r>
      <w:r>
        <w:rPr>
          <w:spacing w:val="-4"/>
        </w:rPr>
        <w:t xml:space="preserve"> </w:t>
      </w:r>
      <w:r>
        <w:rPr>
          <w:rFonts w:ascii="Lucida Console"/>
        </w:rPr>
        <w:t>ex_opfcas_arpst.jl</w:t>
      </w:r>
      <w:r>
        <w:rPr>
          <w:rFonts w:ascii="Lucida Console"/>
          <w:spacing w:val="-34"/>
        </w:rPr>
        <w:t xml:space="preserve"> </w:t>
      </w:r>
      <w:r>
        <w:t>in</w:t>
      </w:r>
      <w:r>
        <w:rPr>
          <w:spacing w:val="-2"/>
        </w:rPr>
        <w:t xml:space="preserve"> </w:t>
      </w:r>
      <w:r>
        <w:t>NEMX.jl.</w:t>
      </w:r>
      <w:r>
        <w:rPr>
          <w:spacing w:val="-6"/>
        </w:rPr>
        <w:t xml:space="preserve"> </w:t>
      </w:r>
      <w:r>
        <w:t>The</w:t>
      </w:r>
      <w:r>
        <w:rPr>
          <w:spacing w:val="-3"/>
        </w:rPr>
        <w:t xml:space="preserve"> </w:t>
      </w:r>
      <w:r>
        <w:t>results</w:t>
      </w:r>
      <w:r>
        <w:rPr>
          <w:spacing w:val="-5"/>
        </w:rPr>
        <w:t xml:space="preserve"> </w:t>
      </w:r>
      <w:r>
        <w:t>presented in</w:t>
      </w:r>
      <w:r>
        <w:rPr>
          <w:spacing w:val="-13"/>
        </w:rPr>
        <w:t xml:space="preserve"> </w:t>
      </w:r>
      <w:r>
        <w:t>Figures</w:t>
      </w:r>
      <w:r>
        <w:rPr>
          <w:spacing w:val="-12"/>
        </w:rPr>
        <w:t xml:space="preserve"> </w:t>
      </w:r>
      <w:r>
        <w:t>4</w:t>
      </w:r>
      <w:r>
        <w:rPr>
          <w:spacing w:val="-13"/>
        </w:rPr>
        <w:t xml:space="preserve"> </w:t>
      </w:r>
      <w:r>
        <w:t>and</w:t>
      </w:r>
      <w:r>
        <w:rPr>
          <w:spacing w:val="-12"/>
        </w:rPr>
        <w:t xml:space="preserve"> </w:t>
      </w:r>
      <w:r>
        <w:t>5</w:t>
      </w:r>
      <w:r>
        <w:rPr>
          <w:spacing w:val="-13"/>
        </w:rPr>
        <w:t xml:space="preserve"> </w:t>
      </w:r>
      <w:r>
        <w:t>illustrate</w:t>
      </w:r>
      <w:r>
        <w:rPr>
          <w:spacing w:val="-12"/>
        </w:rPr>
        <w:t xml:space="preserve"> </w:t>
      </w:r>
      <w:r>
        <w:t>spatial</w:t>
      </w:r>
      <w:r>
        <w:rPr>
          <w:spacing w:val="-13"/>
        </w:rPr>
        <w:t xml:space="preserve"> </w:t>
      </w:r>
      <w:r>
        <w:t>variations</w:t>
      </w:r>
      <w:r>
        <w:rPr>
          <w:spacing w:val="-12"/>
        </w:rPr>
        <w:t xml:space="preserve"> </w:t>
      </w:r>
      <w:r>
        <w:t>in</w:t>
      </w:r>
      <w:r>
        <w:rPr>
          <w:spacing w:val="-12"/>
        </w:rPr>
        <w:t xml:space="preserve"> </w:t>
      </w:r>
      <w:r>
        <w:t>electricity</w:t>
      </w:r>
      <w:r>
        <w:rPr>
          <w:spacing w:val="-13"/>
        </w:rPr>
        <w:t xml:space="preserve"> </w:t>
      </w:r>
      <w:r>
        <w:t>prices</w:t>
      </w:r>
      <w:r>
        <w:rPr>
          <w:spacing w:val="-12"/>
        </w:rPr>
        <w:t xml:space="preserve"> </w:t>
      </w:r>
      <w:r>
        <w:t>across</w:t>
      </w:r>
      <w:r>
        <w:rPr>
          <w:spacing w:val="-13"/>
        </w:rPr>
        <w:t xml:space="preserve"> </w:t>
      </w:r>
      <w:r>
        <w:t>the</w:t>
      </w:r>
      <w:r>
        <w:rPr>
          <w:spacing w:val="-12"/>
        </w:rPr>
        <w:t xml:space="preserve"> </w:t>
      </w:r>
      <w:r>
        <w:t>NEM</w:t>
      </w:r>
      <w:r>
        <w:rPr>
          <w:spacing w:val="-13"/>
        </w:rPr>
        <w:t xml:space="preserve"> </w:t>
      </w:r>
      <w:r>
        <w:t>regions,</w:t>
      </w:r>
      <w:r>
        <w:rPr>
          <w:spacing w:val="-12"/>
        </w:rPr>
        <w:t xml:space="preserve"> </w:t>
      </w:r>
      <w:r>
        <w:t>reflecting</w:t>
      </w:r>
      <w:r>
        <w:rPr>
          <w:spacing w:val="-12"/>
        </w:rPr>
        <w:t xml:space="preserve"> </w:t>
      </w:r>
      <w:r>
        <w:t>underlying network constraints, generation dispatch patterns, and inter-regional power flows. Differences in regional prices</w:t>
      </w:r>
      <w:r>
        <w:rPr>
          <w:spacing w:val="-11"/>
        </w:rPr>
        <w:t xml:space="preserve"> </w:t>
      </w:r>
      <w:r>
        <w:t>are</w:t>
      </w:r>
      <w:r>
        <w:rPr>
          <w:spacing w:val="-8"/>
        </w:rPr>
        <w:t xml:space="preserve"> </w:t>
      </w:r>
      <w:r>
        <w:t>driven</w:t>
      </w:r>
      <w:r>
        <w:rPr>
          <w:spacing w:val="-9"/>
        </w:rPr>
        <w:t xml:space="preserve"> </w:t>
      </w:r>
      <w:r>
        <w:t>by</w:t>
      </w:r>
      <w:r>
        <w:rPr>
          <w:spacing w:val="-8"/>
        </w:rPr>
        <w:t xml:space="preserve"> </w:t>
      </w:r>
      <w:r>
        <w:t>congestion,</w:t>
      </w:r>
      <w:r>
        <w:rPr>
          <w:spacing w:val="-11"/>
        </w:rPr>
        <w:t xml:space="preserve"> </w:t>
      </w:r>
      <w:r>
        <w:t>marginal</w:t>
      </w:r>
      <w:r>
        <w:rPr>
          <w:spacing w:val="-9"/>
        </w:rPr>
        <w:t xml:space="preserve"> </w:t>
      </w:r>
      <w:r>
        <w:t>loss</w:t>
      </w:r>
      <w:r>
        <w:rPr>
          <w:spacing w:val="-11"/>
        </w:rPr>
        <w:t xml:space="preserve"> </w:t>
      </w:r>
      <w:r>
        <w:t>factors,</w:t>
      </w:r>
      <w:r>
        <w:rPr>
          <w:spacing w:val="-13"/>
        </w:rPr>
        <w:t xml:space="preserve"> </w:t>
      </w:r>
      <w:r>
        <w:t>and</w:t>
      </w:r>
      <w:r>
        <w:rPr>
          <w:spacing w:val="-10"/>
        </w:rPr>
        <w:t xml:space="preserve"> </w:t>
      </w:r>
      <w:r>
        <w:t>the</w:t>
      </w:r>
      <w:r>
        <w:rPr>
          <w:spacing w:val="-9"/>
        </w:rPr>
        <w:t xml:space="preserve"> </w:t>
      </w:r>
      <w:r>
        <w:t>availability</w:t>
      </w:r>
      <w:r>
        <w:rPr>
          <w:spacing w:val="-11"/>
        </w:rPr>
        <w:t xml:space="preserve"> </w:t>
      </w:r>
      <w:r>
        <w:t>of</w:t>
      </w:r>
      <w:r>
        <w:rPr>
          <w:spacing w:val="-9"/>
        </w:rPr>
        <w:t xml:space="preserve"> </w:t>
      </w:r>
      <w:r>
        <w:t>low-cost</w:t>
      </w:r>
      <w:r>
        <w:rPr>
          <w:spacing w:val="-11"/>
        </w:rPr>
        <w:t xml:space="preserve"> </w:t>
      </w:r>
      <w:r>
        <w:t>generation,</w:t>
      </w:r>
      <w:r>
        <w:rPr>
          <w:spacing w:val="-9"/>
        </w:rPr>
        <w:t xml:space="preserve"> </w:t>
      </w:r>
      <w:r>
        <w:t>highlighting the importance of network-aware market modelling.</w:t>
      </w:r>
    </w:p>
    <w:p w14:paraId="487153EE" w14:textId="77777777" w:rsidR="0047616D" w:rsidRDefault="0047616D">
      <w:pPr>
        <w:jc w:val="both"/>
        <w:sectPr w:rsidR="0047616D">
          <w:headerReference w:type="default" r:id="rId36"/>
          <w:footerReference w:type="default" r:id="rId37"/>
          <w:pgSz w:w="11910" w:h="16840"/>
          <w:pgMar w:top="1040" w:right="566" w:bottom="900" w:left="992" w:header="300" w:footer="706" w:gutter="0"/>
          <w:cols w:space="720"/>
        </w:sectPr>
      </w:pPr>
    </w:p>
    <w:p w14:paraId="3EADB20B" w14:textId="77777777" w:rsidR="0047616D" w:rsidRDefault="00000000">
      <w:pPr>
        <w:pStyle w:val="BodyText"/>
        <w:spacing w:before="88" w:line="264" w:lineRule="auto"/>
        <w:ind w:left="140" w:right="566"/>
        <w:jc w:val="both"/>
      </w:pPr>
      <w:r>
        <w:lastRenderedPageBreak/>
        <w:t>This chapter has presented the NEMX.jl framework for physics-based co-optimised electricity and FCAS market modelling, documented its underlying synthetic-NEM dataset, and demonstrated its application to the analysis of regional energy and FCAS prices in market dispatch. The NEMX.jl framework</w:t>
      </w:r>
      <w:r>
        <w:rPr>
          <w:spacing w:val="-11"/>
        </w:rPr>
        <w:t xml:space="preserve"> </w:t>
      </w:r>
      <w:r>
        <w:t>provides</w:t>
      </w:r>
      <w:r>
        <w:rPr>
          <w:spacing w:val="-10"/>
        </w:rPr>
        <w:t xml:space="preserve"> </w:t>
      </w:r>
      <w:r>
        <w:t>the</w:t>
      </w:r>
      <w:r>
        <w:rPr>
          <w:spacing w:val="-12"/>
        </w:rPr>
        <w:t xml:space="preserve"> </w:t>
      </w:r>
      <w:r>
        <w:t>open-source,</w:t>
      </w:r>
      <w:r>
        <w:rPr>
          <w:spacing w:val="-10"/>
        </w:rPr>
        <w:t xml:space="preserve"> </w:t>
      </w:r>
      <w:r>
        <w:t>network-aware</w:t>
      </w:r>
      <w:r>
        <w:rPr>
          <w:spacing w:val="-9"/>
        </w:rPr>
        <w:t xml:space="preserve"> </w:t>
      </w:r>
      <w:r>
        <w:t>analytical</w:t>
      </w:r>
      <w:r>
        <w:rPr>
          <w:spacing w:val="-9"/>
        </w:rPr>
        <w:t xml:space="preserve"> </w:t>
      </w:r>
      <w:r>
        <w:t>foundation</w:t>
      </w:r>
      <w:r>
        <w:rPr>
          <w:spacing w:val="-8"/>
        </w:rPr>
        <w:t xml:space="preserve"> </w:t>
      </w:r>
      <w:r>
        <w:t>required</w:t>
      </w:r>
      <w:r>
        <w:rPr>
          <w:spacing w:val="-11"/>
        </w:rPr>
        <w:t xml:space="preserve"> </w:t>
      </w:r>
      <w:r>
        <w:t>to</w:t>
      </w:r>
      <w:r>
        <w:rPr>
          <w:spacing w:val="-9"/>
        </w:rPr>
        <w:t xml:space="preserve"> </w:t>
      </w:r>
      <w:r>
        <w:t>support</w:t>
      </w:r>
      <w:r>
        <w:rPr>
          <w:spacing w:val="-11"/>
        </w:rPr>
        <w:t xml:space="preserve"> </w:t>
      </w:r>
      <w:r>
        <w:t>the design and assessment of post-2027 market reforms in the NEM, and is positioned as the operational</w:t>
      </w:r>
      <w:r>
        <w:rPr>
          <w:spacing w:val="-14"/>
        </w:rPr>
        <w:t xml:space="preserve"> </w:t>
      </w:r>
      <w:r>
        <w:t>counterpart</w:t>
      </w:r>
      <w:r>
        <w:rPr>
          <w:spacing w:val="-14"/>
        </w:rPr>
        <w:t xml:space="preserve"> </w:t>
      </w:r>
      <w:r>
        <w:t>to</w:t>
      </w:r>
      <w:r>
        <w:rPr>
          <w:spacing w:val="-13"/>
        </w:rPr>
        <w:t xml:space="preserve"> </w:t>
      </w:r>
      <w:r>
        <w:t>the</w:t>
      </w:r>
      <w:r>
        <w:rPr>
          <w:spacing w:val="-14"/>
        </w:rPr>
        <w:t xml:space="preserve"> </w:t>
      </w:r>
      <w:r>
        <w:t>NEMDE</w:t>
      </w:r>
      <w:r>
        <w:rPr>
          <w:spacing w:val="-13"/>
        </w:rPr>
        <w:t xml:space="preserve"> </w:t>
      </w:r>
      <w:r>
        <w:t>in</w:t>
      </w:r>
      <w:r>
        <w:rPr>
          <w:spacing w:val="-14"/>
        </w:rPr>
        <w:t xml:space="preserve"> </w:t>
      </w:r>
      <w:r>
        <w:t>this</w:t>
      </w:r>
      <w:r>
        <w:rPr>
          <w:spacing w:val="-13"/>
        </w:rPr>
        <w:t xml:space="preserve"> </w:t>
      </w:r>
      <w:r>
        <w:t>project</w:t>
      </w:r>
      <w:r>
        <w:rPr>
          <w:spacing w:val="-14"/>
        </w:rPr>
        <w:t xml:space="preserve"> </w:t>
      </w:r>
      <w:r>
        <w:t>to</w:t>
      </w:r>
      <w:r>
        <w:rPr>
          <w:spacing w:val="-14"/>
        </w:rPr>
        <w:t xml:space="preserve"> </w:t>
      </w:r>
      <w:r>
        <w:t>study</w:t>
      </w:r>
      <w:r>
        <w:rPr>
          <w:spacing w:val="-13"/>
        </w:rPr>
        <w:t xml:space="preserve"> </w:t>
      </w:r>
      <w:r>
        <w:t>the</w:t>
      </w:r>
      <w:r>
        <w:rPr>
          <w:spacing w:val="-14"/>
        </w:rPr>
        <w:t xml:space="preserve"> </w:t>
      </w:r>
      <w:r>
        <w:t>price-responsive</w:t>
      </w:r>
      <w:r>
        <w:rPr>
          <w:spacing w:val="-13"/>
        </w:rPr>
        <w:t xml:space="preserve"> </w:t>
      </w:r>
      <w:r>
        <w:t>CER</w:t>
      </w:r>
      <w:r>
        <w:rPr>
          <w:spacing w:val="-14"/>
        </w:rPr>
        <w:t xml:space="preserve"> </w:t>
      </w:r>
      <w:r>
        <w:t>participation in the NEM as detailed in the next chapters.</w:t>
      </w:r>
    </w:p>
    <w:p w14:paraId="28942F02" w14:textId="77777777" w:rsidR="0047616D" w:rsidRDefault="0047616D">
      <w:pPr>
        <w:pStyle w:val="BodyText"/>
        <w:spacing w:line="264" w:lineRule="auto"/>
        <w:jc w:val="both"/>
        <w:sectPr w:rsidR="0047616D">
          <w:headerReference w:type="default" r:id="rId38"/>
          <w:footerReference w:type="default" r:id="rId39"/>
          <w:pgSz w:w="11910" w:h="16840"/>
          <w:pgMar w:top="1040" w:right="566" w:bottom="900" w:left="992" w:header="300" w:footer="706" w:gutter="0"/>
          <w:cols w:space="720"/>
        </w:sectPr>
      </w:pPr>
    </w:p>
    <w:p w14:paraId="57DC1F7D" w14:textId="77777777" w:rsidR="0047616D" w:rsidRDefault="00000000">
      <w:pPr>
        <w:pStyle w:val="Heading1"/>
        <w:tabs>
          <w:tab w:val="left" w:pos="2692"/>
        </w:tabs>
        <w:spacing w:line="903" w:lineRule="exact"/>
      </w:pPr>
      <w:r>
        <w:rPr>
          <w:noProof/>
        </w:rPr>
        <w:lastRenderedPageBreak/>
        <mc:AlternateContent>
          <mc:Choice Requires="wps">
            <w:drawing>
              <wp:anchor distT="0" distB="0" distL="0" distR="0" simplePos="0" relativeHeight="485419008" behindDoc="1" locked="0" layoutInCell="1" allowOverlap="1" wp14:anchorId="20583117" wp14:editId="725FF0F5">
                <wp:simplePos x="0" y="0"/>
                <wp:positionH relativeFrom="page">
                  <wp:posOffset>719327</wp:posOffset>
                </wp:positionH>
                <wp:positionV relativeFrom="page">
                  <wp:posOffset>10117149</wp:posOffset>
                </wp:positionV>
                <wp:extent cx="3368040" cy="38671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8040" cy="386715"/>
                        </a:xfrm>
                        <a:prstGeom prst="rect">
                          <a:avLst/>
                        </a:prstGeom>
                      </wps:spPr>
                      <wps:txbx>
                        <w:txbxContent>
                          <w:p w14:paraId="79134201" w14:textId="77777777" w:rsidR="0047616D" w:rsidRDefault="00000000">
                            <w:pPr>
                              <w:spacing w:line="164" w:lineRule="exact"/>
                              <w:rPr>
                                <w:sz w:val="16"/>
                              </w:rPr>
                            </w:pPr>
                            <w:r>
                              <w:rPr>
                                <w:color w:val="757579"/>
                                <w:sz w:val="16"/>
                              </w:rPr>
                              <w:t>8</w:t>
                            </w:r>
                            <w:r>
                              <w:rPr>
                                <w:color w:val="757579"/>
                                <w:spacing w:val="30"/>
                                <w:sz w:val="16"/>
                              </w:rPr>
                              <w:t xml:space="preserve"> </w:t>
                            </w:r>
                            <w:r>
                              <w:rPr>
                                <w:color w:val="757579"/>
                                <w:sz w:val="16"/>
                              </w:rPr>
                              <w:t>|</w:t>
                            </w:r>
                            <w:r>
                              <w:rPr>
                                <w:color w:val="757579"/>
                                <w:spacing w:val="31"/>
                                <w:sz w:val="16"/>
                              </w:rPr>
                              <w:t xml:space="preserve"> </w:t>
                            </w:r>
                            <w:r>
                              <w:rPr>
                                <w:b/>
                                <w:color w:val="757579"/>
                                <w:sz w:val="16"/>
                              </w:rPr>
                              <w:t>CSIRO</w:t>
                            </w:r>
                            <w:r>
                              <w:rPr>
                                <w:b/>
                                <w:color w:val="757579"/>
                                <w:spacing w:val="-3"/>
                                <w:sz w:val="16"/>
                              </w:rPr>
                              <w:t xml:space="preserve"> </w:t>
                            </w:r>
                            <w:r>
                              <w:rPr>
                                <w:color w:val="757579"/>
                                <w:sz w:val="16"/>
                              </w:rPr>
                              <w:t>Australia’s</w:t>
                            </w:r>
                            <w:r>
                              <w:rPr>
                                <w:color w:val="757579"/>
                                <w:spacing w:val="-3"/>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p w14:paraId="72D82C1A" w14:textId="77777777" w:rsidR="0047616D" w:rsidRDefault="00000000">
                            <w:pPr>
                              <w:spacing w:before="148"/>
                              <w:jc w:val="right"/>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20583117" id="Textbox 169" o:spid="_x0000_s1148" type="#_x0000_t202" style="position:absolute;left:0;text-align:left;margin-left:56.65pt;margin-top:796.65pt;width:265.2pt;height:30.45pt;z-index:-1789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" filled="f" stroked="f">
                <v:textbox inset="0,0,0,0">
                  <w:txbxContent>
                    <w:p w14:paraId="79134201" w14:textId="77777777" w:rsidR="0047616D" w:rsidRDefault="00000000">
                      <w:pPr>
                        <w:spacing w:line="164" w:lineRule="exact"/>
                        <w:rPr>
                          <w:sz w:val="16"/>
                        </w:rPr>
                      </w:pPr>
                      <w:r>
                        <w:rPr>
                          <w:color w:val="757579"/>
                          <w:sz w:val="16"/>
                        </w:rPr>
                        <w:t>8</w:t>
                      </w:r>
                      <w:r>
                        <w:rPr>
                          <w:color w:val="757579"/>
                          <w:spacing w:val="30"/>
                          <w:sz w:val="16"/>
                        </w:rPr>
                        <w:t xml:space="preserve"> </w:t>
                      </w:r>
                      <w:r>
                        <w:rPr>
                          <w:color w:val="757579"/>
                          <w:sz w:val="16"/>
                        </w:rPr>
                        <w:t>|</w:t>
                      </w:r>
                      <w:r>
                        <w:rPr>
                          <w:color w:val="757579"/>
                          <w:spacing w:val="31"/>
                          <w:sz w:val="16"/>
                        </w:rPr>
                        <w:t xml:space="preserve"> </w:t>
                      </w:r>
                      <w:r>
                        <w:rPr>
                          <w:b/>
                          <w:color w:val="757579"/>
                          <w:sz w:val="16"/>
                        </w:rPr>
                        <w:t>CSIRO</w:t>
                      </w:r>
                      <w:r>
                        <w:rPr>
                          <w:b/>
                          <w:color w:val="757579"/>
                          <w:spacing w:val="-3"/>
                          <w:sz w:val="16"/>
                        </w:rPr>
                        <w:t xml:space="preserve"> </w:t>
                      </w:r>
                      <w:r>
                        <w:rPr>
                          <w:color w:val="757579"/>
                          <w:sz w:val="16"/>
                        </w:rPr>
                        <w:t>Australia’s</w:t>
                      </w:r>
                      <w:r>
                        <w:rPr>
                          <w:color w:val="757579"/>
                          <w:spacing w:val="-3"/>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p w14:paraId="72D82C1A" w14:textId="77777777" w:rsidR="0047616D" w:rsidRDefault="00000000">
                      <w:pPr>
                        <w:spacing w:before="148"/>
                        <w:jc w:val="right"/>
                        <w:rPr>
                          <w:sz w:val="24"/>
                        </w:rPr>
                      </w:pPr>
                      <w:r>
                        <w:rPr>
                          <w:color w:val="FF0000"/>
                          <w:spacing w:val="-2"/>
                          <w:w w:val="115"/>
                          <w:sz w:val="24"/>
                        </w:rPr>
                        <w:t>OFFICIAL</w:t>
                      </w:r>
                    </w:p>
                  </w:txbxContent>
                </v:textbox>
                <w10:wrap anchorx="page" anchory="page"/>
              </v:shape>
            </w:pict>
          </mc:Fallback>
        </mc:AlternateContent>
      </w:r>
      <w:r>
        <w:rPr>
          <w:noProof/>
        </w:rPr>
        <mc:AlternateContent>
          <mc:Choice Requires="wps">
            <w:drawing>
              <wp:anchor distT="0" distB="0" distL="0" distR="0" simplePos="0" relativeHeight="485419520" behindDoc="1" locked="0" layoutInCell="1" allowOverlap="1" wp14:anchorId="65ABCA48" wp14:editId="0A7C1FED">
                <wp:simplePos x="0" y="0"/>
                <wp:positionH relativeFrom="page">
                  <wp:posOffset>3466210</wp:posOffset>
                </wp:positionH>
                <wp:positionV relativeFrom="page">
                  <wp:posOffset>190657</wp:posOffset>
                </wp:positionV>
                <wp:extent cx="621030" cy="18605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 cy="186055"/>
                        </a:xfrm>
                        <a:prstGeom prst="rect">
                          <a:avLst/>
                        </a:prstGeom>
                      </wps:spPr>
                      <wps:txbx>
                        <w:txbxContent>
                          <w:p w14:paraId="091EBED5" w14:textId="77777777" w:rsidR="0047616D" w:rsidRDefault="00000000">
                            <w:pPr>
                              <w:spacing w:line="290" w:lineRule="exact"/>
                              <w:rPr>
                                <w:sz w:val="24"/>
                              </w:rPr>
                            </w:pPr>
                            <w:r>
                              <w:rPr>
                                <w:color w:val="FF0000"/>
                                <w:spacing w:val="-2"/>
                                <w:w w:val="110"/>
                                <w:sz w:val="24"/>
                              </w:rPr>
                              <w:t>OFFICIAL</w:t>
                            </w:r>
                          </w:p>
                        </w:txbxContent>
                      </wps:txbx>
                      <wps:bodyPr wrap="square" lIns="0" tIns="0" rIns="0" bIns="0" rtlCol="0">
                        <a:noAutofit/>
                      </wps:bodyPr>
                    </wps:wsp>
                  </a:graphicData>
                </a:graphic>
              </wp:anchor>
            </w:drawing>
          </mc:Choice>
          <mc:Fallback>
            <w:pict>
              <v:shape w14:anchorId="65ABCA48" id="Textbox 170" o:spid="_x0000_s1149" type="#_x0000_t202" style="position:absolute;left:0;text-align:left;margin-left:272.95pt;margin-top:15pt;width:48.9pt;height:14.65pt;z-index:-1789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" filled="f" stroked="f">
                <v:textbox inset="0,0,0,0">
                  <w:txbxContent>
                    <w:p w14:paraId="091EBED5" w14:textId="77777777" w:rsidR="0047616D" w:rsidRDefault="00000000">
                      <w:pPr>
                        <w:spacing w:line="290" w:lineRule="exact"/>
                        <w:rPr>
                          <w:sz w:val="24"/>
                        </w:rPr>
                      </w:pPr>
                      <w:r>
                        <w:rPr>
                          <w:color w:val="FF0000"/>
                          <w:spacing w:val="-2"/>
                          <w:w w:val="110"/>
                          <w:sz w:val="24"/>
                        </w:rPr>
                        <w:t>OFFICIAL</w:t>
                      </w:r>
                    </w:p>
                  </w:txbxContent>
                </v:textbox>
                <w10:wrap anchorx="page" anchory="page"/>
              </v:shape>
            </w:pict>
          </mc:Fallback>
        </mc:AlternateContent>
      </w:r>
      <w:r>
        <w:rPr>
          <w:noProof/>
        </w:rPr>
        <mc:AlternateContent>
          <mc:Choice Requires="wpg">
            <w:drawing>
              <wp:anchor distT="0" distB="0" distL="0" distR="0" simplePos="0" relativeHeight="485420032" behindDoc="1" locked="0" layoutInCell="1" allowOverlap="1" wp14:anchorId="56E16C90" wp14:editId="210EA343">
                <wp:simplePos x="0" y="0"/>
                <wp:positionH relativeFrom="page">
                  <wp:posOffset>0</wp:posOffset>
                </wp:positionH>
                <wp:positionV relativeFrom="page">
                  <wp:posOffset>0</wp:posOffset>
                </wp:positionV>
                <wp:extent cx="7560945" cy="10692130"/>
                <wp:effectExtent l="0" t="0" r="0" b="0"/>
                <wp:wrapNone/>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0692130"/>
                          <a:chOff x="0" y="0"/>
                          <a:chExt cx="7560945" cy="10692130"/>
                        </a:xfrm>
                      </wpg:grpSpPr>
                      <wps:wsp>
                        <wps:cNvPr id="172" name="Graphic 172"/>
                        <wps:cNvSpPr/>
                        <wps:spPr>
                          <a:xfrm>
                            <a:off x="0" y="5345429"/>
                            <a:ext cx="7560945" cy="5346700"/>
                          </a:xfrm>
                          <a:custGeom>
                            <a:avLst/>
                            <a:gdLst/>
                            <a:ahLst/>
                            <a:cxnLst/>
                            <a:rect l="l" t="t" r="r" b="b"/>
                            <a:pathLst>
                              <a:path w="7560945" h="5346700">
                                <a:moveTo>
                                  <a:pt x="0" y="5346699"/>
                                </a:moveTo>
                                <a:lnTo>
                                  <a:pt x="7560564" y="5346699"/>
                                </a:lnTo>
                                <a:lnTo>
                                  <a:pt x="7560564" y="0"/>
                                </a:lnTo>
                                <a:lnTo>
                                  <a:pt x="0" y="0"/>
                                </a:lnTo>
                                <a:lnTo>
                                  <a:pt x="0" y="5346699"/>
                                </a:lnTo>
                                <a:close/>
                              </a:path>
                            </a:pathLst>
                          </a:custGeom>
                          <a:solidFill>
                            <a:srgbClr val="00A9CE"/>
                          </a:solidFill>
                        </wps:spPr>
                        <wps:bodyPr wrap="square" lIns="0" tIns="0" rIns="0" bIns="0" rtlCol="0">
                          <a:prstTxWarp prst="textNoShape">
                            <a:avLst/>
                          </a:prstTxWarp>
                          <a:noAutofit/>
                        </wps:bodyPr>
                      </wps:wsp>
                      <wps:wsp>
                        <wps:cNvPr id="173" name="Graphic 173"/>
                        <wps:cNvSpPr/>
                        <wps:spPr>
                          <a:xfrm>
                            <a:off x="0" y="0"/>
                            <a:ext cx="7559675" cy="5345430"/>
                          </a:xfrm>
                          <a:custGeom>
                            <a:avLst/>
                            <a:gdLst/>
                            <a:ahLst/>
                            <a:cxnLst/>
                            <a:rect l="l" t="t" r="r" b="b"/>
                            <a:pathLst>
                              <a:path w="7559675" h="5345430">
                                <a:moveTo>
                                  <a:pt x="7559675" y="0"/>
                                </a:moveTo>
                                <a:lnTo>
                                  <a:pt x="0" y="0"/>
                                </a:lnTo>
                                <a:lnTo>
                                  <a:pt x="0" y="5345430"/>
                                </a:lnTo>
                                <a:lnTo>
                                  <a:pt x="7559675" y="5345430"/>
                                </a:lnTo>
                                <a:lnTo>
                                  <a:pt x="755967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74" name="Image 174"/>
                          <pic:cNvPicPr/>
                        </pic:nvPicPr>
                        <pic:blipFill>
                          <a:blip r:embed="rId15" cstate="print"/>
                          <a:stretch>
                            <a:fillRect/>
                          </a:stretch>
                        </pic:blipFill>
                        <pic:spPr>
                          <a:xfrm>
                            <a:off x="3175" y="5295898"/>
                            <a:ext cx="7557389" cy="5393435"/>
                          </a:xfrm>
                          <a:prstGeom prst="rect">
                            <a:avLst/>
                          </a:prstGeom>
                        </pic:spPr>
                      </pic:pic>
                    </wpg:wgp>
                  </a:graphicData>
                </a:graphic>
              </wp:anchor>
            </w:drawing>
          </mc:Choice>
          <mc:Fallback>
            <w:pict>
              <v:group w14:anchorId="14DC3E0E" id="Group 171" o:spid="_x0000_s1026" style="position:absolute;margin-left:0;margin-top:0;width:595.35pt;height:841.9pt;z-index:-17896448;mso-wrap-distance-left:0;mso-wrap-distance-right:0;mso-position-horizontal-relative:page;mso-position-vertical-relative:page" coordsize="75609,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">
                <v:shape id="Graphic 172" o:spid="_x0000_s1027" style="position:absolute;top:53454;width:75609;height:53467;visibility:visible;mso-wrap-style:square;v-text-anchor:top" coordsize="7560945,534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" path="m,5346699r7560564,l7560564,,,,,5346699xe" fillcolor="#00a9ce" stroked="f">
                  <v:path arrowok="t"/>
                </v:shape>
                <v:shape id="Graphic 173" o:spid="_x0000_s1028" style="position:absolute;width:75596;height:53454;visibility:visible;mso-wrap-style:square;v-text-anchor:top" coordsize="7559675,534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" path="m7559675,l,,,5345430r7559675,l7559675,xe" stroked="f">
                  <v:path arrowok="t"/>
                </v:shape>
                <v:shape id="Image 174" o:spid="_x0000_s1029" type="#_x0000_t75" style="position:absolute;left:31;top:52958;width:75574;height:53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">
                  <v:imagedata r:id="rId16" o:title=""/>
                </v:shape>
                <w10:wrap anchorx="page" anchory="page"/>
              </v:group>
            </w:pict>
          </mc:Fallback>
        </mc:AlternateContent>
      </w:r>
      <w:bookmarkStart w:id="20" w:name="_bookmark18"/>
      <w:bookmarkEnd w:id="20"/>
      <w:r>
        <w:rPr>
          <w:color w:val="001D34"/>
        </w:rPr>
        <w:t>Part</w:t>
      </w:r>
      <w:r>
        <w:rPr>
          <w:color w:val="001D34"/>
          <w:spacing w:val="-15"/>
        </w:rPr>
        <w:t xml:space="preserve"> </w:t>
      </w:r>
      <w:r>
        <w:rPr>
          <w:color w:val="001D34"/>
          <w:spacing w:val="-5"/>
        </w:rPr>
        <w:t>II</w:t>
      </w:r>
      <w:r>
        <w:rPr>
          <w:color w:val="001D34"/>
        </w:rPr>
        <w:tab/>
      </w:r>
      <w:r>
        <w:rPr>
          <w:color w:val="757579"/>
        </w:rPr>
        <w:t>Local</w:t>
      </w:r>
      <w:r>
        <w:rPr>
          <w:color w:val="757579"/>
          <w:spacing w:val="-17"/>
        </w:rPr>
        <w:t xml:space="preserve"> </w:t>
      </w:r>
      <w:r>
        <w:rPr>
          <w:color w:val="757579"/>
          <w:spacing w:val="-2"/>
        </w:rPr>
        <w:t>Optimisation</w:t>
      </w:r>
    </w:p>
    <w:p w14:paraId="32B0EE5B" w14:textId="77777777" w:rsidR="0047616D" w:rsidRDefault="0047616D">
      <w:pPr>
        <w:pStyle w:val="Heading1"/>
        <w:spacing w:line="903" w:lineRule="exact"/>
        <w:sectPr w:rsidR="0047616D">
          <w:headerReference w:type="default" r:id="rId40"/>
          <w:footerReference w:type="default" r:id="rId41"/>
          <w:pgSz w:w="11910" w:h="16840"/>
          <w:pgMar w:top="1480" w:right="566" w:bottom="280" w:left="992" w:header="0" w:footer="0" w:gutter="0"/>
          <w:cols w:space="720"/>
        </w:sectPr>
      </w:pPr>
    </w:p>
    <w:p w14:paraId="48B4DAC5" w14:textId="77777777" w:rsidR="0047616D" w:rsidRDefault="00000000">
      <w:pPr>
        <w:pStyle w:val="Heading2"/>
        <w:numPr>
          <w:ilvl w:val="0"/>
          <w:numId w:val="11"/>
        </w:numPr>
        <w:tabs>
          <w:tab w:val="left" w:pos="571"/>
        </w:tabs>
        <w:ind w:left="571" w:hanging="431"/>
      </w:pPr>
      <w:bookmarkStart w:id="21" w:name="_bookmark19"/>
      <w:bookmarkEnd w:id="21"/>
      <w:r>
        <w:rPr>
          <w:color w:val="757579"/>
        </w:rPr>
        <w:lastRenderedPageBreak/>
        <w:t>HVAC</w:t>
      </w:r>
      <w:r>
        <w:rPr>
          <w:color w:val="757579"/>
          <w:spacing w:val="-11"/>
        </w:rPr>
        <w:t xml:space="preserve"> </w:t>
      </w:r>
      <w:r>
        <w:rPr>
          <w:color w:val="757579"/>
        </w:rPr>
        <w:t>Gym</w:t>
      </w:r>
      <w:r>
        <w:rPr>
          <w:color w:val="757579"/>
          <w:spacing w:val="-12"/>
        </w:rPr>
        <w:t xml:space="preserve"> </w:t>
      </w:r>
      <w:r>
        <w:rPr>
          <w:color w:val="757579"/>
          <w:spacing w:val="-2"/>
        </w:rPr>
        <w:t>model</w:t>
      </w:r>
    </w:p>
    <w:p w14:paraId="5D399CDE" w14:textId="77777777" w:rsidR="0047616D" w:rsidRDefault="0047616D">
      <w:pPr>
        <w:pStyle w:val="BodyText"/>
        <w:spacing w:before="400"/>
        <w:rPr>
          <w:sz w:val="44"/>
        </w:rPr>
      </w:pPr>
    </w:p>
    <w:p w14:paraId="0643E0AC" w14:textId="77777777" w:rsidR="0047616D" w:rsidRDefault="00000000">
      <w:pPr>
        <w:pStyle w:val="BodyText"/>
        <w:spacing w:line="264" w:lineRule="auto"/>
        <w:ind w:left="140" w:right="587"/>
      </w:pPr>
      <w:r>
        <w:t>Since in this project we are focusing on the price-based local flexibility of HVAC in a commercial building, we use CSIRO’s HVAC Gym model. The Gym is a data-driven model of HVAC systems and their interactions with building environments at scale. The framework wraps a set of coupled machine-learning models each modelling a part of the HVAC-building interaction dynamics using Open AI’s</w:t>
      </w:r>
      <w:r>
        <w:rPr>
          <w:spacing w:val="-5"/>
        </w:rPr>
        <w:t xml:space="preserve"> </w:t>
      </w:r>
      <w:r>
        <w:t>Gym.</w:t>
      </w:r>
      <w:r>
        <w:rPr>
          <w:spacing w:val="-2"/>
        </w:rPr>
        <w:t xml:space="preserve"> </w:t>
      </w:r>
      <w:r>
        <w:t>This</w:t>
      </w:r>
      <w:r>
        <w:rPr>
          <w:spacing w:val="-4"/>
        </w:rPr>
        <w:t xml:space="preserve"> </w:t>
      </w:r>
      <w:r>
        <w:t>way</w:t>
      </w:r>
      <w:r>
        <w:rPr>
          <w:spacing w:val="-4"/>
        </w:rPr>
        <w:t xml:space="preserve"> </w:t>
      </w:r>
      <w:r>
        <w:t>HVAC</w:t>
      </w:r>
      <w:r>
        <w:rPr>
          <w:spacing w:val="-3"/>
        </w:rPr>
        <w:t xml:space="preserve"> </w:t>
      </w:r>
      <w:r>
        <w:t>Gym</w:t>
      </w:r>
      <w:r>
        <w:rPr>
          <w:spacing w:val="-2"/>
        </w:rPr>
        <w:t xml:space="preserve"> </w:t>
      </w:r>
      <w:r>
        <w:t>models</w:t>
      </w:r>
      <w:r>
        <w:rPr>
          <w:spacing w:val="-4"/>
        </w:rPr>
        <w:t xml:space="preserve"> </w:t>
      </w:r>
      <w:r>
        <w:t>provide</w:t>
      </w:r>
      <w:r>
        <w:rPr>
          <w:spacing w:val="-1"/>
        </w:rPr>
        <w:t xml:space="preserve"> </w:t>
      </w:r>
      <w:r>
        <w:t>a</w:t>
      </w:r>
      <w:r>
        <w:rPr>
          <w:spacing w:val="-4"/>
        </w:rPr>
        <w:t xml:space="preserve"> </w:t>
      </w:r>
      <w:r>
        <w:t>standard</w:t>
      </w:r>
      <w:r>
        <w:rPr>
          <w:spacing w:val="-3"/>
        </w:rPr>
        <w:t xml:space="preserve"> </w:t>
      </w:r>
      <w:r>
        <w:t>framework</w:t>
      </w:r>
      <w:r>
        <w:rPr>
          <w:spacing w:val="-3"/>
        </w:rPr>
        <w:t xml:space="preserve"> </w:t>
      </w:r>
      <w:r>
        <w:t>for</w:t>
      </w:r>
      <w:r>
        <w:rPr>
          <w:spacing w:val="-1"/>
        </w:rPr>
        <w:t xml:space="preserve"> </w:t>
      </w:r>
      <w:r>
        <w:t>implementing data-driven control approaches, such</w:t>
      </w:r>
      <w:r>
        <w:rPr>
          <w:spacing w:val="-2"/>
        </w:rPr>
        <w:t xml:space="preserve"> </w:t>
      </w:r>
      <w:r>
        <w:t>as Reinforcement Learning</w:t>
      </w:r>
      <w:r>
        <w:rPr>
          <w:spacing w:val="-1"/>
        </w:rPr>
        <w:t xml:space="preserve"> </w:t>
      </w:r>
      <w:r>
        <w:t>(RL)</w:t>
      </w:r>
      <w:r>
        <w:rPr>
          <w:spacing w:val="-2"/>
        </w:rPr>
        <w:t xml:space="preserve"> </w:t>
      </w:r>
      <w:r>
        <w:t>agents, to control</w:t>
      </w:r>
      <w:r>
        <w:rPr>
          <w:spacing w:val="-2"/>
        </w:rPr>
        <w:t xml:space="preserve"> </w:t>
      </w:r>
      <w:r>
        <w:t>buildings’</w:t>
      </w:r>
      <w:r>
        <w:rPr>
          <w:spacing w:val="-4"/>
        </w:rPr>
        <w:t xml:space="preserve"> </w:t>
      </w:r>
      <w:r>
        <w:t>HVAC electricity demand. A full description of the methodology behind CSIRO’s HVAC Gym can be found in the works of [13] with its successful real-world implementation [11]. An overview of the workflow for RK-based HVAC control using HVAC</w:t>
      </w:r>
      <w:r>
        <w:rPr>
          <w:spacing w:val="-3"/>
        </w:rPr>
        <w:t xml:space="preserve"> </w:t>
      </w:r>
      <w:r>
        <w:t xml:space="preserve">Gym given in </w:t>
      </w:r>
      <w:hyperlink w:anchor="_bookmark20" w:history="1">
        <w:r>
          <w:t>Figure 6</w:t>
        </w:r>
      </w:hyperlink>
      <w:r>
        <w:t>.</w:t>
      </w:r>
      <w:r>
        <w:rPr>
          <w:spacing w:val="-1"/>
        </w:rPr>
        <w:t xml:space="preserve"> </w:t>
      </w:r>
      <w:r>
        <w:t xml:space="preserve">In this project, we use the HVAC gym models for CSIRO Newcastle Energy Centre to implement the RL agents for controlling buildings HVAC as discussed in Section </w:t>
      </w:r>
      <w:hyperlink w:anchor="_bookmark28" w:history="1">
        <w:r>
          <w:t>4</w:t>
        </w:r>
      </w:hyperlink>
      <w:r>
        <w:t>.</w:t>
      </w:r>
    </w:p>
    <w:p w14:paraId="750EC8CC" w14:textId="77777777" w:rsidR="0047616D" w:rsidRDefault="00000000">
      <w:pPr>
        <w:pStyle w:val="BodyText"/>
        <w:spacing w:before="1"/>
        <w:rPr>
          <w:sz w:val="8"/>
        </w:rPr>
      </w:pPr>
      <w:r>
        <w:rPr>
          <w:noProof/>
          <w:sz w:val="8"/>
        </w:rPr>
        <w:drawing>
          <wp:anchor distT="0" distB="0" distL="0" distR="0" simplePos="0" relativeHeight="487597056" behindDoc="1" locked="0" layoutInCell="1" allowOverlap="1" wp14:anchorId="4999F7BD" wp14:editId="32C1E28E">
            <wp:simplePos x="0" y="0"/>
            <wp:positionH relativeFrom="page">
              <wp:posOffset>2289810</wp:posOffset>
            </wp:positionH>
            <wp:positionV relativeFrom="paragraph">
              <wp:posOffset>78072</wp:posOffset>
            </wp:positionV>
            <wp:extent cx="2978666" cy="3552444"/>
            <wp:effectExtent l="0" t="0" r="0" b="0"/>
            <wp:wrapTopAndBottom/>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42" cstate="print"/>
                    <a:stretch>
                      <a:fillRect/>
                    </a:stretch>
                  </pic:blipFill>
                  <pic:spPr>
                    <a:xfrm>
                      <a:off x="0" y="0"/>
                      <a:ext cx="2978666" cy="3552444"/>
                    </a:xfrm>
                    <a:prstGeom prst="rect">
                      <a:avLst/>
                    </a:prstGeom>
                  </pic:spPr>
                </pic:pic>
              </a:graphicData>
            </a:graphic>
          </wp:anchor>
        </w:drawing>
      </w:r>
    </w:p>
    <w:p w14:paraId="533A41A7" w14:textId="77777777" w:rsidR="0047616D" w:rsidRDefault="00000000">
      <w:pPr>
        <w:spacing w:before="226"/>
        <w:ind w:left="1658"/>
        <w:rPr>
          <w:b/>
          <w:sz w:val="20"/>
        </w:rPr>
      </w:pPr>
      <w:bookmarkStart w:id="22" w:name="_bookmark20"/>
      <w:bookmarkEnd w:id="22"/>
      <w:r>
        <w:rPr>
          <w:b/>
          <w:color w:val="757579"/>
          <w:sz w:val="20"/>
        </w:rPr>
        <w:t>Figure</w:t>
      </w:r>
      <w:r>
        <w:rPr>
          <w:b/>
          <w:color w:val="757579"/>
          <w:spacing w:val="-5"/>
          <w:sz w:val="20"/>
        </w:rPr>
        <w:t xml:space="preserve"> </w:t>
      </w:r>
      <w:r>
        <w:rPr>
          <w:b/>
          <w:color w:val="757579"/>
          <w:sz w:val="20"/>
        </w:rPr>
        <w:t>6</w:t>
      </w:r>
      <w:r>
        <w:rPr>
          <w:b/>
          <w:color w:val="757579"/>
          <w:spacing w:val="-5"/>
          <w:sz w:val="20"/>
        </w:rPr>
        <w:t xml:space="preserve"> </w:t>
      </w:r>
      <w:r>
        <w:rPr>
          <w:b/>
          <w:color w:val="757579"/>
          <w:sz w:val="20"/>
        </w:rPr>
        <w:t>Overview</w:t>
      </w:r>
      <w:r>
        <w:rPr>
          <w:b/>
          <w:color w:val="757579"/>
          <w:spacing w:val="-5"/>
          <w:sz w:val="20"/>
        </w:rPr>
        <w:t xml:space="preserve"> </w:t>
      </w:r>
      <w:r>
        <w:rPr>
          <w:b/>
          <w:color w:val="757579"/>
          <w:sz w:val="20"/>
        </w:rPr>
        <w:t>of</w:t>
      </w:r>
      <w:r>
        <w:rPr>
          <w:b/>
          <w:color w:val="757579"/>
          <w:spacing w:val="-7"/>
          <w:sz w:val="20"/>
        </w:rPr>
        <w:t xml:space="preserve"> </w:t>
      </w:r>
      <w:r>
        <w:rPr>
          <w:b/>
          <w:color w:val="757579"/>
          <w:sz w:val="20"/>
        </w:rPr>
        <w:t>the</w:t>
      </w:r>
      <w:r>
        <w:rPr>
          <w:b/>
          <w:color w:val="757579"/>
          <w:spacing w:val="-5"/>
          <w:sz w:val="20"/>
        </w:rPr>
        <w:t xml:space="preserve"> </w:t>
      </w:r>
      <w:r>
        <w:rPr>
          <w:b/>
          <w:color w:val="757579"/>
          <w:sz w:val="20"/>
        </w:rPr>
        <w:t>workflow</w:t>
      </w:r>
      <w:r>
        <w:rPr>
          <w:b/>
          <w:color w:val="757579"/>
          <w:spacing w:val="-5"/>
          <w:sz w:val="20"/>
        </w:rPr>
        <w:t xml:space="preserve"> </w:t>
      </w:r>
      <w:r>
        <w:rPr>
          <w:b/>
          <w:color w:val="757579"/>
          <w:sz w:val="20"/>
        </w:rPr>
        <w:t>for</w:t>
      </w:r>
      <w:r>
        <w:rPr>
          <w:b/>
          <w:color w:val="757579"/>
          <w:spacing w:val="-4"/>
          <w:sz w:val="20"/>
        </w:rPr>
        <w:t xml:space="preserve"> </w:t>
      </w:r>
      <w:r>
        <w:rPr>
          <w:b/>
          <w:color w:val="757579"/>
          <w:sz w:val="20"/>
        </w:rPr>
        <w:t>RL-based</w:t>
      </w:r>
      <w:r>
        <w:rPr>
          <w:b/>
          <w:color w:val="757579"/>
          <w:spacing w:val="-5"/>
          <w:sz w:val="20"/>
        </w:rPr>
        <w:t xml:space="preserve"> </w:t>
      </w:r>
      <w:r>
        <w:rPr>
          <w:b/>
          <w:color w:val="757579"/>
          <w:sz w:val="20"/>
        </w:rPr>
        <w:t>HVAC</w:t>
      </w:r>
      <w:r>
        <w:rPr>
          <w:b/>
          <w:color w:val="757579"/>
          <w:spacing w:val="-5"/>
          <w:sz w:val="20"/>
        </w:rPr>
        <w:t xml:space="preserve"> </w:t>
      </w:r>
      <w:r>
        <w:rPr>
          <w:b/>
          <w:color w:val="757579"/>
          <w:sz w:val="20"/>
        </w:rPr>
        <w:t>control</w:t>
      </w:r>
      <w:r>
        <w:rPr>
          <w:b/>
          <w:color w:val="757579"/>
          <w:spacing w:val="-4"/>
          <w:sz w:val="20"/>
        </w:rPr>
        <w:t xml:space="preserve"> </w:t>
      </w:r>
      <w:r>
        <w:rPr>
          <w:b/>
          <w:color w:val="757579"/>
          <w:sz w:val="20"/>
        </w:rPr>
        <w:t>using</w:t>
      </w:r>
      <w:r>
        <w:rPr>
          <w:b/>
          <w:color w:val="757579"/>
          <w:spacing w:val="-7"/>
          <w:sz w:val="20"/>
        </w:rPr>
        <w:t xml:space="preserve"> </w:t>
      </w:r>
      <w:r>
        <w:rPr>
          <w:b/>
          <w:color w:val="757579"/>
          <w:sz w:val="20"/>
        </w:rPr>
        <w:t>HVAC</w:t>
      </w:r>
      <w:r>
        <w:rPr>
          <w:b/>
          <w:color w:val="757579"/>
          <w:spacing w:val="-6"/>
          <w:sz w:val="20"/>
        </w:rPr>
        <w:t xml:space="preserve"> </w:t>
      </w:r>
      <w:r>
        <w:rPr>
          <w:b/>
          <w:color w:val="757579"/>
          <w:spacing w:val="-4"/>
          <w:sz w:val="20"/>
        </w:rPr>
        <w:t>Gym.</w:t>
      </w:r>
    </w:p>
    <w:p w14:paraId="7CF59422" w14:textId="77777777" w:rsidR="0047616D" w:rsidRDefault="0047616D">
      <w:pPr>
        <w:pStyle w:val="BodyText"/>
        <w:spacing w:before="139"/>
        <w:rPr>
          <w:b/>
          <w:sz w:val="20"/>
        </w:rPr>
      </w:pPr>
    </w:p>
    <w:p w14:paraId="7440CED7" w14:textId="77777777" w:rsidR="0047616D" w:rsidRDefault="00000000">
      <w:pPr>
        <w:pStyle w:val="Heading3"/>
        <w:numPr>
          <w:ilvl w:val="1"/>
          <w:numId w:val="11"/>
        </w:numPr>
        <w:tabs>
          <w:tab w:val="left" w:pos="861"/>
        </w:tabs>
        <w:spacing w:before="1"/>
        <w:rPr>
          <w:color w:val="001D34"/>
        </w:rPr>
      </w:pPr>
      <w:bookmarkStart w:id="23" w:name="_bookmark21"/>
      <w:bookmarkEnd w:id="23"/>
      <w:r>
        <w:rPr>
          <w:color w:val="001D34"/>
        </w:rPr>
        <w:t>Simulation</w:t>
      </w:r>
      <w:r>
        <w:rPr>
          <w:color w:val="001D34"/>
          <w:spacing w:val="-14"/>
        </w:rPr>
        <w:t xml:space="preserve"> </w:t>
      </w:r>
      <w:r>
        <w:rPr>
          <w:color w:val="001D34"/>
          <w:spacing w:val="-2"/>
        </w:rPr>
        <w:t>period</w:t>
      </w:r>
    </w:p>
    <w:p w14:paraId="754BFCEC" w14:textId="77777777" w:rsidR="0047616D" w:rsidRDefault="00000000">
      <w:pPr>
        <w:pStyle w:val="BodyText"/>
        <w:spacing w:before="239" w:line="276" w:lineRule="auto"/>
        <w:ind w:left="140" w:right="644"/>
      </w:pPr>
      <w:r>
        <w:t>In</w:t>
      </w:r>
      <w:r>
        <w:rPr>
          <w:spacing w:val="-1"/>
        </w:rPr>
        <w:t xml:space="preserve"> </w:t>
      </w:r>
      <w:r>
        <w:t>this</w:t>
      </w:r>
      <w:r>
        <w:rPr>
          <w:spacing w:val="-2"/>
        </w:rPr>
        <w:t xml:space="preserve"> </w:t>
      </w:r>
      <w:r>
        <w:t>research,</w:t>
      </w:r>
      <w:r>
        <w:rPr>
          <w:spacing w:val="-2"/>
        </w:rPr>
        <w:t xml:space="preserve"> </w:t>
      </w:r>
      <w:r>
        <w:t>all</w:t>
      </w:r>
      <w:r>
        <w:rPr>
          <w:spacing w:val="-4"/>
        </w:rPr>
        <w:t xml:space="preserve"> </w:t>
      </w:r>
      <w:r>
        <w:t>the</w:t>
      </w:r>
      <w:r>
        <w:rPr>
          <w:spacing w:val="-1"/>
        </w:rPr>
        <w:t xml:space="preserve"> </w:t>
      </w:r>
      <w:r>
        <w:t>simulations</w:t>
      </w:r>
      <w:r>
        <w:rPr>
          <w:spacing w:val="-2"/>
        </w:rPr>
        <w:t xml:space="preserve"> </w:t>
      </w:r>
      <w:r>
        <w:t>are</w:t>
      </w:r>
      <w:r>
        <w:rPr>
          <w:spacing w:val="-3"/>
        </w:rPr>
        <w:t xml:space="preserve"> </w:t>
      </w:r>
      <w:r>
        <w:t>focused</w:t>
      </w:r>
      <w:r>
        <w:rPr>
          <w:spacing w:val="-1"/>
        </w:rPr>
        <w:t xml:space="preserve"> </w:t>
      </w:r>
      <w:r>
        <w:t>on</w:t>
      </w:r>
      <w:r>
        <w:rPr>
          <w:spacing w:val="-1"/>
        </w:rPr>
        <w:t xml:space="preserve"> </w:t>
      </w:r>
      <w:r>
        <w:t>a</w:t>
      </w:r>
      <w:r>
        <w:rPr>
          <w:spacing w:val="-4"/>
        </w:rPr>
        <w:t xml:space="preserve"> </w:t>
      </w:r>
      <w:r>
        <w:t>week</w:t>
      </w:r>
      <w:r>
        <w:rPr>
          <w:spacing w:val="-5"/>
        </w:rPr>
        <w:t xml:space="preserve"> </w:t>
      </w:r>
      <w:r>
        <w:t>of</w:t>
      </w:r>
      <w:r>
        <w:rPr>
          <w:spacing w:val="-2"/>
        </w:rPr>
        <w:t xml:space="preserve"> </w:t>
      </w:r>
      <w:r>
        <w:t>2025</w:t>
      </w:r>
      <w:r>
        <w:rPr>
          <w:spacing w:val="-3"/>
        </w:rPr>
        <w:t xml:space="preserve"> </w:t>
      </w:r>
      <w:r>
        <w:t>where</w:t>
      </w:r>
      <w:r>
        <w:rPr>
          <w:spacing w:val="-3"/>
        </w:rPr>
        <w:t xml:space="preserve"> </w:t>
      </w:r>
      <w:r>
        <w:t>the</w:t>
      </w:r>
      <w:r>
        <w:rPr>
          <w:spacing w:val="-4"/>
        </w:rPr>
        <w:t xml:space="preserve"> </w:t>
      </w:r>
      <w:r>
        <w:t>median</w:t>
      </w:r>
      <w:r>
        <w:rPr>
          <w:spacing w:val="-3"/>
        </w:rPr>
        <w:t xml:space="preserve"> </w:t>
      </w:r>
      <w:r>
        <w:t>temperature were the highest annually in Newcastle with the aim of considering a constrained gird period.</w:t>
      </w:r>
    </w:p>
    <w:p w14:paraId="7F32DC72" w14:textId="77777777" w:rsidR="0047616D" w:rsidRDefault="00000000">
      <w:pPr>
        <w:pStyle w:val="BodyText"/>
        <w:spacing w:before="1" w:line="276" w:lineRule="auto"/>
        <w:ind w:left="140" w:right="644"/>
      </w:pPr>
      <w:hyperlink w:anchor="_bookmark22" w:history="1">
        <w:r>
          <w:t>Figure</w:t>
        </w:r>
        <w:r>
          <w:rPr>
            <w:spacing w:val="-3"/>
          </w:rPr>
          <w:t xml:space="preserve"> </w:t>
        </w:r>
        <w:r>
          <w:t>7</w:t>
        </w:r>
      </w:hyperlink>
      <w:r>
        <w:rPr>
          <w:spacing w:val="-2"/>
        </w:rPr>
        <w:t xml:space="preserve"> </w:t>
      </w:r>
      <w:r>
        <w:t>shows</w:t>
      </w:r>
      <w:r>
        <w:rPr>
          <w:spacing w:val="-5"/>
        </w:rPr>
        <w:t xml:space="preserve"> </w:t>
      </w:r>
      <w:r>
        <w:t>the</w:t>
      </w:r>
      <w:r>
        <w:rPr>
          <w:spacing w:val="-2"/>
        </w:rPr>
        <w:t xml:space="preserve"> </w:t>
      </w:r>
      <w:r>
        <w:t>outside</w:t>
      </w:r>
      <w:r>
        <w:rPr>
          <w:spacing w:val="-2"/>
        </w:rPr>
        <w:t xml:space="preserve"> </w:t>
      </w:r>
      <w:r>
        <w:t>air</w:t>
      </w:r>
      <w:r>
        <w:rPr>
          <w:spacing w:val="-5"/>
        </w:rPr>
        <w:t xml:space="preserve"> </w:t>
      </w:r>
      <w:r>
        <w:t>temperature</w:t>
      </w:r>
      <w:r>
        <w:rPr>
          <w:spacing w:val="-4"/>
        </w:rPr>
        <w:t xml:space="preserve"> </w:t>
      </w:r>
      <w:r>
        <w:t>throughout</w:t>
      </w:r>
      <w:r>
        <w:rPr>
          <w:spacing w:val="-2"/>
        </w:rPr>
        <w:t xml:space="preserve"> </w:t>
      </w:r>
      <w:r>
        <w:t>that</w:t>
      </w:r>
      <w:r>
        <w:rPr>
          <w:spacing w:val="-2"/>
        </w:rPr>
        <w:t xml:space="preserve"> </w:t>
      </w:r>
      <w:r>
        <w:t>week</w:t>
      </w:r>
      <w:r>
        <w:rPr>
          <w:spacing w:val="-4"/>
        </w:rPr>
        <w:t xml:space="preserve"> </w:t>
      </w:r>
      <w:r>
        <w:t>and</w:t>
      </w:r>
      <w:r>
        <w:rPr>
          <w:spacing w:val="-2"/>
        </w:rPr>
        <w:t xml:space="preserve"> </w:t>
      </w:r>
      <w:r>
        <w:t>shows</w:t>
      </w:r>
      <w:r>
        <w:rPr>
          <w:spacing w:val="-3"/>
        </w:rPr>
        <w:t xml:space="preserve"> </w:t>
      </w:r>
      <w:r>
        <w:t>chiller</w:t>
      </w:r>
      <w:r>
        <w:rPr>
          <w:spacing w:val="-4"/>
        </w:rPr>
        <w:t xml:space="preserve"> </w:t>
      </w:r>
      <w:r>
        <w:t>power</w:t>
      </w:r>
      <w:r>
        <w:rPr>
          <w:spacing w:val="-4"/>
        </w:rPr>
        <w:t xml:space="preserve"> </w:t>
      </w:r>
      <w:r>
        <w:t>and total building load of the Newcastle site.</w:t>
      </w:r>
    </w:p>
    <w:p w14:paraId="5D400536" w14:textId="77777777" w:rsidR="0047616D" w:rsidRDefault="0047616D">
      <w:pPr>
        <w:pStyle w:val="BodyText"/>
        <w:spacing w:line="276" w:lineRule="auto"/>
        <w:sectPr w:rsidR="0047616D">
          <w:headerReference w:type="default" r:id="rId43"/>
          <w:footerReference w:type="default" r:id="rId44"/>
          <w:pgSz w:w="11910" w:h="16840"/>
          <w:pgMar w:top="1040" w:right="566" w:bottom="900" w:left="992" w:header="300" w:footer="706" w:gutter="0"/>
          <w:cols w:space="720"/>
        </w:sectPr>
      </w:pPr>
    </w:p>
    <w:p w14:paraId="7C14D5EF" w14:textId="77777777" w:rsidR="0047616D" w:rsidRDefault="0047616D">
      <w:pPr>
        <w:pStyle w:val="BodyText"/>
        <w:spacing w:before="4"/>
        <w:rPr>
          <w:sz w:val="7"/>
        </w:rPr>
      </w:pPr>
    </w:p>
    <w:p w14:paraId="4660328D" w14:textId="77777777" w:rsidR="0047616D" w:rsidRDefault="00000000">
      <w:pPr>
        <w:ind w:left="142"/>
        <w:rPr>
          <w:sz w:val="20"/>
        </w:rPr>
      </w:pPr>
      <w:r>
        <w:rPr>
          <w:noProof/>
          <w:sz w:val="20"/>
        </w:rPr>
        <w:drawing>
          <wp:inline distT="0" distB="0" distL="0" distR="0" wp14:anchorId="531D33B5" wp14:editId="22558398">
            <wp:extent cx="5727570" cy="3352800"/>
            <wp:effectExtent l="0" t="0" r="0" b="0"/>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45" cstate="print"/>
                    <a:stretch>
                      <a:fillRect/>
                    </a:stretch>
                  </pic:blipFill>
                  <pic:spPr>
                    <a:xfrm>
                      <a:off x="0" y="0"/>
                      <a:ext cx="5727570" cy="3352800"/>
                    </a:xfrm>
                    <a:prstGeom prst="rect">
                      <a:avLst/>
                    </a:prstGeom>
                  </pic:spPr>
                </pic:pic>
              </a:graphicData>
            </a:graphic>
          </wp:inline>
        </w:drawing>
      </w:r>
    </w:p>
    <w:p w14:paraId="73802775" w14:textId="77777777" w:rsidR="0047616D" w:rsidRDefault="0047616D">
      <w:pPr>
        <w:pStyle w:val="BodyText"/>
        <w:spacing w:before="6"/>
        <w:rPr>
          <w:sz w:val="20"/>
        </w:rPr>
      </w:pPr>
    </w:p>
    <w:p w14:paraId="1676A459" w14:textId="77777777" w:rsidR="0047616D" w:rsidRDefault="00000000">
      <w:pPr>
        <w:spacing w:before="1"/>
        <w:ind w:left="140"/>
        <w:rPr>
          <w:b/>
          <w:sz w:val="20"/>
        </w:rPr>
      </w:pPr>
      <w:bookmarkStart w:id="24" w:name="_bookmark22"/>
      <w:bookmarkEnd w:id="24"/>
      <w:r>
        <w:rPr>
          <w:b/>
          <w:color w:val="757579"/>
          <w:sz w:val="20"/>
        </w:rPr>
        <w:t>Figure</w:t>
      </w:r>
      <w:r>
        <w:rPr>
          <w:b/>
          <w:color w:val="757579"/>
          <w:spacing w:val="-4"/>
          <w:sz w:val="20"/>
        </w:rPr>
        <w:t xml:space="preserve"> </w:t>
      </w:r>
      <w:r>
        <w:rPr>
          <w:b/>
          <w:color w:val="757579"/>
          <w:sz w:val="20"/>
        </w:rPr>
        <w:t>7</w:t>
      </w:r>
      <w:r>
        <w:rPr>
          <w:b/>
          <w:color w:val="757579"/>
          <w:spacing w:val="-5"/>
          <w:sz w:val="20"/>
        </w:rPr>
        <w:t xml:space="preserve"> </w:t>
      </w:r>
      <w:r>
        <w:rPr>
          <w:b/>
          <w:color w:val="757579"/>
          <w:sz w:val="20"/>
        </w:rPr>
        <w:t>The</w:t>
      </w:r>
      <w:r>
        <w:rPr>
          <w:b/>
          <w:color w:val="757579"/>
          <w:spacing w:val="-4"/>
          <w:sz w:val="20"/>
        </w:rPr>
        <w:t xml:space="preserve"> </w:t>
      </w:r>
      <w:r>
        <w:rPr>
          <w:b/>
          <w:color w:val="757579"/>
          <w:sz w:val="20"/>
        </w:rPr>
        <w:t>warmest</w:t>
      </w:r>
      <w:r>
        <w:rPr>
          <w:b/>
          <w:color w:val="757579"/>
          <w:spacing w:val="-5"/>
          <w:sz w:val="20"/>
        </w:rPr>
        <w:t xml:space="preserve"> </w:t>
      </w:r>
      <w:r>
        <w:rPr>
          <w:b/>
          <w:color w:val="757579"/>
          <w:sz w:val="20"/>
        </w:rPr>
        <w:t>week</w:t>
      </w:r>
      <w:r>
        <w:rPr>
          <w:b/>
          <w:color w:val="757579"/>
          <w:spacing w:val="-5"/>
          <w:sz w:val="20"/>
        </w:rPr>
        <w:t xml:space="preserve"> </w:t>
      </w:r>
      <w:r>
        <w:rPr>
          <w:b/>
          <w:color w:val="757579"/>
          <w:sz w:val="20"/>
        </w:rPr>
        <w:t>of</w:t>
      </w:r>
      <w:r>
        <w:rPr>
          <w:b/>
          <w:color w:val="757579"/>
          <w:spacing w:val="-5"/>
          <w:sz w:val="20"/>
        </w:rPr>
        <w:t xml:space="preserve"> </w:t>
      </w:r>
      <w:r>
        <w:rPr>
          <w:b/>
          <w:color w:val="757579"/>
          <w:sz w:val="20"/>
        </w:rPr>
        <w:t>2025</w:t>
      </w:r>
      <w:r>
        <w:rPr>
          <w:b/>
          <w:color w:val="757579"/>
          <w:spacing w:val="-6"/>
          <w:sz w:val="20"/>
        </w:rPr>
        <w:t xml:space="preserve"> </w:t>
      </w:r>
      <w:r>
        <w:rPr>
          <w:b/>
          <w:color w:val="757579"/>
          <w:sz w:val="20"/>
        </w:rPr>
        <w:t>in</w:t>
      </w:r>
      <w:r>
        <w:rPr>
          <w:b/>
          <w:color w:val="757579"/>
          <w:spacing w:val="-4"/>
          <w:sz w:val="20"/>
        </w:rPr>
        <w:t xml:space="preserve"> </w:t>
      </w:r>
      <w:r>
        <w:rPr>
          <w:b/>
          <w:color w:val="757579"/>
          <w:sz w:val="20"/>
        </w:rPr>
        <w:t>Newcastle</w:t>
      </w:r>
      <w:r>
        <w:rPr>
          <w:b/>
          <w:color w:val="757579"/>
          <w:spacing w:val="-5"/>
          <w:sz w:val="20"/>
        </w:rPr>
        <w:t xml:space="preserve"> </w:t>
      </w:r>
      <w:r>
        <w:rPr>
          <w:b/>
          <w:color w:val="757579"/>
          <w:sz w:val="20"/>
        </w:rPr>
        <w:t>on</w:t>
      </w:r>
      <w:r>
        <w:rPr>
          <w:b/>
          <w:color w:val="757579"/>
          <w:spacing w:val="-4"/>
          <w:sz w:val="20"/>
        </w:rPr>
        <w:t xml:space="preserve"> </w:t>
      </w:r>
      <w:r>
        <w:rPr>
          <w:b/>
          <w:color w:val="757579"/>
          <w:sz w:val="20"/>
        </w:rPr>
        <w:t>median</w:t>
      </w:r>
      <w:r>
        <w:rPr>
          <w:b/>
          <w:color w:val="757579"/>
          <w:spacing w:val="-5"/>
          <w:sz w:val="20"/>
        </w:rPr>
        <w:t xml:space="preserve"> </w:t>
      </w:r>
      <w:r>
        <w:rPr>
          <w:b/>
          <w:color w:val="757579"/>
          <w:spacing w:val="-2"/>
          <w:sz w:val="20"/>
        </w:rPr>
        <w:t>basis</w:t>
      </w:r>
    </w:p>
    <w:p w14:paraId="608BB316" w14:textId="77777777" w:rsidR="0047616D" w:rsidRDefault="0047616D">
      <w:pPr>
        <w:pStyle w:val="BodyText"/>
        <w:rPr>
          <w:b/>
          <w:sz w:val="20"/>
        </w:rPr>
      </w:pPr>
    </w:p>
    <w:p w14:paraId="6A623B24" w14:textId="77777777" w:rsidR="0047616D" w:rsidRDefault="0047616D">
      <w:pPr>
        <w:pStyle w:val="BodyText"/>
        <w:rPr>
          <w:b/>
          <w:sz w:val="20"/>
        </w:rPr>
      </w:pPr>
    </w:p>
    <w:p w14:paraId="5583C059" w14:textId="77777777" w:rsidR="0047616D" w:rsidRDefault="0047616D">
      <w:pPr>
        <w:pStyle w:val="BodyText"/>
        <w:spacing w:before="154"/>
        <w:rPr>
          <w:b/>
          <w:sz w:val="20"/>
        </w:rPr>
      </w:pPr>
    </w:p>
    <w:p w14:paraId="3A77023B" w14:textId="77777777" w:rsidR="0047616D" w:rsidRDefault="00000000">
      <w:pPr>
        <w:pStyle w:val="Heading3"/>
        <w:numPr>
          <w:ilvl w:val="1"/>
          <w:numId w:val="11"/>
        </w:numPr>
        <w:tabs>
          <w:tab w:val="left" w:pos="861"/>
        </w:tabs>
        <w:rPr>
          <w:color w:val="001D34"/>
        </w:rPr>
      </w:pPr>
      <w:bookmarkStart w:id="25" w:name="_bookmark23"/>
      <w:bookmarkEnd w:id="25"/>
      <w:r>
        <w:rPr>
          <w:color w:val="001D34"/>
        </w:rPr>
        <w:t>Extrapolation</w:t>
      </w:r>
      <w:r>
        <w:rPr>
          <w:color w:val="001D34"/>
          <w:spacing w:val="-11"/>
        </w:rPr>
        <w:t xml:space="preserve"> </w:t>
      </w:r>
      <w:r>
        <w:rPr>
          <w:color w:val="001D34"/>
        </w:rPr>
        <w:t>of</w:t>
      </w:r>
      <w:r>
        <w:rPr>
          <w:color w:val="001D34"/>
          <w:spacing w:val="-11"/>
        </w:rPr>
        <w:t xml:space="preserve"> </w:t>
      </w:r>
      <w:r>
        <w:rPr>
          <w:color w:val="001D34"/>
        </w:rPr>
        <w:t>HVAC</w:t>
      </w:r>
      <w:r>
        <w:rPr>
          <w:color w:val="001D34"/>
          <w:spacing w:val="-10"/>
        </w:rPr>
        <w:t xml:space="preserve"> </w:t>
      </w:r>
      <w:r>
        <w:rPr>
          <w:color w:val="001D34"/>
        </w:rPr>
        <w:t>Gym</w:t>
      </w:r>
      <w:r>
        <w:rPr>
          <w:color w:val="001D34"/>
          <w:spacing w:val="-10"/>
        </w:rPr>
        <w:t xml:space="preserve"> </w:t>
      </w:r>
      <w:r>
        <w:rPr>
          <w:color w:val="001D34"/>
          <w:spacing w:val="-2"/>
        </w:rPr>
        <w:t>models</w:t>
      </w:r>
    </w:p>
    <w:p w14:paraId="029D5A7E" w14:textId="77777777" w:rsidR="0047616D" w:rsidRDefault="00000000">
      <w:pPr>
        <w:pStyle w:val="BodyText"/>
        <w:spacing w:before="240" w:line="264" w:lineRule="auto"/>
        <w:ind w:left="140" w:right="644"/>
      </w:pPr>
      <w:r>
        <w:t>Since</w:t>
      </w:r>
      <w:r>
        <w:rPr>
          <w:spacing w:val="-1"/>
        </w:rPr>
        <w:t xml:space="preserve"> </w:t>
      </w:r>
      <w:r>
        <w:t>simulation</w:t>
      </w:r>
      <w:r>
        <w:rPr>
          <w:spacing w:val="-2"/>
        </w:rPr>
        <w:t xml:space="preserve"> </w:t>
      </w:r>
      <w:r>
        <w:t>of</w:t>
      </w:r>
      <w:r>
        <w:rPr>
          <w:spacing w:val="-3"/>
        </w:rPr>
        <w:t xml:space="preserve"> </w:t>
      </w:r>
      <w:r>
        <w:t>the</w:t>
      </w:r>
      <w:r>
        <w:rPr>
          <w:spacing w:val="-1"/>
        </w:rPr>
        <w:t xml:space="preserve"> </w:t>
      </w:r>
      <w:r>
        <w:t>warmest</w:t>
      </w:r>
      <w:r>
        <w:rPr>
          <w:spacing w:val="-3"/>
        </w:rPr>
        <w:t xml:space="preserve"> </w:t>
      </w:r>
      <w:r>
        <w:t>week</w:t>
      </w:r>
      <w:r>
        <w:rPr>
          <w:spacing w:val="-5"/>
        </w:rPr>
        <w:t xml:space="preserve"> </w:t>
      </w:r>
      <w:r>
        <w:t>of</w:t>
      </w:r>
      <w:r>
        <w:rPr>
          <w:spacing w:val="-2"/>
        </w:rPr>
        <w:t xml:space="preserve"> </w:t>
      </w:r>
      <w:r>
        <w:t>the</w:t>
      </w:r>
      <w:r>
        <w:rPr>
          <w:spacing w:val="-1"/>
        </w:rPr>
        <w:t xml:space="preserve"> </w:t>
      </w:r>
      <w:r>
        <w:t>2025</w:t>
      </w:r>
      <w:r>
        <w:rPr>
          <w:spacing w:val="-3"/>
        </w:rPr>
        <w:t xml:space="preserve"> </w:t>
      </w:r>
      <w:r>
        <w:t>was</w:t>
      </w:r>
      <w:r>
        <w:rPr>
          <w:spacing w:val="-2"/>
        </w:rPr>
        <w:t xml:space="preserve"> </w:t>
      </w:r>
      <w:r>
        <w:t>intended</w:t>
      </w:r>
      <w:r>
        <w:rPr>
          <w:spacing w:val="-3"/>
        </w:rPr>
        <w:t xml:space="preserve"> </w:t>
      </w:r>
      <w:r>
        <w:t>in</w:t>
      </w:r>
      <w:r>
        <w:rPr>
          <w:spacing w:val="-3"/>
        </w:rPr>
        <w:t xml:space="preserve"> </w:t>
      </w:r>
      <w:r>
        <w:t>this</w:t>
      </w:r>
      <w:r>
        <w:rPr>
          <w:spacing w:val="-4"/>
        </w:rPr>
        <w:t xml:space="preserve"> </w:t>
      </w:r>
      <w:r>
        <w:t>report</w:t>
      </w:r>
      <w:r>
        <w:rPr>
          <w:spacing w:val="-1"/>
        </w:rPr>
        <w:t xml:space="preserve"> </w:t>
      </w:r>
      <w:r>
        <w:t>and</w:t>
      </w:r>
      <w:r>
        <w:rPr>
          <w:spacing w:val="-3"/>
        </w:rPr>
        <w:t xml:space="preserve"> </w:t>
      </w:r>
      <w:r>
        <w:t>given</w:t>
      </w:r>
      <w:r>
        <w:rPr>
          <w:spacing w:val="-3"/>
        </w:rPr>
        <w:t xml:space="preserve"> </w:t>
      </w:r>
      <w:r>
        <w:t>that</w:t>
      </w:r>
      <w:r>
        <w:rPr>
          <w:spacing w:val="-3"/>
        </w:rPr>
        <w:t xml:space="preserve"> </w:t>
      </w:r>
      <w:r>
        <w:t xml:space="preserve">the original HVAC gym models were developed and tested for 2023-2024, we examined the extrapolation capabilities of the models to make sure they are fit for such an outlier week simulation. To achieve this aim, we tried the following three evaluation approaches with their results listed in </w:t>
      </w:r>
      <w:hyperlink w:anchor="_bookmark24" w:history="1">
        <w:r>
          <w:t>Table 4</w:t>
        </w:r>
      </w:hyperlink>
      <w:r>
        <w:t>. As it can be seen both Newcastle and Clayton buildings Gym models provide more than 0.7 R-squared, in average, and hence, suitable for simulation.</w:t>
      </w:r>
    </w:p>
    <w:p w14:paraId="69A54B11" w14:textId="77777777" w:rsidR="0047616D" w:rsidRDefault="00000000">
      <w:pPr>
        <w:pStyle w:val="ListParagraph"/>
        <w:numPr>
          <w:ilvl w:val="0"/>
          <w:numId w:val="10"/>
        </w:numPr>
        <w:tabs>
          <w:tab w:val="left" w:pos="541"/>
        </w:tabs>
        <w:spacing w:before="119"/>
        <w:ind w:left="541" w:hanging="401"/>
        <w:rPr>
          <w:sz w:val="24"/>
        </w:rPr>
      </w:pPr>
      <w:r>
        <w:rPr>
          <w:sz w:val="24"/>
        </w:rPr>
        <w:t>Training</w:t>
      </w:r>
      <w:r>
        <w:rPr>
          <w:spacing w:val="-3"/>
          <w:sz w:val="24"/>
        </w:rPr>
        <w:t xml:space="preserve"> </w:t>
      </w:r>
      <w:r>
        <w:rPr>
          <w:sz w:val="24"/>
        </w:rPr>
        <w:t>Gym</w:t>
      </w:r>
      <w:r>
        <w:rPr>
          <w:spacing w:val="-2"/>
          <w:sz w:val="24"/>
        </w:rPr>
        <w:t xml:space="preserve"> </w:t>
      </w:r>
      <w:r>
        <w:rPr>
          <w:sz w:val="24"/>
        </w:rPr>
        <w:t>models</w:t>
      </w:r>
      <w:r>
        <w:rPr>
          <w:spacing w:val="-5"/>
          <w:sz w:val="24"/>
        </w:rPr>
        <w:t xml:space="preserve"> </w:t>
      </w:r>
      <w:r>
        <w:rPr>
          <w:sz w:val="24"/>
        </w:rPr>
        <w:t>on</w:t>
      </w:r>
      <w:r>
        <w:rPr>
          <w:spacing w:val="-2"/>
          <w:sz w:val="24"/>
        </w:rPr>
        <w:t xml:space="preserve"> </w:t>
      </w:r>
      <w:r>
        <w:rPr>
          <w:sz w:val="24"/>
        </w:rPr>
        <w:t>odd</w:t>
      </w:r>
      <w:r>
        <w:rPr>
          <w:spacing w:val="-4"/>
          <w:sz w:val="24"/>
        </w:rPr>
        <w:t xml:space="preserve"> </w:t>
      </w:r>
      <w:r>
        <w:rPr>
          <w:sz w:val="24"/>
        </w:rPr>
        <w:t>days</w:t>
      </w:r>
      <w:r>
        <w:rPr>
          <w:spacing w:val="-3"/>
          <w:sz w:val="24"/>
        </w:rPr>
        <w:t xml:space="preserve"> </w:t>
      </w:r>
      <w:r>
        <w:rPr>
          <w:sz w:val="24"/>
        </w:rPr>
        <w:t>and</w:t>
      </w:r>
      <w:r>
        <w:rPr>
          <w:spacing w:val="-4"/>
          <w:sz w:val="24"/>
        </w:rPr>
        <w:t xml:space="preserve"> </w:t>
      </w:r>
      <w:r>
        <w:rPr>
          <w:sz w:val="24"/>
        </w:rPr>
        <w:t>test</w:t>
      </w:r>
      <w:r>
        <w:rPr>
          <w:spacing w:val="-1"/>
          <w:sz w:val="24"/>
        </w:rPr>
        <w:t xml:space="preserve"> </w:t>
      </w:r>
      <w:r>
        <w:rPr>
          <w:sz w:val="24"/>
        </w:rPr>
        <w:t>on</w:t>
      </w:r>
      <w:r>
        <w:rPr>
          <w:spacing w:val="-2"/>
          <w:sz w:val="24"/>
        </w:rPr>
        <w:t xml:space="preserve"> </w:t>
      </w:r>
      <w:r>
        <w:rPr>
          <w:sz w:val="24"/>
        </w:rPr>
        <w:t>even</w:t>
      </w:r>
      <w:r>
        <w:rPr>
          <w:spacing w:val="-1"/>
          <w:sz w:val="24"/>
        </w:rPr>
        <w:t xml:space="preserve"> </w:t>
      </w:r>
      <w:r>
        <w:rPr>
          <w:sz w:val="24"/>
        </w:rPr>
        <w:t>days,</w:t>
      </w:r>
      <w:r>
        <w:rPr>
          <w:spacing w:val="-4"/>
          <w:sz w:val="24"/>
        </w:rPr>
        <w:t xml:space="preserve"> </w:t>
      </w:r>
      <w:r>
        <w:rPr>
          <w:spacing w:val="-5"/>
          <w:sz w:val="24"/>
        </w:rPr>
        <w:t>and</w:t>
      </w:r>
    </w:p>
    <w:p w14:paraId="053DCD55" w14:textId="77777777" w:rsidR="0047616D" w:rsidRDefault="00000000">
      <w:pPr>
        <w:pStyle w:val="ListParagraph"/>
        <w:numPr>
          <w:ilvl w:val="0"/>
          <w:numId w:val="10"/>
        </w:numPr>
        <w:tabs>
          <w:tab w:val="left" w:pos="542"/>
        </w:tabs>
        <w:spacing w:before="151" w:line="264" w:lineRule="auto"/>
        <w:ind w:right="1124"/>
        <w:rPr>
          <w:sz w:val="24"/>
        </w:rPr>
      </w:pPr>
      <w:r>
        <w:rPr>
          <w:sz w:val="24"/>
        </w:rPr>
        <w:t>Training</w:t>
      </w:r>
      <w:r>
        <w:rPr>
          <w:spacing w:val="-2"/>
          <w:sz w:val="24"/>
        </w:rPr>
        <w:t xml:space="preserve"> </w:t>
      </w:r>
      <w:r>
        <w:rPr>
          <w:sz w:val="24"/>
        </w:rPr>
        <w:t>Gym</w:t>
      </w:r>
      <w:r>
        <w:rPr>
          <w:spacing w:val="-2"/>
          <w:sz w:val="24"/>
        </w:rPr>
        <w:t xml:space="preserve"> </w:t>
      </w:r>
      <w:r>
        <w:rPr>
          <w:sz w:val="24"/>
        </w:rPr>
        <w:t>models</w:t>
      </w:r>
      <w:r>
        <w:rPr>
          <w:spacing w:val="-4"/>
          <w:sz w:val="24"/>
        </w:rPr>
        <w:t xml:space="preserve"> </w:t>
      </w:r>
      <w:r>
        <w:rPr>
          <w:sz w:val="24"/>
        </w:rPr>
        <w:t>using</w:t>
      </w:r>
      <w:r>
        <w:rPr>
          <w:spacing w:val="-2"/>
          <w:sz w:val="24"/>
        </w:rPr>
        <w:t xml:space="preserve"> </w:t>
      </w:r>
      <w:r>
        <w:rPr>
          <w:sz w:val="24"/>
        </w:rPr>
        <w:t>data</w:t>
      </w:r>
      <w:r>
        <w:rPr>
          <w:spacing w:val="-4"/>
          <w:sz w:val="24"/>
        </w:rPr>
        <w:t xml:space="preserve"> </w:t>
      </w:r>
      <w:r>
        <w:rPr>
          <w:sz w:val="24"/>
        </w:rPr>
        <w:t>from</w:t>
      </w:r>
      <w:r>
        <w:rPr>
          <w:spacing w:val="-4"/>
          <w:sz w:val="24"/>
        </w:rPr>
        <w:t xml:space="preserve"> </w:t>
      </w:r>
      <w:r>
        <w:rPr>
          <w:sz w:val="24"/>
        </w:rPr>
        <w:t>a</w:t>
      </w:r>
      <w:r>
        <w:rPr>
          <w:spacing w:val="-2"/>
          <w:sz w:val="24"/>
        </w:rPr>
        <w:t xml:space="preserve"> </w:t>
      </w:r>
      <w:r>
        <w:rPr>
          <w:sz w:val="24"/>
        </w:rPr>
        <w:t>year</w:t>
      </w:r>
      <w:r>
        <w:rPr>
          <w:spacing w:val="-4"/>
          <w:sz w:val="24"/>
        </w:rPr>
        <w:t xml:space="preserve"> </w:t>
      </w:r>
      <w:r>
        <w:rPr>
          <w:sz w:val="24"/>
        </w:rPr>
        <w:t>and</w:t>
      </w:r>
      <w:r>
        <w:rPr>
          <w:spacing w:val="-3"/>
          <w:sz w:val="24"/>
        </w:rPr>
        <w:t xml:space="preserve"> </w:t>
      </w:r>
      <w:r>
        <w:rPr>
          <w:sz w:val="24"/>
        </w:rPr>
        <w:t>testing</w:t>
      </w:r>
      <w:r>
        <w:rPr>
          <w:spacing w:val="-2"/>
          <w:sz w:val="24"/>
        </w:rPr>
        <w:t xml:space="preserve"> </w:t>
      </w:r>
      <w:r>
        <w:rPr>
          <w:sz w:val="24"/>
        </w:rPr>
        <w:t>them</w:t>
      </w:r>
      <w:r>
        <w:rPr>
          <w:spacing w:val="-3"/>
          <w:sz w:val="24"/>
        </w:rPr>
        <w:t xml:space="preserve"> </w:t>
      </w:r>
      <w:r>
        <w:rPr>
          <w:sz w:val="24"/>
        </w:rPr>
        <w:t>using</w:t>
      </w:r>
      <w:r>
        <w:rPr>
          <w:spacing w:val="-4"/>
          <w:sz w:val="24"/>
        </w:rPr>
        <w:t xml:space="preserve"> </w:t>
      </w:r>
      <w:r>
        <w:rPr>
          <w:sz w:val="24"/>
        </w:rPr>
        <w:t>data</w:t>
      </w:r>
      <w:r>
        <w:rPr>
          <w:spacing w:val="-4"/>
          <w:sz w:val="24"/>
        </w:rPr>
        <w:t xml:space="preserve"> </w:t>
      </w:r>
      <w:r>
        <w:rPr>
          <w:sz w:val="24"/>
        </w:rPr>
        <w:t>from</w:t>
      </w:r>
      <w:r>
        <w:rPr>
          <w:spacing w:val="-2"/>
          <w:sz w:val="24"/>
        </w:rPr>
        <w:t xml:space="preserve"> </w:t>
      </w:r>
      <w:r>
        <w:rPr>
          <w:sz w:val="24"/>
        </w:rPr>
        <w:t>a</w:t>
      </w:r>
      <w:r>
        <w:rPr>
          <w:spacing w:val="-4"/>
          <w:sz w:val="24"/>
        </w:rPr>
        <w:t xml:space="preserve"> </w:t>
      </w:r>
      <w:r>
        <w:rPr>
          <w:sz w:val="24"/>
        </w:rPr>
        <w:t xml:space="preserve">different </w:t>
      </w:r>
      <w:r>
        <w:rPr>
          <w:spacing w:val="-2"/>
          <w:sz w:val="24"/>
        </w:rPr>
        <w:t>time/year.</w:t>
      </w:r>
    </w:p>
    <w:p w14:paraId="2EFAED8D" w14:textId="77777777" w:rsidR="0047616D" w:rsidRDefault="00000000">
      <w:pPr>
        <w:pStyle w:val="ListParagraph"/>
        <w:numPr>
          <w:ilvl w:val="0"/>
          <w:numId w:val="10"/>
        </w:numPr>
        <w:tabs>
          <w:tab w:val="left" w:pos="542"/>
        </w:tabs>
        <w:spacing w:before="119" w:line="264" w:lineRule="auto"/>
        <w:ind w:right="818"/>
        <w:rPr>
          <w:sz w:val="24"/>
        </w:rPr>
      </w:pPr>
      <w:r>
        <w:rPr>
          <w:sz w:val="24"/>
        </w:rPr>
        <w:t>Training Gym models using 95</w:t>
      </w:r>
      <w:r>
        <w:rPr>
          <w:sz w:val="24"/>
          <w:vertAlign w:val="superscript"/>
        </w:rPr>
        <w:t>th</w:t>
      </w:r>
      <w:r>
        <w:rPr>
          <w:sz w:val="24"/>
        </w:rPr>
        <w:t xml:space="preserve"> percentile of data and test them on the remaining extreme data.</w:t>
      </w:r>
      <w:r>
        <w:rPr>
          <w:spacing w:val="-2"/>
          <w:sz w:val="24"/>
        </w:rPr>
        <w:t xml:space="preserve"> </w:t>
      </w:r>
      <w:r>
        <w:rPr>
          <w:sz w:val="24"/>
        </w:rPr>
        <w:t>In</w:t>
      </w:r>
      <w:r>
        <w:rPr>
          <w:spacing w:val="-2"/>
          <w:sz w:val="24"/>
        </w:rPr>
        <w:t xml:space="preserve"> </w:t>
      </w:r>
      <w:r>
        <w:rPr>
          <w:sz w:val="24"/>
        </w:rPr>
        <w:t>other</w:t>
      </w:r>
      <w:r>
        <w:rPr>
          <w:spacing w:val="-2"/>
          <w:sz w:val="24"/>
        </w:rPr>
        <w:t xml:space="preserve"> </w:t>
      </w:r>
      <w:r>
        <w:rPr>
          <w:sz w:val="24"/>
        </w:rPr>
        <w:t>words,</w:t>
      </w:r>
      <w:r>
        <w:rPr>
          <w:spacing w:val="-4"/>
          <w:sz w:val="24"/>
        </w:rPr>
        <w:t xml:space="preserve"> </w:t>
      </w:r>
      <w:r>
        <w:rPr>
          <w:sz w:val="24"/>
        </w:rPr>
        <w:t>it</w:t>
      </w:r>
      <w:r>
        <w:rPr>
          <w:spacing w:val="-3"/>
          <w:sz w:val="24"/>
        </w:rPr>
        <w:t xml:space="preserve"> </w:t>
      </w:r>
      <w:r>
        <w:rPr>
          <w:sz w:val="24"/>
        </w:rPr>
        <w:t>checks</w:t>
      </w:r>
      <w:r>
        <w:rPr>
          <w:spacing w:val="-2"/>
          <w:sz w:val="24"/>
        </w:rPr>
        <w:t xml:space="preserve"> </w:t>
      </w:r>
      <w:r>
        <w:rPr>
          <w:sz w:val="24"/>
        </w:rPr>
        <w:t>if</w:t>
      </w:r>
      <w:r>
        <w:rPr>
          <w:spacing w:val="-2"/>
          <w:sz w:val="24"/>
        </w:rPr>
        <w:t xml:space="preserve"> </w:t>
      </w:r>
      <w:r>
        <w:rPr>
          <w:sz w:val="24"/>
        </w:rPr>
        <w:t>a</w:t>
      </w:r>
      <w:r>
        <w:rPr>
          <w:spacing w:val="-4"/>
          <w:sz w:val="24"/>
        </w:rPr>
        <w:t xml:space="preserve"> </w:t>
      </w:r>
      <w:r>
        <w:rPr>
          <w:sz w:val="24"/>
        </w:rPr>
        <w:t>model</w:t>
      </w:r>
      <w:r>
        <w:rPr>
          <w:spacing w:val="-3"/>
          <w:sz w:val="24"/>
        </w:rPr>
        <w:t xml:space="preserve"> </w:t>
      </w:r>
      <w:r>
        <w:rPr>
          <w:sz w:val="24"/>
        </w:rPr>
        <w:t>trained</w:t>
      </w:r>
      <w:r>
        <w:rPr>
          <w:spacing w:val="-3"/>
          <w:sz w:val="24"/>
        </w:rPr>
        <w:t xml:space="preserve"> </w:t>
      </w:r>
      <w:r>
        <w:rPr>
          <w:sz w:val="24"/>
        </w:rPr>
        <w:t>on</w:t>
      </w:r>
      <w:r>
        <w:rPr>
          <w:spacing w:val="-2"/>
          <w:sz w:val="24"/>
        </w:rPr>
        <w:t xml:space="preserve"> </w:t>
      </w:r>
      <w:r>
        <w:rPr>
          <w:sz w:val="24"/>
        </w:rPr>
        <w:t>typical</w:t>
      </w:r>
      <w:r>
        <w:rPr>
          <w:spacing w:val="-4"/>
          <w:sz w:val="24"/>
        </w:rPr>
        <w:t xml:space="preserve"> </w:t>
      </w:r>
      <w:r>
        <w:rPr>
          <w:sz w:val="24"/>
        </w:rPr>
        <w:t>target</w:t>
      </w:r>
      <w:r>
        <w:rPr>
          <w:spacing w:val="-2"/>
          <w:sz w:val="24"/>
        </w:rPr>
        <w:t xml:space="preserve"> </w:t>
      </w:r>
      <w:r>
        <w:rPr>
          <w:sz w:val="24"/>
        </w:rPr>
        <w:t>values</w:t>
      </w:r>
      <w:r>
        <w:rPr>
          <w:spacing w:val="-2"/>
          <w:sz w:val="24"/>
        </w:rPr>
        <w:t xml:space="preserve"> </w:t>
      </w:r>
      <w:r>
        <w:rPr>
          <w:sz w:val="24"/>
        </w:rPr>
        <w:t>(e.g.,</w:t>
      </w:r>
      <w:r>
        <w:rPr>
          <w:spacing w:val="-2"/>
          <w:sz w:val="24"/>
        </w:rPr>
        <w:t xml:space="preserve"> </w:t>
      </w:r>
      <w:r>
        <w:rPr>
          <w:sz w:val="24"/>
        </w:rPr>
        <w:t>chiller</w:t>
      </w:r>
      <w:r>
        <w:rPr>
          <w:spacing w:val="-3"/>
          <w:sz w:val="24"/>
        </w:rPr>
        <w:t xml:space="preserve"> </w:t>
      </w:r>
      <w:r>
        <w:rPr>
          <w:sz w:val="24"/>
        </w:rPr>
        <w:t>power) can generalise to unusually low or high target values that were excluded from training.</w:t>
      </w:r>
    </w:p>
    <w:p w14:paraId="6B78127C" w14:textId="77777777" w:rsidR="0047616D" w:rsidRDefault="0047616D">
      <w:pPr>
        <w:pStyle w:val="BodyText"/>
      </w:pPr>
    </w:p>
    <w:p w14:paraId="786A1E32" w14:textId="77777777" w:rsidR="0047616D" w:rsidRDefault="0047616D">
      <w:pPr>
        <w:pStyle w:val="BodyText"/>
        <w:spacing w:before="24"/>
      </w:pPr>
    </w:p>
    <w:p w14:paraId="1A156DCF" w14:textId="77777777" w:rsidR="0047616D" w:rsidRDefault="00000000">
      <w:pPr>
        <w:ind w:left="140"/>
        <w:rPr>
          <w:b/>
          <w:sz w:val="20"/>
        </w:rPr>
      </w:pPr>
      <w:bookmarkStart w:id="26" w:name="_bookmark24"/>
      <w:bookmarkEnd w:id="26"/>
      <w:r>
        <w:rPr>
          <w:b/>
          <w:color w:val="757579"/>
          <w:sz w:val="20"/>
        </w:rPr>
        <w:t>Table</w:t>
      </w:r>
      <w:r>
        <w:rPr>
          <w:b/>
          <w:color w:val="757579"/>
          <w:spacing w:val="-6"/>
          <w:sz w:val="20"/>
        </w:rPr>
        <w:t xml:space="preserve"> </w:t>
      </w:r>
      <w:r>
        <w:rPr>
          <w:b/>
          <w:color w:val="757579"/>
          <w:sz w:val="20"/>
        </w:rPr>
        <w:t>4</w:t>
      </w:r>
      <w:r>
        <w:rPr>
          <w:b/>
          <w:color w:val="757579"/>
          <w:spacing w:val="-6"/>
          <w:sz w:val="20"/>
        </w:rPr>
        <w:t xml:space="preserve"> </w:t>
      </w:r>
      <w:r>
        <w:rPr>
          <w:b/>
          <w:color w:val="757579"/>
          <w:sz w:val="20"/>
        </w:rPr>
        <w:t>Extrapolation</w:t>
      </w:r>
      <w:r>
        <w:rPr>
          <w:b/>
          <w:color w:val="757579"/>
          <w:spacing w:val="-6"/>
          <w:sz w:val="20"/>
        </w:rPr>
        <w:t xml:space="preserve"> </w:t>
      </w:r>
      <w:r>
        <w:rPr>
          <w:b/>
          <w:color w:val="757579"/>
          <w:sz w:val="20"/>
        </w:rPr>
        <w:t>performance</w:t>
      </w:r>
      <w:r>
        <w:rPr>
          <w:b/>
          <w:color w:val="757579"/>
          <w:spacing w:val="-6"/>
          <w:sz w:val="20"/>
        </w:rPr>
        <w:t xml:space="preserve"> </w:t>
      </w:r>
      <w:r>
        <w:rPr>
          <w:b/>
          <w:color w:val="757579"/>
          <w:sz w:val="20"/>
        </w:rPr>
        <w:t>of</w:t>
      </w:r>
      <w:r>
        <w:rPr>
          <w:b/>
          <w:color w:val="757579"/>
          <w:spacing w:val="-8"/>
          <w:sz w:val="20"/>
        </w:rPr>
        <w:t xml:space="preserve"> </w:t>
      </w:r>
      <w:r>
        <w:rPr>
          <w:b/>
          <w:color w:val="757579"/>
          <w:sz w:val="20"/>
        </w:rPr>
        <w:t>HVAC</w:t>
      </w:r>
      <w:r>
        <w:rPr>
          <w:b/>
          <w:color w:val="757579"/>
          <w:spacing w:val="-6"/>
          <w:sz w:val="20"/>
        </w:rPr>
        <w:t xml:space="preserve"> </w:t>
      </w:r>
      <w:r>
        <w:rPr>
          <w:b/>
          <w:color w:val="757579"/>
          <w:sz w:val="20"/>
        </w:rPr>
        <w:t>Gym</w:t>
      </w:r>
      <w:r>
        <w:rPr>
          <w:b/>
          <w:color w:val="757579"/>
          <w:spacing w:val="-6"/>
          <w:sz w:val="20"/>
        </w:rPr>
        <w:t xml:space="preserve"> </w:t>
      </w:r>
      <w:r>
        <w:rPr>
          <w:b/>
          <w:color w:val="757579"/>
          <w:spacing w:val="-2"/>
          <w:sz w:val="20"/>
        </w:rPr>
        <w:t>models</w:t>
      </w:r>
    </w:p>
    <w:p w14:paraId="43226B9A" w14:textId="77777777" w:rsidR="0047616D" w:rsidRDefault="0047616D">
      <w:pPr>
        <w:pStyle w:val="BodyText"/>
        <w:spacing w:before="10"/>
        <w:rPr>
          <w:b/>
          <w:sz w:val="16"/>
        </w:rPr>
      </w:pPr>
    </w:p>
    <w:tbl>
      <w:tblPr>
        <w:tblW w:w="0" w:type="auto"/>
        <w:tblInd w:w="133" w:type="dxa"/>
        <w:tblLayout w:type="fixed"/>
        <w:tblCellMar>
          <w:left w:w="0" w:type="dxa"/>
          <w:right w:w="0" w:type="dxa"/>
        </w:tblCellMar>
        <w:tblLook w:val="01E0" w:firstRow="1" w:lastRow="1" w:firstColumn="1" w:lastColumn="1" w:noHBand="0" w:noVBand="0"/>
      </w:tblPr>
      <w:tblGrid>
        <w:gridCol w:w="1143"/>
        <w:gridCol w:w="1211"/>
        <w:gridCol w:w="2477"/>
        <w:gridCol w:w="2258"/>
        <w:gridCol w:w="1546"/>
        <w:gridCol w:w="1017"/>
      </w:tblGrid>
      <w:tr w:rsidR="0047616D" w14:paraId="71A4FAFE" w14:textId="77777777">
        <w:trPr>
          <w:trHeight w:val="299"/>
        </w:trPr>
        <w:tc>
          <w:tcPr>
            <w:tcW w:w="1143" w:type="dxa"/>
            <w:tcBorders>
              <w:top w:val="single" w:sz="8" w:space="0" w:color="000000"/>
              <w:bottom w:val="single" w:sz="8" w:space="0" w:color="000000"/>
            </w:tcBorders>
          </w:tcPr>
          <w:p w14:paraId="1A86BEC6" w14:textId="77777777" w:rsidR="0047616D" w:rsidRDefault="00000000">
            <w:pPr>
              <w:pStyle w:val="TableParagraph"/>
              <w:spacing w:line="267" w:lineRule="exact"/>
              <w:ind w:left="122"/>
              <w:jc w:val="left"/>
              <w:rPr>
                <w:b/>
              </w:rPr>
            </w:pPr>
            <w:r>
              <w:rPr>
                <w:b/>
                <w:spacing w:val="-2"/>
              </w:rPr>
              <w:t>Approach</w:t>
            </w:r>
          </w:p>
        </w:tc>
        <w:tc>
          <w:tcPr>
            <w:tcW w:w="1211" w:type="dxa"/>
            <w:tcBorders>
              <w:top w:val="single" w:sz="8" w:space="0" w:color="000000"/>
              <w:bottom w:val="single" w:sz="8" w:space="0" w:color="000000"/>
            </w:tcBorders>
          </w:tcPr>
          <w:p w14:paraId="3E5184E0" w14:textId="77777777" w:rsidR="0047616D" w:rsidRDefault="00000000">
            <w:pPr>
              <w:pStyle w:val="TableParagraph"/>
              <w:spacing w:line="267" w:lineRule="exact"/>
              <w:ind w:left="134"/>
              <w:jc w:val="left"/>
              <w:rPr>
                <w:b/>
              </w:rPr>
            </w:pPr>
            <w:r>
              <w:rPr>
                <w:b/>
                <w:spacing w:val="-2"/>
              </w:rPr>
              <w:t>Building</w:t>
            </w:r>
          </w:p>
        </w:tc>
        <w:tc>
          <w:tcPr>
            <w:tcW w:w="2477" w:type="dxa"/>
            <w:tcBorders>
              <w:top w:val="single" w:sz="8" w:space="0" w:color="000000"/>
              <w:bottom w:val="single" w:sz="8" w:space="0" w:color="000000"/>
            </w:tcBorders>
          </w:tcPr>
          <w:p w14:paraId="58636223" w14:textId="77777777" w:rsidR="0047616D" w:rsidRDefault="00000000">
            <w:pPr>
              <w:pStyle w:val="TableParagraph"/>
              <w:spacing w:line="267" w:lineRule="exact"/>
              <w:ind w:left="149"/>
              <w:jc w:val="left"/>
              <w:rPr>
                <w:b/>
              </w:rPr>
            </w:pPr>
            <w:r>
              <w:rPr>
                <w:b/>
              </w:rPr>
              <w:t>Train</w:t>
            </w:r>
            <w:r>
              <w:rPr>
                <w:b/>
                <w:spacing w:val="-3"/>
              </w:rPr>
              <w:t xml:space="preserve"> </w:t>
            </w:r>
            <w:r>
              <w:rPr>
                <w:b/>
                <w:spacing w:val="-2"/>
              </w:rPr>
              <w:t>period</w:t>
            </w:r>
          </w:p>
        </w:tc>
        <w:tc>
          <w:tcPr>
            <w:tcW w:w="2258" w:type="dxa"/>
            <w:tcBorders>
              <w:top w:val="single" w:sz="8" w:space="0" w:color="000000"/>
              <w:bottom w:val="single" w:sz="8" w:space="0" w:color="000000"/>
            </w:tcBorders>
          </w:tcPr>
          <w:p w14:paraId="77B8AD9B" w14:textId="77777777" w:rsidR="0047616D" w:rsidRDefault="00000000">
            <w:pPr>
              <w:pStyle w:val="TableParagraph"/>
              <w:spacing w:line="267" w:lineRule="exact"/>
              <w:ind w:left="323"/>
              <w:jc w:val="left"/>
              <w:rPr>
                <w:b/>
              </w:rPr>
            </w:pPr>
            <w:r>
              <w:rPr>
                <w:b/>
              </w:rPr>
              <w:t>Test</w:t>
            </w:r>
            <w:r>
              <w:rPr>
                <w:b/>
                <w:spacing w:val="-1"/>
              </w:rPr>
              <w:t xml:space="preserve"> </w:t>
            </w:r>
            <w:r>
              <w:rPr>
                <w:b/>
                <w:spacing w:val="-2"/>
              </w:rPr>
              <w:t>period</w:t>
            </w:r>
          </w:p>
        </w:tc>
        <w:tc>
          <w:tcPr>
            <w:tcW w:w="1546" w:type="dxa"/>
            <w:tcBorders>
              <w:top w:val="single" w:sz="8" w:space="0" w:color="000000"/>
              <w:bottom w:val="single" w:sz="8" w:space="0" w:color="000000"/>
            </w:tcBorders>
          </w:tcPr>
          <w:p w14:paraId="02E90BCC" w14:textId="77777777" w:rsidR="0047616D" w:rsidRDefault="00000000">
            <w:pPr>
              <w:pStyle w:val="TableParagraph"/>
              <w:spacing w:line="267" w:lineRule="exact"/>
              <w:ind w:left="369"/>
              <w:jc w:val="left"/>
              <w:rPr>
                <w:b/>
              </w:rPr>
            </w:pPr>
            <w:r>
              <w:rPr>
                <w:b/>
              </w:rPr>
              <w:t>R-</w:t>
            </w:r>
            <w:r>
              <w:rPr>
                <w:b/>
                <w:spacing w:val="-2"/>
              </w:rPr>
              <w:t>Squared</w:t>
            </w:r>
          </w:p>
        </w:tc>
        <w:tc>
          <w:tcPr>
            <w:tcW w:w="1017" w:type="dxa"/>
            <w:tcBorders>
              <w:top w:val="single" w:sz="8" w:space="0" w:color="000000"/>
              <w:bottom w:val="single" w:sz="8" w:space="0" w:color="000000"/>
            </w:tcBorders>
          </w:tcPr>
          <w:p w14:paraId="41764795" w14:textId="77777777" w:rsidR="0047616D" w:rsidRDefault="00000000">
            <w:pPr>
              <w:pStyle w:val="TableParagraph"/>
              <w:spacing w:line="267" w:lineRule="exact"/>
              <w:ind w:left="232"/>
              <w:jc w:val="left"/>
              <w:rPr>
                <w:b/>
              </w:rPr>
            </w:pPr>
            <w:r>
              <w:rPr>
                <w:b/>
                <w:spacing w:val="-4"/>
              </w:rPr>
              <w:t>RMSE</w:t>
            </w:r>
          </w:p>
        </w:tc>
      </w:tr>
      <w:tr w:rsidR="0047616D" w14:paraId="44AD42B2" w14:textId="77777777">
        <w:trPr>
          <w:trHeight w:val="537"/>
        </w:trPr>
        <w:tc>
          <w:tcPr>
            <w:tcW w:w="1143" w:type="dxa"/>
            <w:tcBorders>
              <w:top w:val="single" w:sz="8" w:space="0" w:color="000000"/>
            </w:tcBorders>
            <w:shd w:val="clear" w:color="auto" w:fill="C0C0C0"/>
          </w:tcPr>
          <w:p w14:paraId="613DC746" w14:textId="77777777" w:rsidR="0047616D" w:rsidRDefault="00000000">
            <w:pPr>
              <w:pStyle w:val="TableParagraph"/>
              <w:spacing w:line="267" w:lineRule="exact"/>
              <w:ind w:left="122"/>
              <w:jc w:val="left"/>
              <w:rPr>
                <w:b/>
              </w:rPr>
            </w:pPr>
            <w:r>
              <w:rPr>
                <w:b/>
                <w:spacing w:val="-10"/>
              </w:rPr>
              <w:t>1</w:t>
            </w:r>
          </w:p>
        </w:tc>
        <w:tc>
          <w:tcPr>
            <w:tcW w:w="1211" w:type="dxa"/>
            <w:tcBorders>
              <w:top w:val="single" w:sz="8" w:space="0" w:color="000000"/>
            </w:tcBorders>
            <w:shd w:val="clear" w:color="auto" w:fill="C0C0C0"/>
          </w:tcPr>
          <w:p w14:paraId="1A12C2F1" w14:textId="77777777" w:rsidR="0047616D" w:rsidRDefault="00000000">
            <w:pPr>
              <w:pStyle w:val="TableParagraph"/>
              <w:spacing w:line="267" w:lineRule="exact"/>
              <w:ind w:left="134"/>
              <w:jc w:val="left"/>
            </w:pPr>
            <w:r>
              <w:rPr>
                <w:spacing w:val="-2"/>
              </w:rPr>
              <w:t>Newcastle</w:t>
            </w:r>
          </w:p>
        </w:tc>
        <w:tc>
          <w:tcPr>
            <w:tcW w:w="2477" w:type="dxa"/>
            <w:tcBorders>
              <w:top w:val="single" w:sz="8" w:space="0" w:color="000000"/>
            </w:tcBorders>
            <w:shd w:val="clear" w:color="auto" w:fill="C0C0C0"/>
          </w:tcPr>
          <w:p w14:paraId="5CCD4A5A" w14:textId="77777777" w:rsidR="0047616D" w:rsidRDefault="00000000">
            <w:pPr>
              <w:pStyle w:val="TableParagraph"/>
              <w:spacing w:line="267" w:lineRule="exact"/>
              <w:ind w:left="149"/>
              <w:jc w:val="left"/>
            </w:pPr>
            <w:r>
              <w:t>11/24-3/25</w:t>
            </w:r>
            <w:r>
              <w:rPr>
                <w:spacing w:val="-6"/>
              </w:rPr>
              <w:t xml:space="preserve"> </w:t>
            </w:r>
            <w:r>
              <w:t>(odd</w:t>
            </w:r>
            <w:r>
              <w:rPr>
                <w:spacing w:val="-5"/>
              </w:rPr>
              <w:t xml:space="preserve"> </w:t>
            </w:r>
            <w:r>
              <w:rPr>
                <w:spacing w:val="-2"/>
              </w:rPr>
              <w:t>days)</w:t>
            </w:r>
          </w:p>
        </w:tc>
        <w:tc>
          <w:tcPr>
            <w:tcW w:w="2258" w:type="dxa"/>
            <w:tcBorders>
              <w:top w:val="single" w:sz="8" w:space="0" w:color="000000"/>
            </w:tcBorders>
            <w:shd w:val="clear" w:color="auto" w:fill="C0C0C0"/>
          </w:tcPr>
          <w:p w14:paraId="4AAA3E61" w14:textId="77777777" w:rsidR="0047616D" w:rsidRDefault="00000000">
            <w:pPr>
              <w:pStyle w:val="TableParagraph"/>
              <w:spacing w:line="267" w:lineRule="exact"/>
              <w:ind w:left="323"/>
              <w:jc w:val="left"/>
            </w:pPr>
            <w:r>
              <w:t>11/24-3/25</w:t>
            </w:r>
            <w:r>
              <w:rPr>
                <w:spacing w:val="-8"/>
              </w:rPr>
              <w:t xml:space="preserve"> </w:t>
            </w:r>
            <w:r>
              <w:rPr>
                <w:spacing w:val="-2"/>
              </w:rPr>
              <w:t>(even</w:t>
            </w:r>
          </w:p>
          <w:p w14:paraId="0027E75C" w14:textId="77777777" w:rsidR="0047616D" w:rsidRDefault="00000000">
            <w:pPr>
              <w:pStyle w:val="TableParagraph"/>
              <w:spacing w:line="249" w:lineRule="exact"/>
              <w:ind w:left="323"/>
              <w:jc w:val="left"/>
            </w:pPr>
            <w:r>
              <w:rPr>
                <w:spacing w:val="-2"/>
              </w:rPr>
              <w:t>days)</w:t>
            </w:r>
          </w:p>
        </w:tc>
        <w:tc>
          <w:tcPr>
            <w:tcW w:w="1546" w:type="dxa"/>
            <w:tcBorders>
              <w:top w:val="single" w:sz="8" w:space="0" w:color="000000"/>
            </w:tcBorders>
            <w:shd w:val="clear" w:color="auto" w:fill="C0C0C0"/>
          </w:tcPr>
          <w:p w14:paraId="15E358EA" w14:textId="77777777" w:rsidR="0047616D" w:rsidRDefault="00000000">
            <w:pPr>
              <w:pStyle w:val="TableParagraph"/>
              <w:spacing w:line="267" w:lineRule="exact"/>
              <w:ind w:left="369"/>
              <w:jc w:val="left"/>
            </w:pPr>
            <w:r>
              <w:rPr>
                <w:spacing w:val="-4"/>
              </w:rPr>
              <w:t>0.71</w:t>
            </w:r>
          </w:p>
        </w:tc>
        <w:tc>
          <w:tcPr>
            <w:tcW w:w="1017" w:type="dxa"/>
            <w:tcBorders>
              <w:top w:val="single" w:sz="8" w:space="0" w:color="000000"/>
            </w:tcBorders>
            <w:shd w:val="clear" w:color="auto" w:fill="C0C0C0"/>
          </w:tcPr>
          <w:p w14:paraId="4DD6CE18" w14:textId="77777777" w:rsidR="0047616D" w:rsidRDefault="00000000">
            <w:pPr>
              <w:pStyle w:val="TableParagraph"/>
              <w:spacing w:line="267" w:lineRule="exact"/>
              <w:ind w:left="232"/>
              <w:jc w:val="left"/>
            </w:pPr>
            <w:r>
              <w:rPr>
                <w:spacing w:val="-4"/>
              </w:rPr>
              <w:t>0.04</w:t>
            </w:r>
          </w:p>
        </w:tc>
      </w:tr>
      <w:tr w:rsidR="0047616D" w14:paraId="1F53BBE9" w14:textId="77777777">
        <w:trPr>
          <w:trHeight w:val="537"/>
        </w:trPr>
        <w:tc>
          <w:tcPr>
            <w:tcW w:w="1143" w:type="dxa"/>
          </w:tcPr>
          <w:p w14:paraId="45E479C2" w14:textId="77777777" w:rsidR="0047616D" w:rsidRDefault="00000000">
            <w:pPr>
              <w:pStyle w:val="TableParagraph"/>
              <w:spacing w:line="268" w:lineRule="exact"/>
              <w:ind w:left="122"/>
              <w:jc w:val="left"/>
              <w:rPr>
                <w:b/>
              </w:rPr>
            </w:pPr>
            <w:r>
              <w:rPr>
                <w:b/>
                <w:spacing w:val="-10"/>
              </w:rPr>
              <w:t>1</w:t>
            </w:r>
          </w:p>
        </w:tc>
        <w:tc>
          <w:tcPr>
            <w:tcW w:w="1211" w:type="dxa"/>
          </w:tcPr>
          <w:p w14:paraId="691FF22C" w14:textId="77777777" w:rsidR="0047616D" w:rsidRDefault="00000000">
            <w:pPr>
              <w:pStyle w:val="TableParagraph"/>
              <w:spacing w:line="268" w:lineRule="exact"/>
              <w:ind w:left="134"/>
              <w:jc w:val="left"/>
            </w:pPr>
            <w:r>
              <w:rPr>
                <w:spacing w:val="-2"/>
              </w:rPr>
              <w:t>Clayton</w:t>
            </w:r>
          </w:p>
        </w:tc>
        <w:tc>
          <w:tcPr>
            <w:tcW w:w="2477" w:type="dxa"/>
          </w:tcPr>
          <w:p w14:paraId="099A7501" w14:textId="77777777" w:rsidR="0047616D" w:rsidRDefault="00000000">
            <w:pPr>
              <w:pStyle w:val="TableParagraph"/>
              <w:spacing w:line="268" w:lineRule="exact"/>
              <w:ind w:left="149"/>
              <w:jc w:val="left"/>
            </w:pPr>
            <w:r>
              <w:t>11/22-3/23</w:t>
            </w:r>
            <w:r>
              <w:rPr>
                <w:spacing w:val="-6"/>
              </w:rPr>
              <w:t xml:space="preserve"> </w:t>
            </w:r>
            <w:r>
              <w:t>(odd</w:t>
            </w:r>
            <w:r>
              <w:rPr>
                <w:spacing w:val="-5"/>
              </w:rPr>
              <w:t xml:space="preserve"> </w:t>
            </w:r>
            <w:r>
              <w:rPr>
                <w:spacing w:val="-2"/>
              </w:rPr>
              <w:t>days)</w:t>
            </w:r>
          </w:p>
        </w:tc>
        <w:tc>
          <w:tcPr>
            <w:tcW w:w="2258" w:type="dxa"/>
          </w:tcPr>
          <w:p w14:paraId="058753E0" w14:textId="77777777" w:rsidR="0047616D" w:rsidRDefault="00000000">
            <w:pPr>
              <w:pStyle w:val="TableParagraph"/>
              <w:spacing w:line="268" w:lineRule="exact"/>
              <w:ind w:left="323"/>
              <w:jc w:val="left"/>
            </w:pPr>
            <w:r>
              <w:t>11/22-3/23</w:t>
            </w:r>
            <w:r>
              <w:rPr>
                <w:spacing w:val="-8"/>
              </w:rPr>
              <w:t xml:space="preserve"> </w:t>
            </w:r>
            <w:r>
              <w:rPr>
                <w:spacing w:val="-2"/>
              </w:rPr>
              <w:t>(even</w:t>
            </w:r>
          </w:p>
          <w:p w14:paraId="33A967CE" w14:textId="77777777" w:rsidR="0047616D" w:rsidRDefault="00000000">
            <w:pPr>
              <w:pStyle w:val="TableParagraph"/>
              <w:spacing w:line="249" w:lineRule="exact"/>
              <w:ind w:left="323"/>
              <w:jc w:val="left"/>
            </w:pPr>
            <w:r>
              <w:rPr>
                <w:spacing w:val="-2"/>
              </w:rPr>
              <w:t>days)</w:t>
            </w:r>
          </w:p>
        </w:tc>
        <w:tc>
          <w:tcPr>
            <w:tcW w:w="1546" w:type="dxa"/>
          </w:tcPr>
          <w:p w14:paraId="050022DB" w14:textId="77777777" w:rsidR="0047616D" w:rsidRDefault="00000000">
            <w:pPr>
              <w:pStyle w:val="TableParagraph"/>
              <w:spacing w:line="268" w:lineRule="exact"/>
              <w:ind w:left="369"/>
              <w:jc w:val="left"/>
            </w:pPr>
            <w:r>
              <w:rPr>
                <w:spacing w:val="-4"/>
              </w:rPr>
              <w:t>0.87</w:t>
            </w:r>
          </w:p>
        </w:tc>
        <w:tc>
          <w:tcPr>
            <w:tcW w:w="1017" w:type="dxa"/>
          </w:tcPr>
          <w:p w14:paraId="7145D6F0" w14:textId="77777777" w:rsidR="0047616D" w:rsidRDefault="00000000">
            <w:pPr>
              <w:pStyle w:val="TableParagraph"/>
              <w:spacing w:line="268" w:lineRule="exact"/>
              <w:ind w:left="232"/>
              <w:jc w:val="left"/>
            </w:pPr>
            <w:r>
              <w:rPr>
                <w:spacing w:val="-4"/>
              </w:rPr>
              <w:t>1.58</w:t>
            </w:r>
          </w:p>
        </w:tc>
      </w:tr>
      <w:tr w:rsidR="0047616D" w14:paraId="72917F6E" w14:textId="77777777">
        <w:trPr>
          <w:trHeight w:val="299"/>
        </w:trPr>
        <w:tc>
          <w:tcPr>
            <w:tcW w:w="1143" w:type="dxa"/>
            <w:tcBorders>
              <w:bottom w:val="single" w:sz="8" w:space="0" w:color="000000"/>
            </w:tcBorders>
            <w:shd w:val="clear" w:color="auto" w:fill="C0C0C0"/>
          </w:tcPr>
          <w:p w14:paraId="6A5CA3E5" w14:textId="77777777" w:rsidR="0047616D" w:rsidRDefault="00000000">
            <w:pPr>
              <w:pStyle w:val="TableParagraph"/>
              <w:spacing w:line="268" w:lineRule="exact"/>
              <w:ind w:left="122"/>
              <w:jc w:val="left"/>
              <w:rPr>
                <w:b/>
              </w:rPr>
            </w:pPr>
            <w:r>
              <w:rPr>
                <w:b/>
                <w:spacing w:val="-10"/>
              </w:rPr>
              <w:t>2</w:t>
            </w:r>
          </w:p>
        </w:tc>
        <w:tc>
          <w:tcPr>
            <w:tcW w:w="1211" w:type="dxa"/>
            <w:tcBorders>
              <w:bottom w:val="single" w:sz="8" w:space="0" w:color="000000"/>
            </w:tcBorders>
            <w:shd w:val="clear" w:color="auto" w:fill="C0C0C0"/>
          </w:tcPr>
          <w:p w14:paraId="7F08889D" w14:textId="77777777" w:rsidR="0047616D" w:rsidRDefault="00000000">
            <w:pPr>
              <w:pStyle w:val="TableParagraph"/>
              <w:spacing w:line="268" w:lineRule="exact"/>
              <w:ind w:left="134"/>
              <w:jc w:val="left"/>
            </w:pPr>
            <w:r>
              <w:rPr>
                <w:spacing w:val="-2"/>
              </w:rPr>
              <w:t>Newcastle</w:t>
            </w:r>
          </w:p>
        </w:tc>
        <w:tc>
          <w:tcPr>
            <w:tcW w:w="2477" w:type="dxa"/>
            <w:tcBorders>
              <w:bottom w:val="single" w:sz="8" w:space="0" w:color="000000"/>
            </w:tcBorders>
            <w:shd w:val="clear" w:color="auto" w:fill="C0C0C0"/>
          </w:tcPr>
          <w:p w14:paraId="056DFBFB" w14:textId="77777777" w:rsidR="0047616D" w:rsidRDefault="00000000">
            <w:pPr>
              <w:pStyle w:val="TableParagraph"/>
              <w:spacing w:line="268" w:lineRule="exact"/>
              <w:ind w:left="149"/>
              <w:jc w:val="left"/>
            </w:pPr>
            <w:r>
              <w:rPr>
                <w:spacing w:val="-2"/>
              </w:rPr>
              <w:t>8/24-</w:t>
            </w:r>
            <w:r>
              <w:rPr>
                <w:spacing w:val="-4"/>
              </w:rPr>
              <w:t>3/25</w:t>
            </w:r>
          </w:p>
        </w:tc>
        <w:tc>
          <w:tcPr>
            <w:tcW w:w="2258" w:type="dxa"/>
            <w:tcBorders>
              <w:bottom w:val="single" w:sz="8" w:space="0" w:color="000000"/>
            </w:tcBorders>
            <w:shd w:val="clear" w:color="auto" w:fill="C0C0C0"/>
          </w:tcPr>
          <w:p w14:paraId="676872EB" w14:textId="77777777" w:rsidR="0047616D" w:rsidRDefault="00000000">
            <w:pPr>
              <w:pStyle w:val="TableParagraph"/>
              <w:spacing w:line="268" w:lineRule="exact"/>
              <w:ind w:left="323"/>
              <w:jc w:val="left"/>
            </w:pPr>
            <w:r>
              <w:rPr>
                <w:spacing w:val="-2"/>
              </w:rPr>
              <w:t>11/23-</w:t>
            </w:r>
            <w:r>
              <w:rPr>
                <w:spacing w:val="-4"/>
              </w:rPr>
              <w:t>3/24</w:t>
            </w:r>
          </w:p>
        </w:tc>
        <w:tc>
          <w:tcPr>
            <w:tcW w:w="1546" w:type="dxa"/>
            <w:tcBorders>
              <w:bottom w:val="single" w:sz="8" w:space="0" w:color="000000"/>
            </w:tcBorders>
            <w:shd w:val="clear" w:color="auto" w:fill="C0C0C0"/>
          </w:tcPr>
          <w:p w14:paraId="2D0D9E0E" w14:textId="77777777" w:rsidR="0047616D" w:rsidRDefault="00000000">
            <w:pPr>
              <w:pStyle w:val="TableParagraph"/>
              <w:spacing w:line="268" w:lineRule="exact"/>
              <w:ind w:left="369"/>
              <w:jc w:val="left"/>
            </w:pPr>
            <w:r>
              <w:rPr>
                <w:spacing w:val="-4"/>
              </w:rPr>
              <w:t>0.73</w:t>
            </w:r>
          </w:p>
        </w:tc>
        <w:tc>
          <w:tcPr>
            <w:tcW w:w="1017" w:type="dxa"/>
            <w:tcBorders>
              <w:bottom w:val="single" w:sz="8" w:space="0" w:color="000000"/>
            </w:tcBorders>
            <w:shd w:val="clear" w:color="auto" w:fill="C0C0C0"/>
          </w:tcPr>
          <w:p w14:paraId="7E753C26" w14:textId="77777777" w:rsidR="0047616D" w:rsidRDefault="00000000">
            <w:pPr>
              <w:pStyle w:val="TableParagraph"/>
              <w:spacing w:line="268" w:lineRule="exact"/>
              <w:ind w:left="232"/>
              <w:jc w:val="left"/>
            </w:pPr>
            <w:r>
              <w:rPr>
                <w:spacing w:val="-2"/>
              </w:rPr>
              <w:t>0.048</w:t>
            </w:r>
          </w:p>
        </w:tc>
      </w:tr>
    </w:tbl>
    <w:p w14:paraId="52D28217" w14:textId="77777777" w:rsidR="0047616D" w:rsidRDefault="0047616D">
      <w:pPr>
        <w:pStyle w:val="TableParagraph"/>
        <w:spacing w:line="268" w:lineRule="exact"/>
        <w:jc w:val="left"/>
        <w:sectPr w:rsidR="0047616D">
          <w:headerReference w:type="default" r:id="rId46"/>
          <w:footerReference w:type="default" r:id="rId47"/>
          <w:pgSz w:w="11910" w:h="16840"/>
          <w:pgMar w:top="1040" w:right="566" w:bottom="900" w:left="992" w:header="300" w:footer="706" w:gutter="0"/>
          <w:cols w:space="720"/>
        </w:sectPr>
      </w:pPr>
    </w:p>
    <w:p w14:paraId="70D5922E" w14:textId="77777777" w:rsidR="0047616D" w:rsidRDefault="0047616D">
      <w:pPr>
        <w:pStyle w:val="BodyText"/>
        <w:spacing w:before="3"/>
        <w:rPr>
          <w:b/>
          <w:sz w:val="7"/>
        </w:rPr>
      </w:pPr>
    </w:p>
    <w:tbl>
      <w:tblPr>
        <w:tblW w:w="0" w:type="auto"/>
        <w:tblInd w:w="148" w:type="dxa"/>
        <w:tblLayout w:type="fixed"/>
        <w:tblCellMar>
          <w:left w:w="0" w:type="dxa"/>
          <w:right w:w="0" w:type="dxa"/>
        </w:tblCellMar>
        <w:tblLook w:val="01E0" w:firstRow="1" w:lastRow="1" w:firstColumn="1" w:lastColumn="1" w:noHBand="0" w:noVBand="0"/>
      </w:tblPr>
      <w:tblGrid>
        <w:gridCol w:w="742"/>
        <w:gridCol w:w="1599"/>
        <w:gridCol w:w="2214"/>
        <w:gridCol w:w="2687"/>
        <w:gridCol w:w="1104"/>
        <w:gridCol w:w="1296"/>
      </w:tblGrid>
      <w:tr w:rsidR="0047616D" w14:paraId="15763705" w14:textId="77777777">
        <w:trPr>
          <w:trHeight w:val="301"/>
        </w:trPr>
        <w:tc>
          <w:tcPr>
            <w:tcW w:w="742" w:type="dxa"/>
            <w:tcBorders>
              <w:top w:val="single" w:sz="8" w:space="0" w:color="000000"/>
            </w:tcBorders>
          </w:tcPr>
          <w:p w14:paraId="4C55E925" w14:textId="77777777" w:rsidR="0047616D" w:rsidRDefault="00000000">
            <w:pPr>
              <w:pStyle w:val="TableParagraph"/>
              <w:spacing w:before="1" w:line="240" w:lineRule="auto"/>
              <w:ind w:left="108"/>
              <w:jc w:val="left"/>
              <w:rPr>
                <w:b/>
              </w:rPr>
            </w:pPr>
            <w:r>
              <w:rPr>
                <w:b/>
                <w:spacing w:val="-10"/>
              </w:rPr>
              <w:t>2</w:t>
            </w:r>
          </w:p>
        </w:tc>
        <w:tc>
          <w:tcPr>
            <w:tcW w:w="1599" w:type="dxa"/>
            <w:tcBorders>
              <w:top w:val="single" w:sz="8" w:space="0" w:color="000000"/>
            </w:tcBorders>
          </w:tcPr>
          <w:p w14:paraId="16DE02CA" w14:textId="77777777" w:rsidR="0047616D" w:rsidRDefault="00000000">
            <w:pPr>
              <w:pStyle w:val="TableParagraph"/>
              <w:spacing w:before="1" w:line="240" w:lineRule="auto"/>
              <w:ind w:left="520"/>
              <w:jc w:val="left"/>
            </w:pPr>
            <w:r>
              <w:rPr>
                <w:spacing w:val="-2"/>
              </w:rPr>
              <w:t>Clayton</w:t>
            </w:r>
          </w:p>
        </w:tc>
        <w:tc>
          <w:tcPr>
            <w:tcW w:w="2214" w:type="dxa"/>
            <w:tcBorders>
              <w:top w:val="single" w:sz="8" w:space="0" w:color="000000"/>
            </w:tcBorders>
          </w:tcPr>
          <w:p w14:paraId="5E1DCAC2" w14:textId="77777777" w:rsidR="0047616D" w:rsidRDefault="00000000">
            <w:pPr>
              <w:pStyle w:val="TableParagraph"/>
              <w:spacing w:before="1" w:line="240" w:lineRule="auto"/>
              <w:ind w:left="148"/>
              <w:jc w:val="left"/>
            </w:pPr>
            <w:r>
              <w:rPr>
                <w:spacing w:val="-2"/>
              </w:rPr>
              <w:t>8/22-</w:t>
            </w:r>
            <w:r>
              <w:rPr>
                <w:spacing w:val="-4"/>
              </w:rPr>
              <w:t>3/23</w:t>
            </w:r>
          </w:p>
        </w:tc>
        <w:tc>
          <w:tcPr>
            <w:tcW w:w="2687" w:type="dxa"/>
            <w:tcBorders>
              <w:top w:val="single" w:sz="8" w:space="0" w:color="000000"/>
            </w:tcBorders>
          </w:tcPr>
          <w:p w14:paraId="37F86A57" w14:textId="77777777" w:rsidR="0047616D" w:rsidRDefault="00000000">
            <w:pPr>
              <w:pStyle w:val="TableParagraph"/>
              <w:spacing w:before="1" w:line="240" w:lineRule="auto"/>
              <w:ind w:left="584"/>
              <w:jc w:val="left"/>
            </w:pPr>
            <w:r>
              <w:rPr>
                <w:spacing w:val="-2"/>
              </w:rPr>
              <w:t>11/21-12/21</w:t>
            </w:r>
          </w:p>
        </w:tc>
        <w:tc>
          <w:tcPr>
            <w:tcW w:w="1104" w:type="dxa"/>
            <w:tcBorders>
              <w:top w:val="single" w:sz="8" w:space="0" w:color="000000"/>
            </w:tcBorders>
          </w:tcPr>
          <w:p w14:paraId="50145ABB" w14:textId="77777777" w:rsidR="0047616D" w:rsidRDefault="00000000">
            <w:pPr>
              <w:pStyle w:val="TableParagraph"/>
              <w:spacing w:before="1" w:line="240" w:lineRule="auto"/>
              <w:ind w:left="201"/>
              <w:jc w:val="left"/>
            </w:pPr>
            <w:r>
              <w:rPr>
                <w:spacing w:val="-5"/>
              </w:rPr>
              <w:t>0.5</w:t>
            </w:r>
          </w:p>
        </w:tc>
        <w:tc>
          <w:tcPr>
            <w:tcW w:w="1296" w:type="dxa"/>
            <w:tcBorders>
              <w:top w:val="single" w:sz="8" w:space="0" w:color="000000"/>
            </w:tcBorders>
          </w:tcPr>
          <w:p w14:paraId="37E98A95" w14:textId="77777777" w:rsidR="0047616D" w:rsidRDefault="00000000">
            <w:pPr>
              <w:pStyle w:val="TableParagraph"/>
              <w:spacing w:before="1" w:line="240" w:lineRule="auto"/>
              <w:ind w:left="507"/>
              <w:jc w:val="left"/>
            </w:pPr>
            <w:r>
              <w:rPr>
                <w:spacing w:val="-2"/>
              </w:rPr>
              <w:t>4.305</w:t>
            </w:r>
          </w:p>
        </w:tc>
      </w:tr>
      <w:tr w:rsidR="0047616D" w14:paraId="6BE60532" w14:textId="77777777">
        <w:trPr>
          <w:trHeight w:val="538"/>
        </w:trPr>
        <w:tc>
          <w:tcPr>
            <w:tcW w:w="742" w:type="dxa"/>
            <w:shd w:val="clear" w:color="auto" w:fill="C0C0C0"/>
          </w:tcPr>
          <w:p w14:paraId="732979D4" w14:textId="77777777" w:rsidR="0047616D" w:rsidRDefault="00000000">
            <w:pPr>
              <w:pStyle w:val="TableParagraph"/>
              <w:spacing w:line="268" w:lineRule="exact"/>
              <w:ind w:left="108"/>
              <w:jc w:val="left"/>
              <w:rPr>
                <w:b/>
              </w:rPr>
            </w:pPr>
            <w:r>
              <w:rPr>
                <w:b/>
                <w:spacing w:val="-10"/>
              </w:rPr>
              <w:t>3</w:t>
            </w:r>
          </w:p>
        </w:tc>
        <w:tc>
          <w:tcPr>
            <w:tcW w:w="1599" w:type="dxa"/>
            <w:shd w:val="clear" w:color="auto" w:fill="C0C0C0"/>
          </w:tcPr>
          <w:p w14:paraId="1933B101" w14:textId="77777777" w:rsidR="0047616D" w:rsidRDefault="00000000">
            <w:pPr>
              <w:pStyle w:val="TableParagraph"/>
              <w:spacing w:line="268" w:lineRule="exact"/>
              <w:ind w:left="520"/>
              <w:jc w:val="left"/>
            </w:pPr>
            <w:r>
              <w:rPr>
                <w:spacing w:val="-2"/>
              </w:rPr>
              <w:t>Newcastle</w:t>
            </w:r>
          </w:p>
        </w:tc>
        <w:tc>
          <w:tcPr>
            <w:tcW w:w="2214" w:type="dxa"/>
            <w:shd w:val="clear" w:color="auto" w:fill="C0C0C0"/>
          </w:tcPr>
          <w:p w14:paraId="6F1A37EC" w14:textId="77777777" w:rsidR="0047616D" w:rsidRDefault="00000000">
            <w:pPr>
              <w:pStyle w:val="TableParagraph"/>
              <w:spacing w:line="268" w:lineRule="exact"/>
              <w:ind w:left="148"/>
              <w:jc w:val="left"/>
            </w:pPr>
            <w:r>
              <w:t>11/24-3/25</w:t>
            </w:r>
            <w:r>
              <w:rPr>
                <w:spacing w:val="-8"/>
              </w:rPr>
              <w:t xml:space="preserve"> </w:t>
            </w:r>
            <w:r>
              <w:rPr>
                <w:spacing w:val="-2"/>
              </w:rPr>
              <w:t>(95</w:t>
            </w:r>
            <w:r>
              <w:rPr>
                <w:spacing w:val="-2"/>
                <w:vertAlign w:val="superscript"/>
              </w:rPr>
              <w:t>th</w:t>
            </w:r>
          </w:p>
          <w:p w14:paraId="5BE03A4A" w14:textId="77777777" w:rsidR="0047616D" w:rsidRDefault="00000000">
            <w:pPr>
              <w:pStyle w:val="TableParagraph"/>
              <w:spacing w:line="249" w:lineRule="exact"/>
              <w:ind w:left="148"/>
              <w:jc w:val="left"/>
            </w:pPr>
            <w:r>
              <w:rPr>
                <w:spacing w:val="-2"/>
              </w:rPr>
              <w:t>percentile)</w:t>
            </w:r>
          </w:p>
        </w:tc>
        <w:tc>
          <w:tcPr>
            <w:tcW w:w="2687" w:type="dxa"/>
            <w:shd w:val="clear" w:color="auto" w:fill="C0C0C0"/>
          </w:tcPr>
          <w:p w14:paraId="442915E7" w14:textId="77777777" w:rsidR="0047616D" w:rsidRDefault="00000000">
            <w:pPr>
              <w:pStyle w:val="TableParagraph"/>
              <w:spacing w:line="268" w:lineRule="exact"/>
              <w:ind w:left="584"/>
              <w:jc w:val="left"/>
            </w:pPr>
            <w:r>
              <w:t>11/24-3/25</w:t>
            </w:r>
            <w:r>
              <w:rPr>
                <w:spacing w:val="-5"/>
              </w:rPr>
              <w:t xml:space="preserve"> </w:t>
            </w:r>
            <w:r>
              <w:t>(the</w:t>
            </w:r>
            <w:r>
              <w:rPr>
                <w:spacing w:val="-5"/>
              </w:rPr>
              <w:t xml:space="preserve"> </w:t>
            </w:r>
            <w:r>
              <w:rPr>
                <w:spacing w:val="-2"/>
              </w:rPr>
              <w:t>rest)</w:t>
            </w:r>
          </w:p>
        </w:tc>
        <w:tc>
          <w:tcPr>
            <w:tcW w:w="1104" w:type="dxa"/>
            <w:shd w:val="clear" w:color="auto" w:fill="C0C0C0"/>
          </w:tcPr>
          <w:p w14:paraId="773A23C5" w14:textId="77777777" w:rsidR="0047616D" w:rsidRDefault="00000000">
            <w:pPr>
              <w:pStyle w:val="TableParagraph"/>
              <w:spacing w:line="268" w:lineRule="exact"/>
              <w:ind w:left="201"/>
              <w:jc w:val="left"/>
            </w:pPr>
            <w:r>
              <w:rPr>
                <w:spacing w:val="-4"/>
              </w:rPr>
              <w:t>0.73</w:t>
            </w:r>
          </w:p>
        </w:tc>
        <w:tc>
          <w:tcPr>
            <w:tcW w:w="1296" w:type="dxa"/>
            <w:shd w:val="clear" w:color="auto" w:fill="C0C0C0"/>
          </w:tcPr>
          <w:p w14:paraId="0C7B2924" w14:textId="77777777" w:rsidR="0047616D" w:rsidRDefault="00000000">
            <w:pPr>
              <w:pStyle w:val="TableParagraph"/>
              <w:spacing w:line="268" w:lineRule="exact"/>
              <w:ind w:left="507"/>
              <w:jc w:val="left"/>
            </w:pPr>
            <w:r>
              <w:rPr>
                <w:spacing w:val="-2"/>
              </w:rPr>
              <w:t>0.076</w:t>
            </w:r>
          </w:p>
        </w:tc>
      </w:tr>
      <w:tr w:rsidR="0047616D" w14:paraId="2D66DD04" w14:textId="77777777">
        <w:trPr>
          <w:trHeight w:val="530"/>
        </w:trPr>
        <w:tc>
          <w:tcPr>
            <w:tcW w:w="742" w:type="dxa"/>
          </w:tcPr>
          <w:p w14:paraId="72623510" w14:textId="77777777" w:rsidR="0047616D" w:rsidRDefault="00000000">
            <w:pPr>
              <w:pStyle w:val="TableParagraph"/>
              <w:spacing w:line="268" w:lineRule="exact"/>
              <w:ind w:left="108"/>
              <w:jc w:val="left"/>
              <w:rPr>
                <w:b/>
              </w:rPr>
            </w:pPr>
            <w:r>
              <w:rPr>
                <w:b/>
                <w:spacing w:val="-10"/>
              </w:rPr>
              <w:t>3</w:t>
            </w:r>
          </w:p>
        </w:tc>
        <w:tc>
          <w:tcPr>
            <w:tcW w:w="1599" w:type="dxa"/>
          </w:tcPr>
          <w:p w14:paraId="3C9AA837" w14:textId="77777777" w:rsidR="0047616D" w:rsidRDefault="00000000">
            <w:pPr>
              <w:pStyle w:val="TableParagraph"/>
              <w:spacing w:line="268" w:lineRule="exact"/>
              <w:ind w:left="520"/>
              <w:jc w:val="left"/>
            </w:pPr>
            <w:r>
              <w:rPr>
                <w:spacing w:val="-2"/>
              </w:rPr>
              <w:t>Clayton</w:t>
            </w:r>
          </w:p>
        </w:tc>
        <w:tc>
          <w:tcPr>
            <w:tcW w:w="2214" w:type="dxa"/>
          </w:tcPr>
          <w:p w14:paraId="14341422" w14:textId="77777777" w:rsidR="0047616D" w:rsidRDefault="00000000">
            <w:pPr>
              <w:pStyle w:val="TableParagraph"/>
              <w:spacing w:line="267" w:lineRule="exact"/>
              <w:ind w:left="148"/>
              <w:jc w:val="left"/>
            </w:pPr>
            <w:r>
              <w:t>11/22-3/23</w:t>
            </w:r>
            <w:r>
              <w:rPr>
                <w:spacing w:val="-8"/>
              </w:rPr>
              <w:t xml:space="preserve"> </w:t>
            </w:r>
            <w:r>
              <w:rPr>
                <w:spacing w:val="-2"/>
              </w:rPr>
              <w:t>(95</w:t>
            </w:r>
            <w:r>
              <w:rPr>
                <w:spacing w:val="-2"/>
                <w:vertAlign w:val="superscript"/>
              </w:rPr>
              <w:t>th</w:t>
            </w:r>
          </w:p>
          <w:p w14:paraId="2CF52123" w14:textId="77777777" w:rsidR="0047616D" w:rsidRDefault="00000000">
            <w:pPr>
              <w:pStyle w:val="TableParagraph"/>
              <w:tabs>
                <w:tab w:val="left" w:pos="7299"/>
              </w:tabs>
              <w:spacing w:line="244" w:lineRule="exact"/>
              <w:ind w:left="-2356" w:right="-5098"/>
              <w:jc w:val="left"/>
            </w:pPr>
            <w:r>
              <w:rPr>
                <w:spacing w:val="72"/>
                <w:w w:val="150"/>
                <w:u w:val="single"/>
              </w:rPr>
              <w:t xml:space="preserve">                 </w:t>
            </w:r>
            <w:r>
              <w:rPr>
                <w:spacing w:val="-2"/>
                <w:u w:val="single"/>
              </w:rPr>
              <w:t>percentile)</w:t>
            </w:r>
            <w:r>
              <w:rPr>
                <w:u w:val="single"/>
              </w:rPr>
              <w:tab/>
            </w:r>
          </w:p>
        </w:tc>
        <w:tc>
          <w:tcPr>
            <w:tcW w:w="2687" w:type="dxa"/>
          </w:tcPr>
          <w:p w14:paraId="53050BD0" w14:textId="77777777" w:rsidR="0047616D" w:rsidRDefault="00000000">
            <w:pPr>
              <w:pStyle w:val="TableParagraph"/>
              <w:spacing w:line="268" w:lineRule="exact"/>
              <w:ind w:left="584"/>
              <w:jc w:val="left"/>
            </w:pPr>
            <w:r>
              <w:t>11/22-3/23</w:t>
            </w:r>
            <w:r>
              <w:rPr>
                <w:spacing w:val="-5"/>
              </w:rPr>
              <w:t xml:space="preserve"> </w:t>
            </w:r>
            <w:r>
              <w:t>(the</w:t>
            </w:r>
            <w:r>
              <w:rPr>
                <w:spacing w:val="-5"/>
              </w:rPr>
              <w:t xml:space="preserve"> </w:t>
            </w:r>
            <w:r>
              <w:rPr>
                <w:spacing w:val="-2"/>
              </w:rPr>
              <w:t>rest)</w:t>
            </w:r>
          </w:p>
        </w:tc>
        <w:tc>
          <w:tcPr>
            <w:tcW w:w="1104" w:type="dxa"/>
          </w:tcPr>
          <w:p w14:paraId="03A30B13" w14:textId="77777777" w:rsidR="0047616D" w:rsidRDefault="00000000">
            <w:pPr>
              <w:pStyle w:val="TableParagraph"/>
              <w:spacing w:line="268" w:lineRule="exact"/>
              <w:ind w:left="201"/>
              <w:jc w:val="left"/>
            </w:pPr>
            <w:r>
              <w:rPr>
                <w:spacing w:val="-4"/>
              </w:rPr>
              <w:t>0.83</w:t>
            </w:r>
          </w:p>
        </w:tc>
        <w:tc>
          <w:tcPr>
            <w:tcW w:w="1296" w:type="dxa"/>
          </w:tcPr>
          <w:p w14:paraId="20EC8995" w14:textId="77777777" w:rsidR="0047616D" w:rsidRDefault="00000000">
            <w:pPr>
              <w:pStyle w:val="TableParagraph"/>
              <w:spacing w:line="268" w:lineRule="exact"/>
              <w:ind w:left="507"/>
              <w:jc w:val="left"/>
            </w:pPr>
            <w:r>
              <w:rPr>
                <w:spacing w:val="-4"/>
              </w:rPr>
              <w:t>5.17</w:t>
            </w:r>
          </w:p>
        </w:tc>
      </w:tr>
    </w:tbl>
    <w:p w14:paraId="5E39ABA8" w14:textId="77777777" w:rsidR="0047616D" w:rsidRDefault="0047616D">
      <w:pPr>
        <w:pStyle w:val="BodyText"/>
        <w:spacing w:before="304"/>
        <w:rPr>
          <w:b/>
          <w:sz w:val="32"/>
        </w:rPr>
      </w:pPr>
    </w:p>
    <w:p w14:paraId="657B37A0" w14:textId="77777777" w:rsidR="0047616D" w:rsidRDefault="00000000">
      <w:pPr>
        <w:pStyle w:val="Heading3"/>
        <w:numPr>
          <w:ilvl w:val="1"/>
          <w:numId w:val="11"/>
        </w:numPr>
        <w:tabs>
          <w:tab w:val="left" w:pos="861"/>
        </w:tabs>
        <w:rPr>
          <w:color w:val="001D34"/>
        </w:rPr>
      </w:pPr>
      <w:bookmarkStart w:id="27" w:name="_bookmark25"/>
      <w:bookmarkEnd w:id="27"/>
      <w:r>
        <w:rPr>
          <w:color w:val="001D34"/>
        </w:rPr>
        <w:t>Providing</w:t>
      </w:r>
      <w:r>
        <w:rPr>
          <w:color w:val="001D34"/>
          <w:spacing w:val="-9"/>
        </w:rPr>
        <w:t xml:space="preserve"> </w:t>
      </w:r>
      <w:r>
        <w:rPr>
          <w:color w:val="001D34"/>
        </w:rPr>
        <w:t>diversity</w:t>
      </w:r>
      <w:r>
        <w:rPr>
          <w:color w:val="001D34"/>
          <w:spacing w:val="-8"/>
        </w:rPr>
        <w:t xml:space="preserve"> </w:t>
      </w:r>
      <w:r>
        <w:rPr>
          <w:color w:val="001D34"/>
        </w:rPr>
        <w:t>in</w:t>
      </w:r>
      <w:r>
        <w:rPr>
          <w:color w:val="001D34"/>
          <w:spacing w:val="-9"/>
        </w:rPr>
        <w:t xml:space="preserve"> </w:t>
      </w:r>
      <w:r>
        <w:rPr>
          <w:color w:val="001D34"/>
        </w:rPr>
        <w:t>building</w:t>
      </w:r>
      <w:r>
        <w:rPr>
          <w:color w:val="001D34"/>
          <w:spacing w:val="-9"/>
        </w:rPr>
        <w:t xml:space="preserve"> </w:t>
      </w:r>
      <w:r>
        <w:rPr>
          <w:color w:val="001D34"/>
          <w:spacing w:val="-2"/>
        </w:rPr>
        <w:t>models</w:t>
      </w:r>
    </w:p>
    <w:p w14:paraId="4311EF09" w14:textId="77777777" w:rsidR="0047616D" w:rsidRDefault="00000000">
      <w:pPr>
        <w:pStyle w:val="BodyText"/>
        <w:spacing w:before="240" w:line="276" w:lineRule="auto"/>
        <w:ind w:left="140" w:right="660"/>
      </w:pPr>
      <w:r>
        <w:t>To investigate the potential for improving model diversity when only two building models were available, an exploratory building-swapping strategy was examined. In this strategy, the Gym model</w:t>
      </w:r>
      <w:r>
        <w:rPr>
          <w:spacing w:val="-3"/>
        </w:rPr>
        <w:t xml:space="preserve"> </w:t>
      </w:r>
      <w:r>
        <w:t>developed</w:t>
      </w:r>
      <w:r>
        <w:rPr>
          <w:spacing w:val="-2"/>
        </w:rPr>
        <w:t xml:space="preserve"> </w:t>
      </w:r>
      <w:r>
        <w:t>for</w:t>
      </w:r>
      <w:r>
        <w:rPr>
          <w:spacing w:val="-2"/>
        </w:rPr>
        <w:t xml:space="preserve"> </w:t>
      </w:r>
      <w:r>
        <w:t>one</w:t>
      </w:r>
      <w:r>
        <w:rPr>
          <w:spacing w:val="-1"/>
        </w:rPr>
        <w:t xml:space="preserve"> </w:t>
      </w:r>
      <w:r>
        <w:t>site</w:t>
      </w:r>
      <w:r>
        <w:rPr>
          <w:spacing w:val="-3"/>
        </w:rPr>
        <w:t xml:space="preserve"> </w:t>
      </w:r>
      <w:r>
        <w:t>was</w:t>
      </w:r>
      <w:r>
        <w:rPr>
          <w:spacing w:val="-3"/>
        </w:rPr>
        <w:t xml:space="preserve"> </w:t>
      </w:r>
      <w:r>
        <w:t>tested</w:t>
      </w:r>
      <w:r>
        <w:rPr>
          <w:spacing w:val="-2"/>
        </w:rPr>
        <w:t xml:space="preserve"> </w:t>
      </w:r>
      <w:r>
        <w:t>using</w:t>
      </w:r>
      <w:r>
        <w:rPr>
          <w:spacing w:val="-1"/>
        </w:rPr>
        <w:t xml:space="preserve"> </w:t>
      </w:r>
      <w:r>
        <w:t>data</w:t>
      </w:r>
      <w:r>
        <w:rPr>
          <w:spacing w:val="-3"/>
        </w:rPr>
        <w:t xml:space="preserve"> </w:t>
      </w:r>
      <w:r>
        <w:t>from</w:t>
      </w:r>
      <w:r>
        <w:rPr>
          <w:spacing w:val="-3"/>
        </w:rPr>
        <w:t xml:space="preserve"> </w:t>
      </w:r>
      <w:r>
        <w:t>the other site,</w:t>
      </w:r>
      <w:r>
        <w:rPr>
          <w:spacing w:val="-2"/>
        </w:rPr>
        <w:t xml:space="preserve"> </w:t>
      </w:r>
      <w:r>
        <w:t>for example, applying</w:t>
      </w:r>
      <w:r>
        <w:rPr>
          <w:spacing w:val="-3"/>
        </w:rPr>
        <w:t xml:space="preserve"> </w:t>
      </w:r>
      <w:r>
        <w:t>the Newcastle Gym model to Clayton data, and vice versa. This approach was intended to assess if cross-site model use could expand the range of building responses available for training or evaluation. One problem to implement this building swapping, is that there are small differences in data</w:t>
      </w:r>
      <w:r>
        <w:rPr>
          <w:spacing w:val="-1"/>
        </w:rPr>
        <w:t xml:space="preserve"> </w:t>
      </w:r>
      <w:r>
        <w:t>availability between Clayton and Newcastle site.</w:t>
      </w:r>
      <w:r>
        <w:rPr>
          <w:spacing w:val="-1"/>
        </w:rPr>
        <w:t xml:space="preserve"> </w:t>
      </w:r>
      <w:r>
        <w:t>For</w:t>
      </w:r>
      <w:r>
        <w:rPr>
          <w:spacing w:val="-1"/>
        </w:rPr>
        <w:t xml:space="preserve"> </w:t>
      </w:r>
      <w:r>
        <w:t>example,</w:t>
      </w:r>
      <w:r>
        <w:rPr>
          <w:spacing w:val="-1"/>
        </w:rPr>
        <w:t xml:space="preserve"> </w:t>
      </w:r>
      <w:r>
        <w:t>Fan</w:t>
      </w:r>
      <w:r>
        <w:rPr>
          <w:spacing w:val="-2"/>
        </w:rPr>
        <w:t xml:space="preserve"> </w:t>
      </w:r>
      <w:r>
        <w:t>speed data</w:t>
      </w:r>
      <w:r>
        <w:rPr>
          <w:spacing w:val="-1"/>
        </w:rPr>
        <w:t xml:space="preserve"> </w:t>
      </w:r>
      <w:r>
        <w:t>that used in developing</w:t>
      </w:r>
      <w:r>
        <w:rPr>
          <w:spacing w:val="-5"/>
        </w:rPr>
        <w:t xml:space="preserve"> </w:t>
      </w:r>
      <w:r>
        <w:t>Newcastle</w:t>
      </w:r>
      <w:r>
        <w:rPr>
          <w:spacing w:val="-2"/>
        </w:rPr>
        <w:t xml:space="preserve"> </w:t>
      </w:r>
      <w:r>
        <w:t>Gym</w:t>
      </w:r>
      <w:r>
        <w:rPr>
          <w:spacing w:val="-3"/>
        </w:rPr>
        <w:t xml:space="preserve"> </w:t>
      </w:r>
      <w:r>
        <w:t>might</w:t>
      </w:r>
      <w:r>
        <w:rPr>
          <w:spacing w:val="-2"/>
        </w:rPr>
        <w:t xml:space="preserve"> </w:t>
      </w:r>
      <w:r>
        <w:t>not</w:t>
      </w:r>
      <w:r>
        <w:rPr>
          <w:spacing w:val="-3"/>
        </w:rPr>
        <w:t xml:space="preserve"> </w:t>
      </w:r>
      <w:r>
        <w:t>be</w:t>
      </w:r>
      <w:r>
        <w:rPr>
          <w:spacing w:val="-5"/>
        </w:rPr>
        <w:t xml:space="preserve"> </w:t>
      </w:r>
      <w:r>
        <w:t>available</w:t>
      </w:r>
      <w:r>
        <w:rPr>
          <w:spacing w:val="-5"/>
        </w:rPr>
        <w:t xml:space="preserve"> </w:t>
      </w:r>
      <w:r>
        <w:t>for</w:t>
      </w:r>
      <w:r>
        <w:rPr>
          <w:spacing w:val="-4"/>
        </w:rPr>
        <w:t xml:space="preserve"> </w:t>
      </w:r>
      <w:r>
        <w:t>Clayton</w:t>
      </w:r>
      <w:r>
        <w:rPr>
          <w:spacing w:val="-4"/>
        </w:rPr>
        <w:t xml:space="preserve"> </w:t>
      </w:r>
      <w:r>
        <w:t>site.</w:t>
      </w:r>
      <w:r>
        <w:rPr>
          <w:spacing w:val="-5"/>
        </w:rPr>
        <w:t xml:space="preserve"> </w:t>
      </w:r>
      <w:r>
        <w:t>Two</w:t>
      </w:r>
      <w:r>
        <w:rPr>
          <w:spacing w:val="-5"/>
        </w:rPr>
        <w:t xml:space="preserve"> </w:t>
      </w:r>
      <w:r>
        <w:t>different</w:t>
      </w:r>
      <w:r>
        <w:rPr>
          <w:spacing w:val="-2"/>
        </w:rPr>
        <w:t xml:space="preserve"> </w:t>
      </w:r>
      <w:r>
        <w:t>approaches</w:t>
      </w:r>
      <w:r>
        <w:rPr>
          <w:spacing w:val="-5"/>
        </w:rPr>
        <w:t xml:space="preserve"> </w:t>
      </w:r>
      <w:r>
        <w:t>used to address that data inconsistency:</w:t>
      </w:r>
    </w:p>
    <w:p w14:paraId="220BF40E" w14:textId="77777777" w:rsidR="0047616D" w:rsidRDefault="00000000">
      <w:pPr>
        <w:pStyle w:val="ListParagraph"/>
        <w:numPr>
          <w:ilvl w:val="0"/>
          <w:numId w:val="9"/>
        </w:numPr>
        <w:tabs>
          <w:tab w:val="left" w:pos="387"/>
        </w:tabs>
        <w:spacing w:before="160" w:line="278" w:lineRule="auto"/>
        <w:ind w:right="976" w:firstLine="0"/>
        <w:rPr>
          <w:sz w:val="24"/>
        </w:rPr>
      </w:pPr>
      <w:r>
        <w:rPr>
          <w:sz w:val="24"/>
        </w:rPr>
        <w:t>Developing</w:t>
      </w:r>
      <w:r>
        <w:rPr>
          <w:spacing w:val="-5"/>
          <w:sz w:val="24"/>
        </w:rPr>
        <w:t xml:space="preserve"> </w:t>
      </w:r>
      <w:r>
        <w:rPr>
          <w:sz w:val="24"/>
        </w:rPr>
        <w:t>Gym</w:t>
      </w:r>
      <w:r>
        <w:rPr>
          <w:spacing w:val="-3"/>
          <w:sz w:val="24"/>
        </w:rPr>
        <w:t xml:space="preserve"> </w:t>
      </w:r>
      <w:r>
        <w:rPr>
          <w:sz w:val="24"/>
        </w:rPr>
        <w:t>models</w:t>
      </w:r>
      <w:r>
        <w:rPr>
          <w:spacing w:val="-3"/>
          <w:sz w:val="24"/>
        </w:rPr>
        <w:t xml:space="preserve"> </w:t>
      </w:r>
      <w:r>
        <w:rPr>
          <w:sz w:val="24"/>
        </w:rPr>
        <w:t>for</w:t>
      </w:r>
      <w:r>
        <w:rPr>
          <w:spacing w:val="-4"/>
          <w:sz w:val="24"/>
        </w:rPr>
        <w:t xml:space="preserve"> </w:t>
      </w:r>
      <w:r>
        <w:rPr>
          <w:sz w:val="24"/>
        </w:rPr>
        <w:t>each</w:t>
      </w:r>
      <w:r>
        <w:rPr>
          <w:spacing w:val="-4"/>
          <w:sz w:val="24"/>
        </w:rPr>
        <w:t xml:space="preserve"> </w:t>
      </w:r>
      <w:r>
        <w:rPr>
          <w:sz w:val="24"/>
        </w:rPr>
        <w:t>site</w:t>
      </w:r>
      <w:r>
        <w:rPr>
          <w:spacing w:val="-5"/>
          <w:sz w:val="24"/>
        </w:rPr>
        <w:t xml:space="preserve"> </w:t>
      </w:r>
      <w:r>
        <w:rPr>
          <w:sz w:val="24"/>
        </w:rPr>
        <w:t>only</w:t>
      </w:r>
      <w:r>
        <w:rPr>
          <w:spacing w:val="-3"/>
          <w:sz w:val="24"/>
        </w:rPr>
        <w:t xml:space="preserve"> </w:t>
      </w:r>
      <w:r>
        <w:rPr>
          <w:sz w:val="24"/>
        </w:rPr>
        <w:t>using</w:t>
      </w:r>
      <w:r>
        <w:rPr>
          <w:spacing w:val="-3"/>
          <w:sz w:val="24"/>
        </w:rPr>
        <w:t xml:space="preserve"> </w:t>
      </w:r>
      <w:r>
        <w:rPr>
          <w:sz w:val="24"/>
        </w:rPr>
        <w:t>a</w:t>
      </w:r>
      <w:r>
        <w:rPr>
          <w:spacing w:val="-3"/>
          <w:sz w:val="24"/>
        </w:rPr>
        <w:t xml:space="preserve"> </w:t>
      </w:r>
      <w:r>
        <w:rPr>
          <w:sz w:val="24"/>
        </w:rPr>
        <w:t>mutually</w:t>
      </w:r>
      <w:r>
        <w:rPr>
          <w:spacing w:val="-3"/>
          <w:sz w:val="24"/>
        </w:rPr>
        <w:t xml:space="preserve"> </w:t>
      </w:r>
      <w:r>
        <w:rPr>
          <w:sz w:val="24"/>
        </w:rPr>
        <w:t>available</w:t>
      </w:r>
      <w:r>
        <w:rPr>
          <w:spacing w:val="-2"/>
          <w:sz w:val="24"/>
        </w:rPr>
        <w:t xml:space="preserve"> </w:t>
      </w:r>
      <w:r>
        <w:rPr>
          <w:sz w:val="24"/>
        </w:rPr>
        <w:t>data</w:t>
      </w:r>
      <w:r>
        <w:rPr>
          <w:spacing w:val="-3"/>
          <w:sz w:val="24"/>
        </w:rPr>
        <w:t xml:space="preserve"> </w:t>
      </w:r>
      <w:r>
        <w:rPr>
          <w:sz w:val="24"/>
        </w:rPr>
        <w:t>between</w:t>
      </w:r>
      <w:r>
        <w:rPr>
          <w:spacing w:val="-2"/>
          <w:sz w:val="24"/>
        </w:rPr>
        <w:t xml:space="preserve"> </w:t>
      </w:r>
      <w:r>
        <w:rPr>
          <w:sz w:val="24"/>
        </w:rPr>
        <w:t>sites</w:t>
      </w:r>
      <w:r>
        <w:rPr>
          <w:spacing w:val="-3"/>
          <w:sz w:val="24"/>
        </w:rPr>
        <w:t xml:space="preserve"> </w:t>
      </w:r>
      <w:r>
        <w:rPr>
          <w:sz w:val="24"/>
        </w:rPr>
        <w:t>and ignore the data that exist for one site and not for the other site, and</w:t>
      </w:r>
    </w:p>
    <w:p w14:paraId="3F9E7103" w14:textId="77777777" w:rsidR="0047616D" w:rsidRDefault="00000000">
      <w:pPr>
        <w:pStyle w:val="ListParagraph"/>
        <w:numPr>
          <w:ilvl w:val="0"/>
          <w:numId w:val="9"/>
        </w:numPr>
        <w:tabs>
          <w:tab w:val="left" w:pos="387"/>
        </w:tabs>
        <w:spacing w:before="156" w:line="276" w:lineRule="auto"/>
        <w:ind w:right="647" w:firstLine="0"/>
        <w:rPr>
          <w:sz w:val="24"/>
        </w:rPr>
      </w:pPr>
      <w:r>
        <w:rPr>
          <w:sz w:val="24"/>
        </w:rPr>
        <w:t>Developing</w:t>
      </w:r>
      <w:r>
        <w:rPr>
          <w:spacing w:val="-5"/>
          <w:sz w:val="24"/>
        </w:rPr>
        <w:t xml:space="preserve"> </w:t>
      </w:r>
      <w:r>
        <w:rPr>
          <w:sz w:val="24"/>
        </w:rPr>
        <w:t>Gym</w:t>
      </w:r>
      <w:r>
        <w:rPr>
          <w:spacing w:val="-3"/>
          <w:sz w:val="24"/>
        </w:rPr>
        <w:t xml:space="preserve"> </w:t>
      </w:r>
      <w:r>
        <w:rPr>
          <w:sz w:val="24"/>
        </w:rPr>
        <w:t>models</w:t>
      </w:r>
      <w:r>
        <w:rPr>
          <w:spacing w:val="-3"/>
          <w:sz w:val="24"/>
        </w:rPr>
        <w:t xml:space="preserve"> </w:t>
      </w:r>
      <w:r>
        <w:rPr>
          <w:sz w:val="24"/>
        </w:rPr>
        <w:t>based</w:t>
      </w:r>
      <w:r>
        <w:rPr>
          <w:spacing w:val="-2"/>
          <w:sz w:val="24"/>
        </w:rPr>
        <w:t xml:space="preserve"> </w:t>
      </w:r>
      <w:r>
        <w:rPr>
          <w:sz w:val="24"/>
        </w:rPr>
        <w:t>on</w:t>
      </w:r>
      <w:r>
        <w:rPr>
          <w:spacing w:val="-4"/>
          <w:sz w:val="24"/>
        </w:rPr>
        <w:t xml:space="preserve"> </w:t>
      </w:r>
      <w:r>
        <w:rPr>
          <w:sz w:val="24"/>
        </w:rPr>
        <w:t>the</w:t>
      </w:r>
      <w:r>
        <w:rPr>
          <w:spacing w:val="-5"/>
          <w:sz w:val="24"/>
        </w:rPr>
        <w:t xml:space="preserve"> </w:t>
      </w:r>
      <w:r>
        <w:rPr>
          <w:sz w:val="24"/>
        </w:rPr>
        <w:t>original</w:t>
      </w:r>
      <w:r>
        <w:rPr>
          <w:spacing w:val="-5"/>
          <w:sz w:val="24"/>
        </w:rPr>
        <w:t xml:space="preserve"> </w:t>
      </w:r>
      <w:r>
        <w:rPr>
          <w:sz w:val="24"/>
        </w:rPr>
        <w:t>implementation</w:t>
      </w:r>
      <w:r>
        <w:rPr>
          <w:spacing w:val="-2"/>
          <w:sz w:val="24"/>
        </w:rPr>
        <w:t xml:space="preserve"> </w:t>
      </w:r>
      <w:r>
        <w:rPr>
          <w:sz w:val="24"/>
        </w:rPr>
        <w:t>but</w:t>
      </w:r>
      <w:r>
        <w:rPr>
          <w:spacing w:val="-4"/>
          <w:sz w:val="24"/>
        </w:rPr>
        <w:t xml:space="preserve"> </w:t>
      </w:r>
      <w:r>
        <w:rPr>
          <w:sz w:val="24"/>
        </w:rPr>
        <w:t>considering</w:t>
      </w:r>
      <w:r>
        <w:rPr>
          <w:spacing w:val="-5"/>
          <w:sz w:val="24"/>
        </w:rPr>
        <w:t xml:space="preserve"> </w:t>
      </w:r>
      <w:r>
        <w:rPr>
          <w:sz w:val="24"/>
        </w:rPr>
        <w:t>a</w:t>
      </w:r>
      <w:r>
        <w:rPr>
          <w:spacing w:val="-3"/>
          <w:sz w:val="24"/>
        </w:rPr>
        <w:t xml:space="preserve"> </w:t>
      </w:r>
      <w:r>
        <w:rPr>
          <w:sz w:val="24"/>
        </w:rPr>
        <w:t>constant</w:t>
      </w:r>
      <w:r>
        <w:rPr>
          <w:spacing w:val="-2"/>
          <w:sz w:val="24"/>
        </w:rPr>
        <w:t xml:space="preserve"> </w:t>
      </w:r>
      <w:r>
        <w:rPr>
          <w:sz w:val="24"/>
        </w:rPr>
        <w:t>value for the parameters those do not exist in a site. For example, assuming a constant 25% fan speed for Clayton site which does not have this data.</w:t>
      </w:r>
    </w:p>
    <w:p w14:paraId="3C625535" w14:textId="77777777" w:rsidR="0047616D" w:rsidRDefault="00000000">
      <w:pPr>
        <w:pStyle w:val="BodyText"/>
        <w:spacing w:before="160" w:line="276" w:lineRule="auto"/>
        <w:ind w:left="140" w:right="629"/>
      </w:pPr>
      <w:r>
        <w:t>The</w:t>
      </w:r>
      <w:r>
        <w:rPr>
          <w:spacing w:val="-3"/>
        </w:rPr>
        <w:t xml:space="preserve"> </w:t>
      </w:r>
      <w:r>
        <w:t>figures</w:t>
      </w:r>
      <w:r>
        <w:rPr>
          <w:spacing w:val="-2"/>
        </w:rPr>
        <w:t xml:space="preserve"> </w:t>
      </w:r>
      <w:r>
        <w:t>below</w:t>
      </w:r>
      <w:r>
        <w:rPr>
          <w:spacing w:val="-3"/>
        </w:rPr>
        <w:t xml:space="preserve"> </w:t>
      </w:r>
      <w:r>
        <w:t>demonstrate</w:t>
      </w:r>
      <w:r>
        <w:rPr>
          <w:spacing w:val="-3"/>
        </w:rPr>
        <w:t xml:space="preserve"> </w:t>
      </w:r>
      <w:r>
        <w:t>the</w:t>
      </w:r>
      <w:r>
        <w:rPr>
          <w:spacing w:val="-4"/>
        </w:rPr>
        <w:t xml:space="preserve"> </w:t>
      </w:r>
      <w:r>
        <w:t>effectiveness</w:t>
      </w:r>
      <w:r>
        <w:rPr>
          <w:spacing w:val="-4"/>
        </w:rPr>
        <w:t xml:space="preserve"> </w:t>
      </w:r>
      <w:r>
        <w:t>of</w:t>
      </w:r>
      <w:r>
        <w:rPr>
          <w:spacing w:val="-3"/>
        </w:rPr>
        <w:t xml:space="preserve"> </w:t>
      </w:r>
      <w:r>
        <w:t>each</w:t>
      </w:r>
      <w:r>
        <w:rPr>
          <w:spacing w:val="-3"/>
        </w:rPr>
        <w:t xml:space="preserve"> </w:t>
      </w:r>
      <w:r>
        <w:t>of</w:t>
      </w:r>
      <w:r>
        <w:rPr>
          <w:spacing w:val="-3"/>
        </w:rPr>
        <w:t xml:space="preserve"> </w:t>
      </w:r>
      <w:r>
        <w:t>these</w:t>
      </w:r>
      <w:r>
        <w:rPr>
          <w:spacing w:val="-3"/>
        </w:rPr>
        <w:t xml:space="preserve"> </w:t>
      </w:r>
      <w:r>
        <w:t>two</w:t>
      </w:r>
      <w:r>
        <w:rPr>
          <w:spacing w:val="-1"/>
        </w:rPr>
        <w:t xml:space="preserve"> </w:t>
      </w:r>
      <w:r>
        <w:t xml:space="preserve">approaches. </w:t>
      </w:r>
      <w:hyperlink w:anchor="_bookmark26" w:history="1">
        <w:r>
          <w:t>Figure</w:t>
        </w:r>
        <w:r>
          <w:rPr>
            <w:spacing w:val="-3"/>
          </w:rPr>
          <w:t xml:space="preserve"> </w:t>
        </w:r>
        <w:r>
          <w:t>8</w:t>
        </w:r>
      </w:hyperlink>
      <w:r>
        <w:rPr>
          <w:spacing w:val="-1"/>
        </w:rPr>
        <w:t xml:space="preserve"> </w:t>
      </w:r>
      <w:r>
        <w:t xml:space="preserve">shows the underlying chiller power model of the Newcastle Gym performance if developed using the second approach and tested using Clayton site’s data. </w:t>
      </w:r>
      <w:hyperlink w:anchor="_bookmark27" w:history="1">
        <w:r>
          <w:t>Figure 9</w:t>
        </w:r>
      </w:hyperlink>
      <w:r>
        <w:t xml:space="preserve"> demonstrates the results of the first approach described above. It can be concluded from metrics (for example a 0.7 vs 0.3 R-squared) that the second approach is better than the first one. This suggests that building swapping may be a useful direction for future work. However, this approach was not used in the final study. Therefore, the analysis is reported only as an indication of potential and not as part of the final research methodology.</w:t>
      </w:r>
    </w:p>
    <w:p w14:paraId="236BB948" w14:textId="77777777" w:rsidR="0047616D" w:rsidRDefault="0047616D">
      <w:pPr>
        <w:pStyle w:val="BodyText"/>
        <w:spacing w:line="276" w:lineRule="auto"/>
        <w:sectPr w:rsidR="0047616D">
          <w:headerReference w:type="default" r:id="rId48"/>
          <w:footerReference w:type="default" r:id="rId49"/>
          <w:pgSz w:w="11910" w:h="16840"/>
          <w:pgMar w:top="1040" w:right="566" w:bottom="900" w:left="992" w:header="300" w:footer="706" w:gutter="0"/>
          <w:cols w:space="720"/>
        </w:sectPr>
      </w:pPr>
    </w:p>
    <w:p w14:paraId="76AFCFA0" w14:textId="77777777" w:rsidR="0047616D" w:rsidRDefault="0047616D">
      <w:pPr>
        <w:pStyle w:val="BodyText"/>
        <w:spacing w:before="4"/>
        <w:rPr>
          <w:sz w:val="7"/>
        </w:rPr>
      </w:pPr>
    </w:p>
    <w:p w14:paraId="51BD3079" w14:textId="77777777" w:rsidR="0047616D" w:rsidRDefault="00000000">
      <w:pPr>
        <w:ind w:left="142"/>
        <w:rPr>
          <w:sz w:val="20"/>
        </w:rPr>
      </w:pPr>
      <w:r>
        <w:rPr>
          <w:noProof/>
          <w:sz w:val="20"/>
        </w:rPr>
        <w:drawing>
          <wp:inline distT="0" distB="0" distL="0" distR="0" wp14:anchorId="45A613B8" wp14:editId="0F4F47D9">
            <wp:extent cx="5245548" cy="3665220"/>
            <wp:effectExtent l="0" t="0" r="0" b="0"/>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50" cstate="print"/>
                    <a:stretch>
                      <a:fillRect/>
                    </a:stretch>
                  </pic:blipFill>
                  <pic:spPr>
                    <a:xfrm>
                      <a:off x="0" y="0"/>
                      <a:ext cx="5245548" cy="3665220"/>
                    </a:xfrm>
                    <a:prstGeom prst="rect">
                      <a:avLst/>
                    </a:prstGeom>
                  </pic:spPr>
                </pic:pic>
              </a:graphicData>
            </a:graphic>
          </wp:inline>
        </w:drawing>
      </w:r>
    </w:p>
    <w:p w14:paraId="61F97BD4" w14:textId="77777777" w:rsidR="0047616D" w:rsidRDefault="00000000">
      <w:pPr>
        <w:spacing w:before="224"/>
        <w:ind w:left="140"/>
        <w:rPr>
          <w:b/>
          <w:sz w:val="20"/>
        </w:rPr>
      </w:pPr>
      <w:bookmarkStart w:id="28" w:name="_bookmark26"/>
      <w:bookmarkEnd w:id="28"/>
      <w:r>
        <w:rPr>
          <w:b/>
          <w:color w:val="757579"/>
          <w:sz w:val="20"/>
        </w:rPr>
        <w:t>Figure</w:t>
      </w:r>
      <w:r>
        <w:rPr>
          <w:b/>
          <w:color w:val="757579"/>
          <w:spacing w:val="-5"/>
          <w:sz w:val="20"/>
        </w:rPr>
        <w:t xml:space="preserve"> </w:t>
      </w:r>
      <w:r>
        <w:rPr>
          <w:b/>
          <w:color w:val="757579"/>
          <w:sz w:val="20"/>
        </w:rPr>
        <w:t>8</w:t>
      </w:r>
      <w:r>
        <w:rPr>
          <w:b/>
          <w:color w:val="757579"/>
          <w:spacing w:val="-5"/>
          <w:sz w:val="20"/>
        </w:rPr>
        <w:t xml:space="preserve"> </w:t>
      </w:r>
      <w:r>
        <w:rPr>
          <w:b/>
          <w:color w:val="757579"/>
          <w:sz w:val="20"/>
        </w:rPr>
        <w:t>Train</w:t>
      </w:r>
      <w:r>
        <w:rPr>
          <w:b/>
          <w:color w:val="757579"/>
          <w:spacing w:val="-5"/>
          <w:sz w:val="20"/>
        </w:rPr>
        <w:t xml:space="preserve"> </w:t>
      </w:r>
      <w:r>
        <w:rPr>
          <w:b/>
          <w:color w:val="757579"/>
          <w:sz w:val="20"/>
        </w:rPr>
        <w:t>on</w:t>
      </w:r>
      <w:r>
        <w:rPr>
          <w:b/>
          <w:color w:val="757579"/>
          <w:spacing w:val="-4"/>
          <w:sz w:val="20"/>
        </w:rPr>
        <w:t xml:space="preserve"> </w:t>
      </w:r>
      <w:r>
        <w:rPr>
          <w:b/>
          <w:color w:val="757579"/>
          <w:sz w:val="20"/>
        </w:rPr>
        <w:t>Newcastle,</w:t>
      </w:r>
      <w:r>
        <w:rPr>
          <w:b/>
          <w:color w:val="757579"/>
          <w:spacing w:val="-5"/>
          <w:sz w:val="20"/>
        </w:rPr>
        <w:t xml:space="preserve"> </w:t>
      </w:r>
      <w:r>
        <w:rPr>
          <w:b/>
          <w:color w:val="757579"/>
          <w:sz w:val="20"/>
        </w:rPr>
        <w:t>Test</w:t>
      </w:r>
      <w:r>
        <w:rPr>
          <w:b/>
          <w:color w:val="757579"/>
          <w:spacing w:val="-5"/>
          <w:sz w:val="20"/>
        </w:rPr>
        <w:t xml:space="preserve"> </w:t>
      </w:r>
      <w:r>
        <w:rPr>
          <w:b/>
          <w:color w:val="757579"/>
          <w:sz w:val="20"/>
        </w:rPr>
        <w:t>on</w:t>
      </w:r>
      <w:r>
        <w:rPr>
          <w:b/>
          <w:color w:val="757579"/>
          <w:spacing w:val="-5"/>
          <w:sz w:val="20"/>
        </w:rPr>
        <w:t xml:space="preserve"> </w:t>
      </w:r>
      <w:r>
        <w:rPr>
          <w:b/>
          <w:color w:val="757579"/>
          <w:sz w:val="20"/>
        </w:rPr>
        <w:t>Clayton</w:t>
      </w:r>
      <w:r>
        <w:rPr>
          <w:b/>
          <w:color w:val="757579"/>
          <w:spacing w:val="-4"/>
          <w:sz w:val="20"/>
        </w:rPr>
        <w:t xml:space="preserve"> </w:t>
      </w:r>
      <w:r>
        <w:rPr>
          <w:b/>
          <w:color w:val="757579"/>
          <w:sz w:val="20"/>
        </w:rPr>
        <w:t>using</w:t>
      </w:r>
      <w:r>
        <w:rPr>
          <w:b/>
          <w:color w:val="757579"/>
          <w:spacing w:val="-7"/>
          <w:sz w:val="20"/>
        </w:rPr>
        <w:t xml:space="preserve"> </w:t>
      </w:r>
      <w:r>
        <w:rPr>
          <w:b/>
          <w:color w:val="757579"/>
          <w:sz w:val="20"/>
        </w:rPr>
        <w:t>the</w:t>
      </w:r>
      <w:r>
        <w:rPr>
          <w:b/>
          <w:color w:val="757579"/>
          <w:spacing w:val="-5"/>
          <w:sz w:val="20"/>
        </w:rPr>
        <w:t xml:space="preserve"> </w:t>
      </w:r>
      <w:r>
        <w:rPr>
          <w:b/>
          <w:color w:val="757579"/>
          <w:sz w:val="20"/>
        </w:rPr>
        <w:t>second</w:t>
      </w:r>
      <w:r>
        <w:rPr>
          <w:b/>
          <w:color w:val="757579"/>
          <w:spacing w:val="-5"/>
          <w:sz w:val="20"/>
        </w:rPr>
        <w:t xml:space="preserve"> </w:t>
      </w:r>
      <w:r>
        <w:rPr>
          <w:b/>
          <w:color w:val="757579"/>
          <w:spacing w:val="-2"/>
          <w:sz w:val="20"/>
        </w:rPr>
        <w:t>approach</w:t>
      </w:r>
    </w:p>
    <w:p w14:paraId="3B10671B" w14:textId="77777777" w:rsidR="0047616D" w:rsidRDefault="00000000">
      <w:pPr>
        <w:pStyle w:val="BodyText"/>
        <w:spacing w:before="204"/>
        <w:rPr>
          <w:b/>
          <w:sz w:val="20"/>
        </w:rPr>
      </w:pPr>
      <w:r>
        <w:rPr>
          <w:b/>
          <w:noProof/>
          <w:sz w:val="20"/>
        </w:rPr>
        <w:drawing>
          <wp:anchor distT="0" distB="0" distL="0" distR="0" simplePos="0" relativeHeight="487597568" behindDoc="1" locked="0" layoutInCell="1" allowOverlap="1" wp14:anchorId="6F8406AD" wp14:editId="3701198D">
            <wp:simplePos x="0" y="0"/>
            <wp:positionH relativeFrom="page">
              <wp:posOffset>720090</wp:posOffset>
            </wp:positionH>
            <wp:positionV relativeFrom="paragraph">
              <wp:posOffset>299884</wp:posOffset>
            </wp:positionV>
            <wp:extent cx="5275128" cy="2575560"/>
            <wp:effectExtent l="0" t="0" r="0" b="0"/>
            <wp:wrapTopAndBottom/>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51" cstate="print"/>
                    <a:stretch>
                      <a:fillRect/>
                    </a:stretch>
                  </pic:blipFill>
                  <pic:spPr>
                    <a:xfrm>
                      <a:off x="0" y="0"/>
                      <a:ext cx="5275128" cy="2575560"/>
                    </a:xfrm>
                    <a:prstGeom prst="rect">
                      <a:avLst/>
                    </a:prstGeom>
                  </pic:spPr>
                </pic:pic>
              </a:graphicData>
            </a:graphic>
          </wp:anchor>
        </w:drawing>
      </w:r>
    </w:p>
    <w:p w14:paraId="7F5050A5" w14:textId="77777777" w:rsidR="0047616D" w:rsidRDefault="00000000">
      <w:pPr>
        <w:spacing w:before="215"/>
        <w:ind w:left="140"/>
        <w:rPr>
          <w:b/>
          <w:sz w:val="20"/>
        </w:rPr>
      </w:pPr>
      <w:bookmarkStart w:id="29" w:name="_bookmark27"/>
      <w:bookmarkEnd w:id="29"/>
      <w:r>
        <w:rPr>
          <w:b/>
          <w:color w:val="757579"/>
          <w:sz w:val="20"/>
        </w:rPr>
        <w:t>Figure</w:t>
      </w:r>
      <w:r>
        <w:rPr>
          <w:b/>
          <w:color w:val="757579"/>
          <w:spacing w:val="-4"/>
          <w:sz w:val="20"/>
        </w:rPr>
        <w:t xml:space="preserve"> </w:t>
      </w:r>
      <w:r>
        <w:rPr>
          <w:b/>
          <w:color w:val="757579"/>
          <w:sz w:val="20"/>
        </w:rPr>
        <w:t>9</w:t>
      </w:r>
      <w:r>
        <w:rPr>
          <w:b/>
          <w:color w:val="757579"/>
          <w:spacing w:val="-5"/>
          <w:sz w:val="20"/>
        </w:rPr>
        <w:t xml:space="preserve"> </w:t>
      </w:r>
      <w:r>
        <w:rPr>
          <w:b/>
          <w:color w:val="757579"/>
          <w:sz w:val="20"/>
        </w:rPr>
        <w:t>Train</w:t>
      </w:r>
      <w:r>
        <w:rPr>
          <w:b/>
          <w:color w:val="757579"/>
          <w:spacing w:val="-4"/>
          <w:sz w:val="20"/>
        </w:rPr>
        <w:t xml:space="preserve"> </w:t>
      </w:r>
      <w:r>
        <w:rPr>
          <w:b/>
          <w:color w:val="757579"/>
          <w:sz w:val="20"/>
        </w:rPr>
        <w:t>on</w:t>
      </w:r>
      <w:r>
        <w:rPr>
          <w:b/>
          <w:color w:val="757579"/>
          <w:spacing w:val="-5"/>
          <w:sz w:val="20"/>
        </w:rPr>
        <w:t xml:space="preserve"> </w:t>
      </w:r>
      <w:r>
        <w:rPr>
          <w:b/>
          <w:color w:val="757579"/>
          <w:sz w:val="20"/>
        </w:rPr>
        <w:t>Newcastle,</w:t>
      </w:r>
      <w:r>
        <w:rPr>
          <w:b/>
          <w:color w:val="757579"/>
          <w:spacing w:val="-3"/>
          <w:sz w:val="20"/>
        </w:rPr>
        <w:t xml:space="preserve"> </w:t>
      </w:r>
      <w:r>
        <w:rPr>
          <w:b/>
          <w:color w:val="757579"/>
          <w:sz w:val="20"/>
        </w:rPr>
        <w:t>Test</w:t>
      </w:r>
      <w:r>
        <w:rPr>
          <w:b/>
          <w:color w:val="757579"/>
          <w:spacing w:val="-5"/>
          <w:sz w:val="20"/>
        </w:rPr>
        <w:t xml:space="preserve"> </w:t>
      </w:r>
      <w:r>
        <w:rPr>
          <w:b/>
          <w:color w:val="757579"/>
          <w:sz w:val="20"/>
        </w:rPr>
        <w:t>on</w:t>
      </w:r>
      <w:r>
        <w:rPr>
          <w:b/>
          <w:color w:val="757579"/>
          <w:spacing w:val="-5"/>
          <w:sz w:val="20"/>
        </w:rPr>
        <w:t xml:space="preserve"> </w:t>
      </w:r>
      <w:r>
        <w:rPr>
          <w:b/>
          <w:color w:val="757579"/>
          <w:sz w:val="20"/>
        </w:rPr>
        <w:t>Clayton</w:t>
      </w:r>
      <w:r>
        <w:rPr>
          <w:b/>
          <w:color w:val="757579"/>
          <w:spacing w:val="-4"/>
          <w:sz w:val="20"/>
        </w:rPr>
        <w:t xml:space="preserve"> </w:t>
      </w:r>
      <w:r>
        <w:rPr>
          <w:b/>
          <w:color w:val="757579"/>
          <w:sz w:val="20"/>
        </w:rPr>
        <w:t>using</w:t>
      </w:r>
      <w:r>
        <w:rPr>
          <w:b/>
          <w:color w:val="757579"/>
          <w:spacing w:val="-7"/>
          <w:sz w:val="20"/>
        </w:rPr>
        <w:t xml:space="preserve"> </w:t>
      </w:r>
      <w:r>
        <w:rPr>
          <w:b/>
          <w:color w:val="757579"/>
          <w:sz w:val="20"/>
        </w:rPr>
        <w:t>the</w:t>
      </w:r>
      <w:r>
        <w:rPr>
          <w:b/>
          <w:color w:val="757579"/>
          <w:spacing w:val="-4"/>
          <w:sz w:val="20"/>
        </w:rPr>
        <w:t xml:space="preserve"> </w:t>
      </w:r>
      <w:r>
        <w:rPr>
          <w:b/>
          <w:color w:val="757579"/>
          <w:sz w:val="20"/>
        </w:rPr>
        <w:t>first</w:t>
      </w:r>
      <w:r>
        <w:rPr>
          <w:b/>
          <w:color w:val="757579"/>
          <w:spacing w:val="-5"/>
          <w:sz w:val="20"/>
        </w:rPr>
        <w:t xml:space="preserve"> </w:t>
      </w:r>
      <w:r>
        <w:rPr>
          <w:b/>
          <w:color w:val="757579"/>
          <w:spacing w:val="-2"/>
          <w:sz w:val="20"/>
        </w:rPr>
        <w:t>approach</w:t>
      </w:r>
    </w:p>
    <w:p w14:paraId="4732C1FA" w14:textId="77777777" w:rsidR="0047616D" w:rsidRDefault="0047616D">
      <w:pPr>
        <w:rPr>
          <w:b/>
          <w:sz w:val="20"/>
        </w:rPr>
        <w:sectPr w:rsidR="0047616D">
          <w:headerReference w:type="default" r:id="rId52"/>
          <w:footerReference w:type="default" r:id="rId53"/>
          <w:pgSz w:w="11910" w:h="16840"/>
          <w:pgMar w:top="1040" w:right="566" w:bottom="900" w:left="992" w:header="300" w:footer="706" w:gutter="0"/>
          <w:cols w:space="720"/>
        </w:sectPr>
      </w:pPr>
    </w:p>
    <w:p w14:paraId="01486D5D" w14:textId="77777777" w:rsidR="0047616D" w:rsidRDefault="00000000">
      <w:pPr>
        <w:pStyle w:val="Heading2"/>
        <w:numPr>
          <w:ilvl w:val="0"/>
          <w:numId w:val="11"/>
        </w:numPr>
        <w:tabs>
          <w:tab w:val="left" w:pos="571"/>
          <w:tab w:val="left" w:pos="573"/>
        </w:tabs>
        <w:spacing w:before="100" w:line="213" w:lineRule="auto"/>
        <w:ind w:right="1510"/>
      </w:pPr>
      <w:bookmarkStart w:id="30" w:name="_bookmark28"/>
      <w:bookmarkEnd w:id="30"/>
      <w:r>
        <w:rPr>
          <w:color w:val="757579"/>
        </w:rPr>
        <w:lastRenderedPageBreak/>
        <w:t>RL-Based</w:t>
      </w:r>
      <w:r>
        <w:rPr>
          <w:color w:val="757579"/>
          <w:spacing w:val="-8"/>
        </w:rPr>
        <w:t xml:space="preserve"> </w:t>
      </w:r>
      <w:r>
        <w:rPr>
          <w:color w:val="757579"/>
        </w:rPr>
        <w:t>Control</w:t>
      </w:r>
      <w:r>
        <w:rPr>
          <w:color w:val="757579"/>
          <w:spacing w:val="-7"/>
        </w:rPr>
        <w:t xml:space="preserve"> </w:t>
      </w:r>
      <w:r>
        <w:rPr>
          <w:color w:val="757579"/>
        </w:rPr>
        <w:t>Strategies</w:t>
      </w:r>
      <w:r>
        <w:rPr>
          <w:color w:val="757579"/>
          <w:spacing w:val="-6"/>
        </w:rPr>
        <w:t xml:space="preserve"> </w:t>
      </w:r>
      <w:r>
        <w:rPr>
          <w:color w:val="757579"/>
        </w:rPr>
        <w:t>for</w:t>
      </w:r>
      <w:r>
        <w:rPr>
          <w:color w:val="757579"/>
          <w:spacing w:val="-8"/>
        </w:rPr>
        <w:t xml:space="preserve"> </w:t>
      </w:r>
      <w:r>
        <w:rPr>
          <w:color w:val="757579"/>
        </w:rPr>
        <w:t>Smart</w:t>
      </w:r>
      <w:r>
        <w:rPr>
          <w:color w:val="757579"/>
          <w:spacing w:val="-8"/>
        </w:rPr>
        <w:t xml:space="preserve"> </w:t>
      </w:r>
      <w:r>
        <w:rPr>
          <w:color w:val="757579"/>
        </w:rPr>
        <w:t xml:space="preserve">Building </w:t>
      </w:r>
      <w:r>
        <w:rPr>
          <w:color w:val="757579"/>
          <w:spacing w:val="-2"/>
        </w:rPr>
        <w:t>Flexibility</w:t>
      </w:r>
    </w:p>
    <w:p w14:paraId="52983E95" w14:textId="77777777" w:rsidR="0047616D" w:rsidRDefault="0047616D">
      <w:pPr>
        <w:pStyle w:val="BodyText"/>
        <w:spacing w:before="415"/>
        <w:rPr>
          <w:sz w:val="44"/>
        </w:rPr>
      </w:pPr>
    </w:p>
    <w:p w14:paraId="35A5C401" w14:textId="77777777" w:rsidR="0047616D" w:rsidRDefault="00000000">
      <w:pPr>
        <w:pStyle w:val="BodyText"/>
        <w:spacing w:line="264" w:lineRule="auto"/>
        <w:ind w:left="140" w:right="622"/>
      </w:pPr>
      <w:r>
        <w:t>The transition toward smart grid integration and sustainable building operations requires control systems</w:t>
      </w:r>
      <w:r>
        <w:rPr>
          <w:spacing w:val="-2"/>
        </w:rPr>
        <w:t xml:space="preserve"> </w:t>
      </w:r>
      <w:r>
        <w:t>capable</w:t>
      </w:r>
      <w:r>
        <w:rPr>
          <w:spacing w:val="-2"/>
        </w:rPr>
        <w:t xml:space="preserve"> </w:t>
      </w:r>
      <w:r>
        <w:t>of</w:t>
      </w:r>
      <w:r>
        <w:rPr>
          <w:spacing w:val="-2"/>
        </w:rPr>
        <w:t xml:space="preserve"> </w:t>
      </w:r>
      <w:r>
        <w:t>managing</w:t>
      </w:r>
      <w:r>
        <w:rPr>
          <w:spacing w:val="-3"/>
        </w:rPr>
        <w:t xml:space="preserve"> </w:t>
      </w:r>
      <w:r>
        <w:t>highly</w:t>
      </w:r>
      <w:r>
        <w:rPr>
          <w:spacing w:val="-3"/>
        </w:rPr>
        <w:t xml:space="preserve"> </w:t>
      </w:r>
      <w:r>
        <w:t>stochastic</w:t>
      </w:r>
      <w:r>
        <w:rPr>
          <w:spacing w:val="-6"/>
        </w:rPr>
        <w:t xml:space="preserve"> </w:t>
      </w:r>
      <w:r>
        <w:t>environments.</w:t>
      </w:r>
      <w:r>
        <w:rPr>
          <w:spacing w:val="-4"/>
        </w:rPr>
        <w:t xml:space="preserve"> </w:t>
      </w:r>
      <w:r>
        <w:t>Traditional</w:t>
      </w:r>
      <w:r>
        <w:rPr>
          <w:spacing w:val="-7"/>
        </w:rPr>
        <w:t xml:space="preserve"> </w:t>
      </w:r>
      <w:r>
        <w:t>heuristic</w:t>
      </w:r>
      <w:r>
        <w:rPr>
          <w:spacing w:val="-3"/>
        </w:rPr>
        <w:t xml:space="preserve"> </w:t>
      </w:r>
      <w:r>
        <w:t>and</w:t>
      </w:r>
      <w:r>
        <w:rPr>
          <w:spacing w:val="-2"/>
        </w:rPr>
        <w:t xml:space="preserve"> </w:t>
      </w:r>
      <w:r>
        <w:t>Rule-Based Control (RBC) strategies, while robust, are inherently static. They struggle to optimize the non-linear thermodynamics of building environments under time-varying disturbances, such as dynamic electricity pricing, fluctuating weather conditions, and unpredictable occupancy loads.</w:t>
      </w:r>
    </w:p>
    <w:p w14:paraId="335D328E" w14:textId="77777777" w:rsidR="0047616D" w:rsidRDefault="00000000">
      <w:pPr>
        <w:pStyle w:val="BodyText"/>
        <w:spacing w:before="122" w:line="264" w:lineRule="auto"/>
        <w:ind w:left="140" w:right="584"/>
      </w:pPr>
      <w:r>
        <w:t>To</w:t>
      </w:r>
      <w:r>
        <w:rPr>
          <w:spacing w:val="-1"/>
        </w:rPr>
        <w:t xml:space="preserve"> </w:t>
      </w:r>
      <w:r>
        <w:t>address</w:t>
      </w:r>
      <w:r>
        <w:rPr>
          <w:spacing w:val="-4"/>
        </w:rPr>
        <w:t xml:space="preserve"> </w:t>
      </w:r>
      <w:r>
        <w:t>these</w:t>
      </w:r>
      <w:r>
        <w:rPr>
          <w:spacing w:val="-1"/>
        </w:rPr>
        <w:t xml:space="preserve"> </w:t>
      </w:r>
      <w:r>
        <w:t>limitations,</w:t>
      </w:r>
      <w:r>
        <w:rPr>
          <w:spacing w:val="-2"/>
        </w:rPr>
        <w:t xml:space="preserve"> </w:t>
      </w:r>
      <w:r>
        <w:t>Reinforcement</w:t>
      </w:r>
      <w:r>
        <w:rPr>
          <w:spacing w:val="-1"/>
        </w:rPr>
        <w:t xml:space="preserve"> </w:t>
      </w:r>
      <w:r>
        <w:t>Learning</w:t>
      </w:r>
      <w:r>
        <w:rPr>
          <w:spacing w:val="-2"/>
        </w:rPr>
        <w:t xml:space="preserve"> </w:t>
      </w:r>
      <w:r>
        <w:t>(RL)</w:t>
      </w:r>
      <w:r>
        <w:rPr>
          <w:spacing w:val="-3"/>
        </w:rPr>
        <w:t xml:space="preserve"> </w:t>
      </w:r>
      <w:r>
        <w:t>has</w:t>
      </w:r>
      <w:r>
        <w:rPr>
          <w:spacing w:val="-4"/>
        </w:rPr>
        <w:t xml:space="preserve"> </w:t>
      </w:r>
      <w:r>
        <w:t>emerged</w:t>
      </w:r>
      <w:r>
        <w:rPr>
          <w:spacing w:val="-1"/>
        </w:rPr>
        <w:t xml:space="preserve"> </w:t>
      </w:r>
      <w:r>
        <w:t>as</w:t>
      </w:r>
      <w:r>
        <w:rPr>
          <w:spacing w:val="-4"/>
        </w:rPr>
        <w:t xml:space="preserve"> </w:t>
      </w:r>
      <w:r>
        <w:t>a</w:t>
      </w:r>
      <w:r>
        <w:rPr>
          <w:spacing w:val="-2"/>
        </w:rPr>
        <w:t xml:space="preserve"> </w:t>
      </w:r>
      <w:r>
        <w:t>state-of-the-art,</w:t>
      </w:r>
      <w:r>
        <w:rPr>
          <w:spacing w:val="-4"/>
        </w:rPr>
        <w:t xml:space="preserve"> </w:t>
      </w:r>
      <w:r>
        <w:t>data-driven</w:t>
      </w:r>
      <w:r>
        <w:rPr>
          <w:spacing w:val="-2"/>
        </w:rPr>
        <w:t xml:space="preserve"> </w:t>
      </w:r>
      <w:r>
        <w:t>alternative.</w:t>
      </w:r>
      <w:r>
        <w:rPr>
          <w:spacing w:val="-2"/>
        </w:rPr>
        <w:t xml:space="preserve"> </w:t>
      </w:r>
      <w:r>
        <w:t>By</w:t>
      </w:r>
      <w:r>
        <w:rPr>
          <w:spacing w:val="-2"/>
        </w:rPr>
        <w:t xml:space="preserve"> </w:t>
      </w:r>
      <w:r>
        <w:t>formulating</w:t>
      </w:r>
      <w:r>
        <w:rPr>
          <w:spacing w:val="-3"/>
        </w:rPr>
        <w:t xml:space="preserve"> </w:t>
      </w:r>
      <w:r>
        <w:t>the</w:t>
      </w:r>
      <w:r>
        <w:rPr>
          <w:spacing w:val="-3"/>
        </w:rPr>
        <w:t xml:space="preserve"> </w:t>
      </w:r>
      <w:r>
        <w:t>HVAC</w:t>
      </w:r>
      <w:r>
        <w:rPr>
          <w:spacing w:val="-2"/>
        </w:rPr>
        <w:t xml:space="preserve"> </w:t>
      </w:r>
      <w:r>
        <w:t>control problem</w:t>
      </w:r>
      <w:r>
        <w:rPr>
          <w:spacing w:val="-2"/>
        </w:rPr>
        <w:t xml:space="preserve"> </w:t>
      </w:r>
      <w:r>
        <w:t>as</w:t>
      </w:r>
      <w:r>
        <w:rPr>
          <w:spacing w:val="-1"/>
        </w:rPr>
        <w:t xml:space="preserve"> </w:t>
      </w:r>
      <w:r>
        <w:t>a</w:t>
      </w:r>
      <w:r>
        <w:rPr>
          <w:spacing w:val="-3"/>
        </w:rPr>
        <w:t xml:space="preserve"> </w:t>
      </w:r>
      <w:r>
        <w:t>Markov</w:t>
      </w:r>
      <w:r>
        <w:rPr>
          <w:spacing w:val="-3"/>
        </w:rPr>
        <w:t xml:space="preserve"> </w:t>
      </w:r>
      <w:r>
        <w:t>Decision</w:t>
      </w:r>
      <w:r>
        <w:rPr>
          <w:spacing w:val="-2"/>
        </w:rPr>
        <w:t xml:space="preserve"> </w:t>
      </w:r>
      <w:r>
        <w:t>Process</w:t>
      </w:r>
      <w:r>
        <w:rPr>
          <w:spacing w:val="-1"/>
        </w:rPr>
        <w:t xml:space="preserve"> </w:t>
      </w:r>
      <w:r>
        <w:t>(MDP), RL</w:t>
      </w:r>
      <w:r>
        <w:rPr>
          <w:spacing w:val="-2"/>
        </w:rPr>
        <w:t xml:space="preserve"> </w:t>
      </w:r>
      <w:r>
        <w:t>algorithms</w:t>
      </w:r>
      <w:r>
        <w:rPr>
          <w:spacing w:val="-1"/>
        </w:rPr>
        <w:t xml:space="preserve"> </w:t>
      </w:r>
      <w:r>
        <w:t>can</w:t>
      </w:r>
      <w:r>
        <w:rPr>
          <w:spacing w:val="-2"/>
        </w:rPr>
        <w:t xml:space="preserve"> </w:t>
      </w:r>
      <w:r>
        <w:t>continuously</w:t>
      </w:r>
      <w:r>
        <w:rPr>
          <w:spacing w:val="-2"/>
        </w:rPr>
        <w:t xml:space="preserve"> </w:t>
      </w:r>
      <w:r>
        <w:t>learn</w:t>
      </w:r>
      <w:r>
        <w:rPr>
          <w:spacing w:val="-2"/>
        </w:rPr>
        <w:t xml:space="preserve"> </w:t>
      </w:r>
      <w:r>
        <w:t>and adapt optimal</w:t>
      </w:r>
      <w:r>
        <w:rPr>
          <w:spacing w:val="-3"/>
        </w:rPr>
        <w:t xml:space="preserve"> </w:t>
      </w:r>
      <w:r>
        <w:t>control policies</w:t>
      </w:r>
      <w:r>
        <w:rPr>
          <w:spacing w:val="-3"/>
        </w:rPr>
        <w:t xml:space="preserve"> </w:t>
      </w:r>
      <w:r>
        <w:t>through</w:t>
      </w:r>
      <w:r>
        <w:rPr>
          <w:spacing w:val="-2"/>
        </w:rPr>
        <w:t xml:space="preserve"> </w:t>
      </w:r>
      <w:r>
        <w:t xml:space="preserve">direct interaction with the environment, bypassing the need for computationally expensive, high-fidelity physics </w:t>
      </w:r>
      <w:r>
        <w:rPr>
          <w:spacing w:val="-2"/>
        </w:rPr>
        <w:t>models.</w:t>
      </w:r>
    </w:p>
    <w:p w14:paraId="19694369" w14:textId="77777777" w:rsidR="0047616D" w:rsidRDefault="0047616D">
      <w:pPr>
        <w:pStyle w:val="BodyText"/>
        <w:spacing w:before="67"/>
      </w:pPr>
    </w:p>
    <w:p w14:paraId="764BD41B" w14:textId="77777777" w:rsidR="0047616D" w:rsidRDefault="00000000">
      <w:pPr>
        <w:pStyle w:val="Heading3"/>
        <w:numPr>
          <w:ilvl w:val="1"/>
          <w:numId w:val="11"/>
        </w:numPr>
        <w:tabs>
          <w:tab w:val="left" w:pos="861"/>
        </w:tabs>
        <w:rPr>
          <w:color w:val="001D34"/>
        </w:rPr>
      </w:pPr>
      <w:bookmarkStart w:id="31" w:name="_bookmark29"/>
      <w:bookmarkEnd w:id="31"/>
      <w:r>
        <w:rPr>
          <w:color w:val="001D34"/>
        </w:rPr>
        <w:t>The</w:t>
      </w:r>
      <w:r>
        <w:rPr>
          <w:color w:val="001D34"/>
          <w:spacing w:val="-8"/>
        </w:rPr>
        <w:t xml:space="preserve"> </w:t>
      </w:r>
      <w:r>
        <w:rPr>
          <w:color w:val="001D34"/>
        </w:rPr>
        <w:t>MDP</w:t>
      </w:r>
      <w:r>
        <w:rPr>
          <w:color w:val="001D34"/>
          <w:spacing w:val="-7"/>
        </w:rPr>
        <w:t xml:space="preserve"> </w:t>
      </w:r>
      <w:r>
        <w:rPr>
          <w:color w:val="001D34"/>
        </w:rPr>
        <w:t>Structure</w:t>
      </w:r>
      <w:r>
        <w:rPr>
          <w:color w:val="001D34"/>
          <w:spacing w:val="-7"/>
        </w:rPr>
        <w:t xml:space="preserve"> </w:t>
      </w:r>
      <w:r>
        <w:rPr>
          <w:color w:val="001D34"/>
        </w:rPr>
        <w:t>and</w:t>
      </w:r>
      <w:r>
        <w:rPr>
          <w:color w:val="001D34"/>
          <w:spacing w:val="-7"/>
        </w:rPr>
        <w:t xml:space="preserve"> </w:t>
      </w:r>
      <w:r>
        <w:rPr>
          <w:color w:val="001D34"/>
        </w:rPr>
        <w:t>the</w:t>
      </w:r>
      <w:r>
        <w:rPr>
          <w:color w:val="001D34"/>
          <w:spacing w:val="-8"/>
        </w:rPr>
        <w:t xml:space="preserve"> </w:t>
      </w:r>
      <w:r>
        <w:rPr>
          <w:color w:val="001D34"/>
        </w:rPr>
        <w:t>Critical</w:t>
      </w:r>
      <w:r>
        <w:rPr>
          <w:color w:val="001D34"/>
          <w:spacing w:val="-6"/>
        </w:rPr>
        <w:t xml:space="preserve"> </w:t>
      </w:r>
      <w:r>
        <w:rPr>
          <w:color w:val="001D34"/>
        </w:rPr>
        <w:t>Role</w:t>
      </w:r>
      <w:r>
        <w:rPr>
          <w:color w:val="001D34"/>
          <w:spacing w:val="-8"/>
        </w:rPr>
        <w:t xml:space="preserve"> </w:t>
      </w:r>
      <w:r>
        <w:rPr>
          <w:color w:val="001D34"/>
        </w:rPr>
        <w:t>of</w:t>
      </w:r>
      <w:r>
        <w:rPr>
          <w:color w:val="001D34"/>
          <w:spacing w:val="-7"/>
        </w:rPr>
        <w:t xml:space="preserve"> </w:t>
      </w:r>
      <w:r>
        <w:rPr>
          <w:color w:val="001D34"/>
        </w:rPr>
        <w:t>the</w:t>
      </w:r>
      <w:r>
        <w:rPr>
          <w:color w:val="001D34"/>
          <w:spacing w:val="-8"/>
        </w:rPr>
        <w:t xml:space="preserve"> </w:t>
      </w:r>
      <w:r>
        <w:rPr>
          <w:color w:val="001D34"/>
          <w:spacing w:val="-2"/>
        </w:rPr>
        <w:t>Reward</w:t>
      </w:r>
    </w:p>
    <w:p w14:paraId="5614FC27" w14:textId="77777777" w:rsidR="0047616D" w:rsidRDefault="00000000">
      <w:pPr>
        <w:pStyle w:val="BodyText"/>
        <w:spacing w:before="240" w:line="264" w:lineRule="auto"/>
        <w:ind w:left="140" w:right="644"/>
      </w:pPr>
      <w:r>
        <w:t>To</w:t>
      </w:r>
      <w:r>
        <w:rPr>
          <w:spacing w:val="-2"/>
        </w:rPr>
        <w:t xml:space="preserve"> </w:t>
      </w:r>
      <w:r>
        <w:t>understand</w:t>
      </w:r>
      <w:r>
        <w:rPr>
          <w:spacing w:val="-4"/>
        </w:rPr>
        <w:t xml:space="preserve"> </w:t>
      </w:r>
      <w:r>
        <w:t>how</w:t>
      </w:r>
      <w:r>
        <w:rPr>
          <w:spacing w:val="-4"/>
        </w:rPr>
        <w:t xml:space="preserve"> </w:t>
      </w:r>
      <w:r>
        <w:t>different</w:t>
      </w:r>
      <w:r>
        <w:rPr>
          <w:spacing w:val="-4"/>
        </w:rPr>
        <w:t xml:space="preserve"> </w:t>
      </w:r>
      <w:r>
        <w:t>RL</w:t>
      </w:r>
      <w:r>
        <w:rPr>
          <w:spacing w:val="-4"/>
        </w:rPr>
        <w:t xml:space="preserve"> </w:t>
      </w:r>
      <w:r>
        <w:t>strategies</w:t>
      </w:r>
      <w:r>
        <w:rPr>
          <w:spacing w:val="-5"/>
        </w:rPr>
        <w:t xml:space="preserve"> </w:t>
      </w:r>
      <w:r>
        <w:t>manage</w:t>
      </w:r>
      <w:r>
        <w:rPr>
          <w:spacing w:val="-2"/>
        </w:rPr>
        <w:t xml:space="preserve"> </w:t>
      </w:r>
      <w:r>
        <w:t>building</w:t>
      </w:r>
      <w:r>
        <w:rPr>
          <w:spacing w:val="-3"/>
        </w:rPr>
        <w:t xml:space="preserve"> </w:t>
      </w:r>
      <w:r>
        <w:t>operations,</w:t>
      </w:r>
      <w:r>
        <w:rPr>
          <w:spacing w:val="-5"/>
        </w:rPr>
        <w:t xml:space="preserve"> </w:t>
      </w:r>
      <w:r>
        <w:t>it</w:t>
      </w:r>
      <w:r>
        <w:rPr>
          <w:spacing w:val="-4"/>
        </w:rPr>
        <w:t xml:space="preserve"> </w:t>
      </w:r>
      <w:r>
        <w:t>is</w:t>
      </w:r>
      <w:r>
        <w:rPr>
          <w:spacing w:val="-3"/>
        </w:rPr>
        <w:t xml:space="preserve"> </w:t>
      </w:r>
      <w:r>
        <w:t>necessary</w:t>
      </w:r>
      <w:r>
        <w:rPr>
          <w:spacing w:val="-5"/>
        </w:rPr>
        <w:t xml:space="preserve"> </w:t>
      </w:r>
      <w:r>
        <w:t>to</w:t>
      </w:r>
      <w:r>
        <w:rPr>
          <w:spacing w:val="-4"/>
        </w:rPr>
        <w:t xml:space="preserve"> </w:t>
      </w:r>
      <w:r>
        <w:t>pinpoint the underlying structure of the MDP, which is defined by three core interactions:</w:t>
      </w:r>
    </w:p>
    <w:p w14:paraId="7E1A572E" w14:textId="77777777" w:rsidR="0047616D" w:rsidRDefault="00000000">
      <w:pPr>
        <w:pStyle w:val="ListParagraph"/>
        <w:numPr>
          <w:ilvl w:val="0"/>
          <w:numId w:val="8"/>
        </w:numPr>
        <w:tabs>
          <w:tab w:val="left" w:pos="861"/>
        </w:tabs>
        <w:spacing w:before="243" w:line="261" w:lineRule="auto"/>
        <w:ind w:right="874"/>
        <w:rPr>
          <w:sz w:val="24"/>
        </w:rPr>
      </w:pPr>
      <w:r>
        <w:rPr>
          <w:b/>
          <w:sz w:val="24"/>
        </w:rPr>
        <w:t>State</w:t>
      </w:r>
      <w:r>
        <w:rPr>
          <w:b/>
          <w:spacing w:val="-3"/>
          <w:sz w:val="24"/>
        </w:rPr>
        <w:t xml:space="preserve"> </w:t>
      </w:r>
      <w:r>
        <w:rPr>
          <w:b/>
          <w:sz w:val="24"/>
        </w:rPr>
        <w:t>Space</w:t>
      </w:r>
      <w:r>
        <w:rPr>
          <w:b/>
          <w:spacing w:val="-3"/>
          <w:sz w:val="24"/>
        </w:rPr>
        <w:t xml:space="preserve"> </w:t>
      </w:r>
      <w:r>
        <w:rPr>
          <w:b/>
          <w:sz w:val="24"/>
        </w:rPr>
        <w:t>(Observations):</w:t>
      </w:r>
      <w:r>
        <w:rPr>
          <w:b/>
          <w:spacing w:val="-1"/>
          <w:sz w:val="24"/>
        </w:rPr>
        <w:t xml:space="preserve"> </w:t>
      </w:r>
      <w:r>
        <w:rPr>
          <w:sz w:val="24"/>
        </w:rPr>
        <w:t>The</w:t>
      </w:r>
      <w:r>
        <w:rPr>
          <w:spacing w:val="-4"/>
          <w:sz w:val="24"/>
        </w:rPr>
        <w:t xml:space="preserve"> </w:t>
      </w:r>
      <w:r>
        <w:rPr>
          <w:sz w:val="24"/>
        </w:rPr>
        <w:t>dynamic</w:t>
      </w:r>
      <w:r>
        <w:rPr>
          <w:spacing w:val="-3"/>
          <w:sz w:val="24"/>
        </w:rPr>
        <w:t xml:space="preserve"> </w:t>
      </w:r>
      <w:r>
        <w:rPr>
          <w:sz w:val="24"/>
        </w:rPr>
        <w:t>variables</w:t>
      </w:r>
      <w:r>
        <w:rPr>
          <w:spacing w:val="-3"/>
          <w:sz w:val="24"/>
        </w:rPr>
        <w:t xml:space="preserve"> </w:t>
      </w:r>
      <w:r>
        <w:rPr>
          <w:sz w:val="24"/>
        </w:rPr>
        <w:t>the</w:t>
      </w:r>
      <w:r>
        <w:rPr>
          <w:spacing w:val="-2"/>
          <w:sz w:val="24"/>
        </w:rPr>
        <w:t xml:space="preserve"> </w:t>
      </w:r>
      <w:r>
        <w:rPr>
          <w:sz w:val="24"/>
        </w:rPr>
        <w:t>agent</w:t>
      </w:r>
      <w:r>
        <w:rPr>
          <w:spacing w:val="-4"/>
          <w:sz w:val="24"/>
        </w:rPr>
        <w:t xml:space="preserve"> </w:t>
      </w:r>
      <w:r>
        <w:rPr>
          <w:sz w:val="24"/>
        </w:rPr>
        <w:t>observes</w:t>
      </w:r>
      <w:r>
        <w:rPr>
          <w:spacing w:val="-3"/>
          <w:sz w:val="24"/>
        </w:rPr>
        <w:t xml:space="preserve"> </w:t>
      </w:r>
      <w:r>
        <w:rPr>
          <w:sz w:val="24"/>
        </w:rPr>
        <w:t>at</w:t>
      </w:r>
      <w:r>
        <w:rPr>
          <w:spacing w:val="-4"/>
          <w:sz w:val="24"/>
        </w:rPr>
        <w:t xml:space="preserve"> </w:t>
      </w:r>
      <w:r>
        <w:rPr>
          <w:sz w:val="24"/>
        </w:rPr>
        <w:t>any</w:t>
      </w:r>
      <w:r>
        <w:rPr>
          <w:spacing w:val="-3"/>
          <w:sz w:val="24"/>
        </w:rPr>
        <w:t xml:space="preserve"> </w:t>
      </w:r>
      <w:r>
        <w:rPr>
          <w:sz w:val="24"/>
        </w:rPr>
        <w:t>given</w:t>
      </w:r>
      <w:r>
        <w:rPr>
          <w:spacing w:val="-4"/>
          <w:sz w:val="24"/>
        </w:rPr>
        <w:t xml:space="preserve"> </w:t>
      </w:r>
      <w:r>
        <w:rPr>
          <w:sz w:val="24"/>
        </w:rPr>
        <w:t>time step, such as indoor temperature, outdoor weather, and real-time electricity prices.</w:t>
      </w:r>
    </w:p>
    <w:p w14:paraId="538F78F2" w14:textId="77777777" w:rsidR="0047616D" w:rsidRDefault="00000000">
      <w:pPr>
        <w:pStyle w:val="ListParagraph"/>
        <w:numPr>
          <w:ilvl w:val="0"/>
          <w:numId w:val="8"/>
        </w:numPr>
        <w:tabs>
          <w:tab w:val="left" w:pos="861"/>
        </w:tabs>
        <w:spacing w:before="4" w:line="261" w:lineRule="auto"/>
        <w:ind w:right="779"/>
        <w:rPr>
          <w:sz w:val="24"/>
        </w:rPr>
      </w:pPr>
      <w:r>
        <w:rPr>
          <w:b/>
          <w:sz w:val="24"/>
        </w:rPr>
        <w:t>Action</w:t>
      </w:r>
      <w:r>
        <w:rPr>
          <w:b/>
          <w:spacing w:val="-2"/>
          <w:sz w:val="24"/>
        </w:rPr>
        <w:t xml:space="preserve"> </w:t>
      </w:r>
      <w:r>
        <w:rPr>
          <w:b/>
          <w:sz w:val="24"/>
        </w:rPr>
        <w:t>Space:</w:t>
      </w:r>
      <w:r>
        <w:rPr>
          <w:b/>
          <w:spacing w:val="-4"/>
          <w:sz w:val="24"/>
        </w:rPr>
        <w:t xml:space="preserve"> </w:t>
      </w:r>
      <w:r>
        <w:rPr>
          <w:sz w:val="24"/>
        </w:rPr>
        <w:t>The</w:t>
      </w:r>
      <w:r>
        <w:rPr>
          <w:spacing w:val="-3"/>
          <w:sz w:val="24"/>
        </w:rPr>
        <w:t xml:space="preserve"> </w:t>
      </w:r>
      <w:r>
        <w:rPr>
          <w:sz w:val="24"/>
        </w:rPr>
        <w:t>control</w:t>
      </w:r>
      <w:r>
        <w:rPr>
          <w:spacing w:val="-2"/>
          <w:sz w:val="24"/>
        </w:rPr>
        <w:t xml:space="preserve"> </w:t>
      </w:r>
      <w:r>
        <w:rPr>
          <w:sz w:val="24"/>
        </w:rPr>
        <w:t>decisions</w:t>
      </w:r>
      <w:r>
        <w:rPr>
          <w:spacing w:val="-3"/>
          <w:sz w:val="24"/>
        </w:rPr>
        <w:t xml:space="preserve"> </w:t>
      </w:r>
      <w:r>
        <w:rPr>
          <w:sz w:val="24"/>
        </w:rPr>
        <w:t>available</w:t>
      </w:r>
      <w:r>
        <w:rPr>
          <w:spacing w:val="-4"/>
          <w:sz w:val="24"/>
        </w:rPr>
        <w:t xml:space="preserve"> </w:t>
      </w:r>
      <w:r>
        <w:rPr>
          <w:sz w:val="24"/>
        </w:rPr>
        <w:t>to</w:t>
      </w:r>
      <w:r>
        <w:rPr>
          <w:spacing w:val="-5"/>
          <w:sz w:val="24"/>
        </w:rPr>
        <w:t xml:space="preserve"> </w:t>
      </w:r>
      <w:r>
        <w:rPr>
          <w:sz w:val="24"/>
        </w:rPr>
        <w:t>the</w:t>
      </w:r>
      <w:r>
        <w:rPr>
          <w:spacing w:val="-2"/>
          <w:sz w:val="24"/>
        </w:rPr>
        <w:t xml:space="preserve"> </w:t>
      </w:r>
      <w:r>
        <w:rPr>
          <w:sz w:val="24"/>
        </w:rPr>
        <w:t>agent,</w:t>
      </w:r>
      <w:r>
        <w:rPr>
          <w:spacing w:val="-5"/>
          <w:sz w:val="24"/>
        </w:rPr>
        <w:t xml:space="preserve"> </w:t>
      </w:r>
      <w:r>
        <w:rPr>
          <w:sz w:val="24"/>
        </w:rPr>
        <w:t>such</w:t>
      </w:r>
      <w:r>
        <w:rPr>
          <w:spacing w:val="-4"/>
          <w:sz w:val="24"/>
        </w:rPr>
        <w:t xml:space="preserve"> </w:t>
      </w:r>
      <w:r>
        <w:rPr>
          <w:sz w:val="24"/>
        </w:rPr>
        <w:t>as</w:t>
      </w:r>
      <w:r>
        <w:rPr>
          <w:spacing w:val="-3"/>
          <w:sz w:val="24"/>
        </w:rPr>
        <w:t xml:space="preserve"> </w:t>
      </w:r>
      <w:r>
        <w:rPr>
          <w:sz w:val="24"/>
        </w:rPr>
        <w:t>adjusting</w:t>
      </w:r>
      <w:r>
        <w:rPr>
          <w:spacing w:val="-3"/>
          <w:sz w:val="24"/>
        </w:rPr>
        <w:t xml:space="preserve"> </w:t>
      </w:r>
      <w:r>
        <w:rPr>
          <w:sz w:val="24"/>
        </w:rPr>
        <w:t>temperature setpoints or modulating HVAC power.</w:t>
      </w:r>
    </w:p>
    <w:p w14:paraId="421FB1DB" w14:textId="77777777" w:rsidR="0047616D" w:rsidRDefault="00000000">
      <w:pPr>
        <w:pStyle w:val="ListParagraph"/>
        <w:numPr>
          <w:ilvl w:val="0"/>
          <w:numId w:val="8"/>
        </w:numPr>
        <w:tabs>
          <w:tab w:val="left" w:pos="861"/>
        </w:tabs>
        <w:spacing w:before="6" w:line="261" w:lineRule="auto"/>
        <w:ind w:right="1031"/>
        <w:rPr>
          <w:sz w:val="24"/>
        </w:rPr>
      </w:pPr>
      <w:r>
        <w:rPr>
          <w:b/>
          <w:sz w:val="24"/>
        </w:rPr>
        <w:t>Reward</w:t>
      </w:r>
      <w:r>
        <w:rPr>
          <w:b/>
          <w:spacing w:val="-3"/>
          <w:sz w:val="24"/>
        </w:rPr>
        <w:t xml:space="preserve"> </w:t>
      </w:r>
      <w:r>
        <w:rPr>
          <w:b/>
          <w:sz w:val="24"/>
        </w:rPr>
        <w:t>Signal:</w:t>
      </w:r>
      <w:r>
        <w:rPr>
          <w:b/>
          <w:spacing w:val="-4"/>
          <w:sz w:val="24"/>
        </w:rPr>
        <w:t xml:space="preserve"> </w:t>
      </w:r>
      <w:r>
        <w:rPr>
          <w:sz w:val="24"/>
        </w:rPr>
        <w:t>The</w:t>
      </w:r>
      <w:r>
        <w:rPr>
          <w:spacing w:val="-4"/>
          <w:sz w:val="24"/>
        </w:rPr>
        <w:t xml:space="preserve"> </w:t>
      </w:r>
      <w:r>
        <w:rPr>
          <w:sz w:val="24"/>
        </w:rPr>
        <w:t>numerical</w:t>
      </w:r>
      <w:r>
        <w:rPr>
          <w:spacing w:val="-3"/>
          <w:sz w:val="24"/>
        </w:rPr>
        <w:t xml:space="preserve"> </w:t>
      </w:r>
      <w:r>
        <w:rPr>
          <w:sz w:val="24"/>
        </w:rPr>
        <w:t>feedback</w:t>
      </w:r>
      <w:r>
        <w:rPr>
          <w:spacing w:val="-5"/>
          <w:sz w:val="24"/>
        </w:rPr>
        <w:t xml:space="preserve"> </w:t>
      </w:r>
      <w:r>
        <w:rPr>
          <w:sz w:val="24"/>
        </w:rPr>
        <w:t>returned</w:t>
      </w:r>
      <w:r>
        <w:rPr>
          <w:spacing w:val="-5"/>
          <w:sz w:val="24"/>
        </w:rPr>
        <w:t xml:space="preserve"> </w:t>
      </w:r>
      <w:r>
        <w:rPr>
          <w:sz w:val="24"/>
        </w:rPr>
        <w:t>by</w:t>
      </w:r>
      <w:r>
        <w:rPr>
          <w:spacing w:val="-4"/>
          <w:sz w:val="24"/>
        </w:rPr>
        <w:t xml:space="preserve"> </w:t>
      </w:r>
      <w:r>
        <w:rPr>
          <w:sz w:val="24"/>
        </w:rPr>
        <w:t>the</w:t>
      </w:r>
      <w:r>
        <w:rPr>
          <w:spacing w:val="-3"/>
          <w:sz w:val="24"/>
        </w:rPr>
        <w:t xml:space="preserve"> </w:t>
      </w:r>
      <w:r>
        <w:rPr>
          <w:sz w:val="24"/>
        </w:rPr>
        <w:t>environment</w:t>
      </w:r>
      <w:r>
        <w:rPr>
          <w:spacing w:val="-3"/>
          <w:sz w:val="24"/>
        </w:rPr>
        <w:t xml:space="preserve"> </w:t>
      </w:r>
      <w:r>
        <w:rPr>
          <w:sz w:val="24"/>
        </w:rPr>
        <w:t>after</w:t>
      </w:r>
      <w:r>
        <w:rPr>
          <w:spacing w:val="-3"/>
          <w:sz w:val="24"/>
        </w:rPr>
        <w:t xml:space="preserve"> </w:t>
      </w:r>
      <w:r>
        <w:rPr>
          <w:sz w:val="24"/>
        </w:rPr>
        <w:t>an</w:t>
      </w:r>
      <w:r>
        <w:rPr>
          <w:spacing w:val="-5"/>
          <w:sz w:val="24"/>
        </w:rPr>
        <w:t xml:space="preserve"> </w:t>
      </w:r>
      <w:r>
        <w:rPr>
          <w:sz w:val="24"/>
        </w:rPr>
        <w:t>action</w:t>
      </w:r>
      <w:r>
        <w:rPr>
          <w:spacing w:val="-3"/>
          <w:sz w:val="24"/>
        </w:rPr>
        <w:t xml:space="preserve"> </w:t>
      </w:r>
      <w:r>
        <w:rPr>
          <w:sz w:val="24"/>
        </w:rPr>
        <w:t xml:space="preserve">is </w:t>
      </w:r>
      <w:r>
        <w:rPr>
          <w:spacing w:val="-2"/>
          <w:sz w:val="24"/>
        </w:rPr>
        <w:t>executed.</w:t>
      </w:r>
    </w:p>
    <w:p w14:paraId="54F70582" w14:textId="77777777" w:rsidR="0047616D" w:rsidRDefault="00000000">
      <w:pPr>
        <w:pStyle w:val="BodyText"/>
        <w:spacing w:before="244" w:line="264" w:lineRule="auto"/>
        <w:ind w:left="140" w:right="584"/>
      </w:pPr>
      <w:r>
        <w:t>The reward mechanism is the fundamental driver of the RL framework. An agent possesses no inherent knowledge of "comfort" or "cost"; its sole mathematical objective is to discover a policy that maximizes cumulative rewards over time. Consequently, the formulation of the reward function</w:t>
      </w:r>
      <w:r>
        <w:rPr>
          <w:spacing w:val="-4"/>
        </w:rPr>
        <w:t xml:space="preserve"> </w:t>
      </w:r>
      <w:r>
        <w:t>dictates</w:t>
      </w:r>
      <w:r>
        <w:rPr>
          <w:spacing w:val="-5"/>
        </w:rPr>
        <w:t xml:space="preserve"> </w:t>
      </w:r>
      <w:r>
        <w:t>the</w:t>
      </w:r>
      <w:r>
        <w:rPr>
          <w:spacing w:val="-2"/>
        </w:rPr>
        <w:t xml:space="preserve"> </w:t>
      </w:r>
      <w:r>
        <w:t>entire behavioural</w:t>
      </w:r>
      <w:r>
        <w:rPr>
          <w:spacing w:val="-3"/>
        </w:rPr>
        <w:t xml:space="preserve"> </w:t>
      </w:r>
      <w:r>
        <w:t>outcome</w:t>
      </w:r>
      <w:r>
        <w:rPr>
          <w:spacing w:val="-4"/>
        </w:rPr>
        <w:t xml:space="preserve"> </w:t>
      </w:r>
      <w:r>
        <w:t>of</w:t>
      </w:r>
      <w:r>
        <w:rPr>
          <w:spacing w:val="-3"/>
        </w:rPr>
        <w:t xml:space="preserve"> </w:t>
      </w:r>
      <w:r>
        <w:t>the</w:t>
      </w:r>
      <w:r>
        <w:rPr>
          <w:spacing w:val="-5"/>
        </w:rPr>
        <w:t xml:space="preserve"> </w:t>
      </w:r>
      <w:r>
        <w:t>system.</w:t>
      </w:r>
      <w:r>
        <w:rPr>
          <w:spacing w:val="-3"/>
        </w:rPr>
        <w:t xml:space="preserve"> </w:t>
      </w:r>
      <w:r>
        <w:t>If</w:t>
      </w:r>
      <w:r>
        <w:rPr>
          <w:spacing w:val="-2"/>
        </w:rPr>
        <w:t xml:space="preserve"> </w:t>
      </w:r>
      <w:r>
        <w:t>the</w:t>
      </w:r>
      <w:r>
        <w:rPr>
          <w:spacing w:val="-4"/>
        </w:rPr>
        <w:t xml:space="preserve"> </w:t>
      </w:r>
      <w:r>
        <w:t>reward</w:t>
      </w:r>
      <w:r>
        <w:rPr>
          <w:spacing w:val="-1"/>
        </w:rPr>
        <w:t xml:space="preserve"> </w:t>
      </w:r>
      <w:r>
        <w:t>mechanism</w:t>
      </w:r>
      <w:r>
        <w:rPr>
          <w:spacing w:val="-5"/>
        </w:rPr>
        <w:t xml:space="preserve"> </w:t>
      </w:r>
      <w:r>
        <w:t>is</w:t>
      </w:r>
      <w:r>
        <w:rPr>
          <w:spacing w:val="-3"/>
        </w:rPr>
        <w:t xml:space="preserve"> </w:t>
      </w:r>
      <w:r>
        <w:t>poorly designed,</w:t>
      </w:r>
      <w:r>
        <w:rPr>
          <w:spacing w:val="-4"/>
        </w:rPr>
        <w:t xml:space="preserve"> </w:t>
      </w:r>
      <w:r>
        <w:t>the</w:t>
      </w:r>
      <w:r>
        <w:rPr>
          <w:spacing w:val="-4"/>
        </w:rPr>
        <w:t xml:space="preserve"> </w:t>
      </w:r>
      <w:r>
        <w:t>agent</w:t>
      </w:r>
      <w:r>
        <w:rPr>
          <w:spacing w:val="-3"/>
        </w:rPr>
        <w:t xml:space="preserve"> </w:t>
      </w:r>
      <w:r>
        <w:t>will</w:t>
      </w:r>
      <w:r>
        <w:rPr>
          <w:spacing w:val="-4"/>
        </w:rPr>
        <w:t xml:space="preserve"> </w:t>
      </w:r>
      <w:r>
        <w:t>exploit</w:t>
      </w:r>
      <w:r>
        <w:rPr>
          <w:spacing w:val="-2"/>
        </w:rPr>
        <w:t xml:space="preserve"> </w:t>
      </w:r>
      <w:r>
        <w:t>loopholes,</w:t>
      </w:r>
      <w:r>
        <w:rPr>
          <w:spacing w:val="-1"/>
        </w:rPr>
        <w:t xml:space="preserve"> </w:t>
      </w:r>
      <w:r>
        <w:t>leading</w:t>
      </w:r>
      <w:r>
        <w:rPr>
          <w:spacing w:val="-2"/>
        </w:rPr>
        <w:t xml:space="preserve"> </w:t>
      </w:r>
      <w:r>
        <w:t>to</w:t>
      </w:r>
      <w:r>
        <w:rPr>
          <w:spacing w:val="-1"/>
        </w:rPr>
        <w:t xml:space="preserve"> </w:t>
      </w:r>
      <w:r>
        <w:t>suboptimal</w:t>
      </w:r>
      <w:r>
        <w:rPr>
          <w:spacing w:val="-1"/>
        </w:rPr>
        <w:t xml:space="preserve"> </w:t>
      </w:r>
      <w:r>
        <w:t>or</w:t>
      </w:r>
      <w:r>
        <w:rPr>
          <w:spacing w:val="-1"/>
        </w:rPr>
        <w:t xml:space="preserve"> </w:t>
      </w:r>
      <w:r>
        <w:t>unsafe</w:t>
      </w:r>
      <w:r>
        <w:rPr>
          <w:spacing w:val="-1"/>
        </w:rPr>
        <w:t xml:space="preserve"> </w:t>
      </w:r>
      <w:r>
        <w:t>operations.</w:t>
      </w:r>
      <w:r>
        <w:rPr>
          <w:spacing w:val="-3"/>
        </w:rPr>
        <w:t xml:space="preserve"> </w:t>
      </w:r>
      <w:r>
        <w:t xml:space="preserve">Conversely, an effectively structured reward allows the system to dynamically balance complex, competing </w:t>
      </w:r>
      <w:r>
        <w:rPr>
          <w:spacing w:val="-2"/>
        </w:rPr>
        <w:t>objectives.</w:t>
      </w:r>
    </w:p>
    <w:p w14:paraId="239B3C19" w14:textId="77777777" w:rsidR="0047616D" w:rsidRDefault="00000000">
      <w:pPr>
        <w:pStyle w:val="BodyText"/>
        <w:spacing w:before="121"/>
        <w:ind w:left="140"/>
      </w:pPr>
      <w:r>
        <w:t>By</w:t>
      </w:r>
      <w:r>
        <w:rPr>
          <w:spacing w:val="-4"/>
        </w:rPr>
        <w:t xml:space="preserve"> </w:t>
      </w:r>
      <w:r>
        <w:t>leveraging</w:t>
      </w:r>
      <w:r>
        <w:rPr>
          <w:spacing w:val="-4"/>
        </w:rPr>
        <w:t xml:space="preserve"> </w:t>
      </w:r>
      <w:r>
        <w:t>the</w:t>
      </w:r>
      <w:r>
        <w:rPr>
          <w:spacing w:val="-4"/>
        </w:rPr>
        <w:t xml:space="preserve"> </w:t>
      </w:r>
      <w:r>
        <w:t>dynamic</w:t>
      </w:r>
      <w:r>
        <w:rPr>
          <w:spacing w:val="-1"/>
        </w:rPr>
        <w:t xml:space="preserve"> </w:t>
      </w:r>
      <w:r>
        <w:t>nature</w:t>
      </w:r>
      <w:r>
        <w:rPr>
          <w:spacing w:val="-3"/>
        </w:rPr>
        <w:t xml:space="preserve"> </w:t>
      </w:r>
      <w:r>
        <w:t>of</w:t>
      </w:r>
      <w:r>
        <w:rPr>
          <w:spacing w:val="-3"/>
        </w:rPr>
        <w:t xml:space="preserve"> </w:t>
      </w:r>
      <w:r>
        <w:t>RL,</w:t>
      </w:r>
      <w:r>
        <w:rPr>
          <w:spacing w:val="-2"/>
        </w:rPr>
        <w:t xml:space="preserve"> </w:t>
      </w:r>
      <w:r>
        <w:t>it</w:t>
      </w:r>
      <w:r>
        <w:rPr>
          <w:spacing w:val="-2"/>
        </w:rPr>
        <w:t xml:space="preserve"> </w:t>
      </w:r>
      <w:r>
        <w:t>offers</w:t>
      </w:r>
      <w:r>
        <w:rPr>
          <w:spacing w:val="-4"/>
        </w:rPr>
        <w:t xml:space="preserve"> </w:t>
      </w:r>
      <w:r>
        <w:t>distinct</w:t>
      </w:r>
      <w:r>
        <w:rPr>
          <w:spacing w:val="-3"/>
        </w:rPr>
        <w:t xml:space="preserve"> </w:t>
      </w:r>
      <w:r>
        <w:t>operational</w:t>
      </w:r>
      <w:r>
        <w:rPr>
          <w:spacing w:val="-3"/>
        </w:rPr>
        <w:t xml:space="preserve"> </w:t>
      </w:r>
      <w:r>
        <w:rPr>
          <w:spacing w:val="-2"/>
        </w:rPr>
        <w:t>advantages:</w:t>
      </w:r>
    </w:p>
    <w:p w14:paraId="155D45D4" w14:textId="77777777" w:rsidR="0047616D" w:rsidRDefault="00000000">
      <w:pPr>
        <w:pStyle w:val="ListParagraph"/>
        <w:numPr>
          <w:ilvl w:val="0"/>
          <w:numId w:val="8"/>
        </w:numPr>
        <w:tabs>
          <w:tab w:val="left" w:pos="861"/>
        </w:tabs>
        <w:spacing w:before="270" w:line="264" w:lineRule="auto"/>
        <w:ind w:right="741"/>
        <w:rPr>
          <w:sz w:val="24"/>
        </w:rPr>
      </w:pPr>
      <w:r>
        <w:rPr>
          <w:b/>
          <w:sz w:val="24"/>
        </w:rPr>
        <w:t>Model-Free</w:t>
      </w:r>
      <w:r>
        <w:rPr>
          <w:b/>
          <w:spacing w:val="-4"/>
          <w:sz w:val="24"/>
        </w:rPr>
        <w:t xml:space="preserve"> </w:t>
      </w:r>
      <w:r>
        <w:rPr>
          <w:b/>
          <w:sz w:val="24"/>
        </w:rPr>
        <w:t xml:space="preserve">Flexibility: </w:t>
      </w:r>
      <w:r>
        <w:rPr>
          <w:sz w:val="24"/>
        </w:rPr>
        <w:t>RL</w:t>
      </w:r>
      <w:r>
        <w:rPr>
          <w:spacing w:val="-3"/>
          <w:sz w:val="24"/>
        </w:rPr>
        <w:t xml:space="preserve"> </w:t>
      </w:r>
      <w:r>
        <w:rPr>
          <w:sz w:val="24"/>
        </w:rPr>
        <w:t>agents</w:t>
      </w:r>
      <w:r>
        <w:rPr>
          <w:spacing w:val="-3"/>
          <w:sz w:val="24"/>
        </w:rPr>
        <w:t xml:space="preserve"> </w:t>
      </w:r>
      <w:r>
        <w:rPr>
          <w:sz w:val="24"/>
        </w:rPr>
        <w:t>can</w:t>
      </w:r>
      <w:r>
        <w:rPr>
          <w:spacing w:val="-4"/>
          <w:sz w:val="24"/>
        </w:rPr>
        <w:t xml:space="preserve"> </w:t>
      </w:r>
      <w:r>
        <w:rPr>
          <w:sz w:val="24"/>
        </w:rPr>
        <w:t>learn</w:t>
      </w:r>
      <w:r>
        <w:rPr>
          <w:spacing w:val="-4"/>
          <w:sz w:val="24"/>
        </w:rPr>
        <w:t xml:space="preserve"> </w:t>
      </w:r>
      <w:r>
        <w:rPr>
          <w:sz w:val="24"/>
        </w:rPr>
        <w:t>optimal</w:t>
      </w:r>
      <w:r>
        <w:rPr>
          <w:spacing w:val="-2"/>
          <w:sz w:val="24"/>
        </w:rPr>
        <w:t xml:space="preserve"> </w:t>
      </w:r>
      <w:r>
        <w:rPr>
          <w:sz w:val="24"/>
        </w:rPr>
        <w:t>control</w:t>
      </w:r>
      <w:r>
        <w:rPr>
          <w:spacing w:val="-5"/>
          <w:sz w:val="24"/>
        </w:rPr>
        <w:t xml:space="preserve"> </w:t>
      </w:r>
      <w:r>
        <w:rPr>
          <w:sz w:val="24"/>
        </w:rPr>
        <w:t>policies</w:t>
      </w:r>
      <w:r>
        <w:rPr>
          <w:spacing w:val="-5"/>
          <w:sz w:val="24"/>
        </w:rPr>
        <w:t xml:space="preserve"> </w:t>
      </w:r>
      <w:r>
        <w:rPr>
          <w:sz w:val="24"/>
        </w:rPr>
        <w:t>directly</w:t>
      </w:r>
      <w:r>
        <w:rPr>
          <w:spacing w:val="-3"/>
          <w:sz w:val="24"/>
        </w:rPr>
        <w:t xml:space="preserve"> </w:t>
      </w:r>
      <w:r>
        <w:rPr>
          <w:sz w:val="24"/>
        </w:rPr>
        <w:t>from</w:t>
      </w:r>
      <w:r>
        <w:rPr>
          <w:spacing w:val="-5"/>
          <w:sz w:val="24"/>
        </w:rPr>
        <w:t xml:space="preserve"> </w:t>
      </w:r>
      <w:r>
        <w:rPr>
          <w:sz w:val="24"/>
        </w:rPr>
        <w:t>data</w:t>
      </w:r>
      <w:r>
        <w:rPr>
          <w:spacing w:val="-3"/>
          <w:sz w:val="24"/>
        </w:rPr>
        <w:t xml:space="preserve"> </w:t>
      </w:r>
      <w:r>
        <w:rPr>
          <w:sz w:val="24"/>
        </w:rPr>
        <w:t>and environmental interaction, bypassing the need to develop complex, computationally expensive mathematical models of a building's thermodynamics.</w:t>
      </w:r>
    </w:p>
    <w:p w14:paraId="364C9914" w14:textId="77777777" w:rsidR="0047616D" w:rsidRDefault="00000000">
      <w:pPr>
        <w:pStyle w:val="ListParagraph"/>
        <w:numPr>
          <w:ilvl w:val="0"/>
          <w:numId w:val="8"/>
        </w:numPr>
        <w:tabs>
          <w:tab w:val="left" w:pos="861"/>
        </w:tabs>
        <w:spacing w:before="2" w:line="261" w:lineRule="auto"/>
        <w:ind w:right="586"/>
        <w:rPr>
          <w:sz w:val="24"/>
        </w:rPr>
      </w:pPr>
      <w:r>
        <w:rPr>
          <w:b/>
          <w:sz w:val="24"/>
        </w:rPr>
        <w:t xml:space="preserve">Exploration and exploitation: </w:t>
      </w:r>
      <w:r>
        <w:rPr>
          <w:sz w:val="24"/>
        </w:rPr>
        <w:t>RL thrives in stochastic environments. By continuously balancing the exploration of new actions with the exploitation of known rewarding strategies,</w:t>
      </w:r>
      <w:r>
        <w:rPr>
          <w:spacing w:val="-3"/>
          <w:sz w:val="24"/>
        </w:rPr>
        <w:t xml:space="preserve"> </w:t>
      </w:r>
      <w:r>
        <w:rPr>
          <w:sz w:val="24"/>
        </w:rPr>
        <w:t>the</w:t>
      </w:r>
      <w:r>
        <w:rPr>
          <w:spacing w:val="-5"/>
          <w:sz w:val="24"/>
        </w:rPr>
        <w:t xml:space="preserve"> </w:t>
      </w:r>
      <w:r>
        <w:rPr>
          <w:sz w:val="24"/>
        </w:rPr>
        <w:t>agent</w:t>
      </w:r>
      <w:r>
        <w:rPr>
          <w:spacing w:val="-3"/>
          <w:sz w:val="24"/>
        </w:rPr>
        <w:t xml:space="preserve"> </w:t>
      </w:r>
      <w:r>
        <w:rPr>
          <w:sz w:val="24"/>
        </w:rPr>
        <w:t>can</w:t>
      </w:r>
      <w:r>
        <w:rPr>
          <w:spacing w:val="-6"/>
          <w:sz w:val="24"/>
        </w:rPr>
        <w:t xml:space="preserve"> </w:t>
      </w:r>
      <w:r>
        <w:rPr>
          <w:sz w:val="24"/>
        </w:rPr>
        <w:t>dynamically</w:t>
      </w:r>
      <w:r>
        <w:rPr>
          <w:spacing w:val="-5"/>
          <w:sz w:val="24"/>
        </w:rPr>
        <w:t xml:space="preserve"> </w:t>
      </w:r>
      <w:r>
        <w:rPr>
          <w:sz w:val="24"/>
        </w:rPr>
        <w:t>adapt</w:t>
      </w:r>
      <w:r>
        <w:rPr>
          <w:spacing w:val="-3"/>
          <w:sz w:val="24"/>
        </w:rPr>
        <w:t xml:space="preserve"> </w:t>
      </w:r>
      <w:r>
        <w:rPr>
          <w:sz w:val="24"/>
        </w:rPr>
        <w:t>to</w:t>
      </w:r>
      <w:r>
        <w:rPr>
          <w:spacing w:val="-3"/>
          <w:sz w:val="24"/>
        </w:rPr>
        <w:t xml:space="preserve"> </w:t>
      </w:r>
      <w:r>
        <w:rPr>
          <w:sz w:val="24"/>
        </w:rPr>
        <w:t>shifting</w:t>
      </w:r>
      <w:r>
        <w:rPr>
          <w:spacing w:val="-6"/>
          <w:sz w:val="24"/>
        </w:rPr>
        <w:t xml:space="preserve"> </w:t>
      </w:r>
      <w:r>
        <w:rPr>
          <w:sz w:val="24"/>
        </w:rPr>
        <w:t>weather</w:t>
      </w:r>
      <w:r>
        <w:rPr>
          <w:spacing w:val="-3"/>
          <w:sz w:val="24"/>
        </w:rPr>
        <w:t xml:space="preserve"> </w:t>
      </w:r>
      <w:r>
        <w:rPr>
          <w:sz w:val="24"/>
        </w:rPr>
        <w:t>patterns,</w:t>
      </w:r>
      <w:r>
        <w:rPr>
          <w:spacing w:val="-6"/>
          <w:sz w:val="24"/>
        </w:rPr>
        <w:t xml:space="preserve"> </w:t>
      </w:r>
      <w:r>
        <w:rPr>
          <w:sz w:val="24"/>
        </w:rPr>
        <w:t>fluctuating</w:t>
      </w:r>
      <w:r>
        <w:rPr>
          <w:spacing w:val="-6"/>
          <w:sz w:val="24"/>
        </w:rPr>
        <w:t xml:space="preserve"> </w:t>
      </w:r>
      <w:r>
        <w:rPr>
          <w:sz w:val="24"/>
        </w:rPr>
        <w:t>energy</w:t>
      </w:r>
    </w:p>
    <w:p w14:paraId="33995D8C" w14:textId="77777777" w:rsidR="0047616D" w:rsidRDefault="0047616D">
      <w:pPr>
        <w:pStyle w:val="ListParagraph"/>
        <w:spacing w:line="261" w:lineRule="auto"/>
        <w:rPr>
          <w:sz w:val="24"/>
        </w:rPr>
        <w:sectPr w:rsidR="0047616D">
          <w:headerReference w:type="default" r:id="rId54"/>
          <w:footerReference w:type="default" r:id="rId55"/>
          <w:pgSz w:w="11910" w:h="16840"/>
          <w:pgMar w:top="1040" w:right="566" w:bottom="900" w:left="992" w:header="300" w:footer="706" w:gutter="0"/>
          <w:cols w:space="720"/>
        </w:sectPr>
      </w:pPr>
    </w:p>
    <w:p w14:paraId="1DA69010" w14:textId="77777777" w:rsidR="0047616D" w:rsidRDefault="00000000">
      <w:pPr>
        <w:pStyle w:val="BodyText"/>
        <w:spacing w:before="88" w:line="266" w:lineRule="auto"/>
        <w:ind w:left="861" w:right="1180"/>
      </w:pPr>
      <w:r>
        <w:lastRenderedPageBreak/>
        <w:t>market</w:t>
      </w:r>
      <w:r>
        <w:rPr>
          <w:spacing w:val="-1"/>
        </w:rPr>
        <w:t xml:space="preserve"> </w:t>
      </w:r>
      <w:r>
        <w:t>signals,</w:t>
      </w:r>
      <w:r>
        <w:rPr>
          <w:spacing w:val="-5"/>
        </w:rPr>
        <w:t xml:space="preserve"> </w:t>
      </w:r>
      <w:r>
        <w:t>and</w:t>
      </w:r>
      <w:r>
        <w:rPr>
          <w:spacing w:val="-2"/>
        </w:rPr>
        <w:t xml:space="preserve"> </w:t>
      </w:r>
      <w:r>
        <w:t>changing</w:t>
      </w:r>
      <w:r>
        <w:rPr>
          <w:spacing w:val="-3"/>
        </w:rPr>
        <w:t xml:space="preserve"> </w:t>
      </w:r>
      <w:r>
        <w:t>thermal</w:t>
      </w:r>
      <w:r>
        <w:rPr>
          <w:spacing w:val="-5"/>
        </w:rPr>
        <w:t xml:space="preserve"> </w:t>
      </w:r>
      <w:r>
        <w:t>loads.</w:t>
      </w:r>
      <w:r>
        <w:rPr>
          <w:spacing w:val="-4"/>
        </w:rPr>
        <w:t xml:space="preserve"> </w:t>
      </w:r>
      <w:r>
        <w:t>This</w:t>
      </w:r>
      <w:r>
        <w:rPr>
          <w:spacing w:val="-8"/>
        </w:rPr>
        <w:t xml:space="preserve"> </w:t>
      </w:r>
      <w:r>
        <w:t>makes</w:t>
      </w:r>
      <w:r>
        <w:rPr>
          <w:spacing w:val="-3"/>
        </w:rPr>
        <w:t xml:space="preserve"> </w:t>
      </w:r>
      <w:r>
        <w:t>it</w:t>
      </w:r>
      <w:r>
        <w:rPr>
          <w:spacing w:val="-4"/>
        </w:rPr>
        <w:t xml:space="preserve"> </w:t>
      </w:r>
      <w:r>
        <w:t>uniquely</w:t>
      </w:r>
      <w:r>
        <w:rPr>
          <w:spacing w:val="-3"/>
        </w:rPr>
        <w:t xml:space="preserve"> </w:t>
      </w:r>
      <w:r>
        <w:t>suited</w:t>
      </w:r>
      <w:r>
        <w:rPr>
          <w:spacing w:val="-4"/>
        </w:rPr>
        <w:t xml:space="preserve"> </w:t>
      </w:r>
      <w:r>
        <w:t>for</w:t>
      </w:r>
      <w:r>
        <w:rPr>
          <w:spacing w:val="-2"/>
        </w:rPr>
        <w:t xml:space="preserve"> </w:t>
      </w:r>
      <w:r>
        <w:t>modern demand-response applications.</w:t>
      </w:r>
    </w:p>
    <w:p w14:paraId="19F1853D" w14:textId="77777777" w:rsidR="0047616D" w:rsidRDefault="0047616D">
      <w:pPr>
        <w:pStyle w:val="BodyText"/>
        <w:spacing w:before="63"/>
      </w:pPr>
    </w:p>
    <w:p w14:paraId="61913D50" w14:textId="77777777" w:rsidR="0047616D" w:rsidRDefault="00000000">
      <w:pPr>
        <w:pStyle w:val="Heading3"/>
        <w:numPr>
          <w:ilvl w:val="1"/>
          <w:numId w:val="11"/>
        </w:numPr>
        <w:tabs>
          <w:tab w:val="left" w:pos="861"/>
        </w:tabs>
      </w:pPr>
      <w:bookmarkStart w:id="32" w:name="_bookmark30"/>
      <w:bookmarkEnd w:id="32"/>
      <w:r>
        <w:rPr>
          <w:color w:val="001D34"/>
        </w:rPr>
        <w:t>Control</w:t>
      </w:r>
      <w:r>
        <w:rPr>
          <w:color w:val="001D34"/>
          <w:spacing w:val="-13"/>
        </w:rPr>
        <w:t xml:space="preserve"> </w:t>
      </w:r>
      <w:r>
        <w:rPr>
          <w:color w:val="001D34"/>
        </w:rPr>
        <w:t>Architectures</w:t>
      </w:r>
      <w:r>
        <w:rPr>
          <w:color w:val="001D34"/>
          <w:spacing w:val="-13"/>
        </w:rPr>
        <w:t xml:space="preserve"> </w:t>
      </w:r>
      <w:r>
        <w:rPr>
          <w:color w:val="001D34"/>
        </w:rPr>
        <w:t>and</w:t>
      </w:r>
      <w:r>
        <w:rPr>
          <w:color w:val="001D34"/>
          <w:spacing w:val="-12"/>
        </w:rPr>
        <w:t xml:space="preserve"> </w:t>
      </w:r>
      <w:r>
        <w:rPr>
          <w:color w:val="001D34"/>
        </w:rPr>
        <w:t>Algorithm</w:t>
      </w:r>
      <w:r>
        <w:rPr>
          <w:color w:val="001D34"/>
          <w:spacing w:val="-11"/>
        </w:rPr>
        <w:t xml:space="preserve"> </w:t>
      </w:r>
      <w:r>
        <w:rPr>
          <w:color w:val="001D34"/>
          <w:spacing w:val="-2"/>
        </w:rPr>
        <w:t>Selection</w:t>
      </w:r>
    </w:p>
    <w:p w14:paraId="1BEA2332" w14:textId="77777777" w:rsidR="0047616D" w:rsidRDefault="00000000">
      <w:pPr>
        <w:pStyle w:val="BodyText"/>
        <w:spacing w:before="240" w:line="264" w:lineRule="auto"/>
        <w:ind w:left="140" w:right="644"/>
      </w:pPr>
      <w:r>
        <w:t>To navigate the competing objectives of minimizing operational costs while maximizing human comfort,</w:t>
      </w:r>
      <w:r>
        <w:rPr>
          <w:spacing w:val="-4"/>
        </w:rPr>
        <w:t xml:space="preserve"> </w:t>
      </w:r>
      <w:r>
        <w:t>control</w:t>
      </w:r>
      <w:r>
        <w:rPr>
          <w:spacing w:val="-5"/>
        </w:rPr>
        <w:t xml:space="preserve"> </w:t>
      </w:r>
      <w:r>
        <w:t>methodologies</w:t>
      </w:r>
      <w:r>
        <w:rPr>
          <w:spacing w:val="-4"/>
        </w:rPr>
        <w:t xml:space="preserve"> </w:t>
      </w:r>
      <w:r>
        <w:t>must</w:t>
      </w:r>
      <w:r>
        <w:rPr>
          <w:spacing w:val="-5"/>
        </w:rPr>
        <w:t xml:space="preserve"> </w:t>
      </w:r>
      <w:r>
        <w:t>be</w:t>
      </w:r>
      <w:r>
        <w:rPr>
          <w:spacing w:val="-3"/>
        </w:rPr>
        <w:t xml:space="preserve"> </w:t>
      </w:r>
      <w:r>
        <w:t>carefully</w:t>
      </w:r>
      <w:r>
        <w:rPr>
          <w:spacing w:val="-4"/>
        </w:rPr>
        <w:t xml:space="preserve"> </w:t>
      </w:r>
      <w:r>
        <w:t>structured.</w:t>
      </w:r>
      <w:r>
        <w:rPr>
          <w:spacing w:val="-5"/>
        </w:rPr>
        <w:t xml:space="preserve"> </w:t>
      </w:r>
      <w:r>
        <w:t>This</w:t>
      </w:r>
      <w:r>
        <w:rPr>
          <w:spacing w:val="-4"/>
        </w:rPr>
        <w:t xml:space="preserve"> </w:t>
      </w:r>
      <w:r>
        <w:t>involves</w:t>
      </w:r>
      <w:r>
        <w:rPr>
          <w:spacing w:val="-5"/>
        </w:rPr>
        <w:t xml:space="preserve"> </w:t>
      </w:r>
      <w:r>
        <w:t>both</w:t>
      </w:r>
      <w:r>
        <w:rPr>
          <w:spacing w:val="-5"/>
        </w:rPr>
        <w:t xml:space="preserve"> </w:t>
      </w:r>
      <w:r>
        <w:t>the</w:t>
      </w:r>
      <w:r>
        <w:rPr>
          <w:spacing w:val="-3"/>
        </w:rPr>
        <w:t xml:space="preserve"> </w:t>
      </w:r>
      <w:r>
        <w:t>overarching architectural framework and the specific algorithm deployed to execute the control policy.</w:t>
      </w:r>
    </w:p>
    <w:p w14:paraId="0054F5AE" w14:textId="77777777" w:rsidR="0047616D" w:rsidRDefault="0047616D">
      <w:pPr>
        <w:pStyle w:val="BodyText"/>
        <w:spacing w:before="68"/>
      </w:pPr>
    </w:p>
    <w:p w14:paraId="5661D6BF" w14:textId="77777777" w:rsidR="0047616D" w:rsidRDefault="00000000">
      <w:pPr>
        <w:pStyle w:val="Heading4"/>
        <w:numPr>
          <w:ilvl w:val="2"/>
          <w:numId w:val="11"/>
        </w:numPr>
        <w:tabs>
          <w:tab w:val="left" w:pos="1270"/>
        </w:tabs>
        <w:ind w:left="1270" w:hanging="704"/>
      </w:pPr>
      <w:r>
        <w:t>The</w:t>
      </w:r>
      <w:r>
        <w:rPr>
          <w:spacing w:val="-11"/>
        </w:rPr>
        <w:t xml:space="preserve"> </w:t>
      </w:r>
      <w:r>
        <w:t>Evolution</w:t>
      </w:r>
      <w:r>
        <w:rPr>
          <w:spacing w:val="-8"/>
        </w:rPr>
        <w:t xml:space="preserve"> </w:t>
      </w:r>
      <w:r>
        <w:t>from</w:t>
      </w:r>
      <w:r>
        <w:rPr>
          <w:spacing w:val="-7"/>
        </w:rPr>
        <w:t xml:space="preserve"> </w:t>
      </w:r>
      <w:r>
        <w:t>General</w:t>
      </w:r>
      <w:r>
        <w:rPr>
          <w:spacing w:val="-9"/>
        </w:rPr>
        <w:t xml:space="preserve"> </w:t>
      </w:r>
      <w:r>
        <w:t>to</w:t>
      </w:r>
      <w:r>
        <w:rPr>
          <w:spacing w:val="-9"/>
        </w:rPr>
        <w:t xml:space="preserve"> </w:t>
      </w:r>
      <w:r>
        <w:t>Constrained</w:t>
      </w:r>
      <w:r>
        <w:rPr>
          <w:spacing w:val="-9"/>
        </w:rPr>
        <w:t xml:space="preserve"> </w:t>
      </w:r>
      <w:r>
        <w:rPr>
          <w:spacing w:val="-2"/>
        </w:rPr>
        <w:t>Architectures</w:t>
      </w:r>
    </w:p>
    <w:p w14:paraId="0278429F" w14:textId="77777777" w:rsidR="0047616D" w:rsidRDefault="00000000">
      <w:pPr>
        <w:spacing w:before="239"/>
        <w:ind w:left="140" w:right="644"/>
      </w:pPr>
      <w:r>
        <w:t>The</w:t>
      </w:r>
      <w:r>
        <w:rPr>
          <w:spacing w:val="-4"/>
        </w:rPr>
        <w:t xml:space="preserve"> </w:t>
      </w:r>
      <w:r>
        <w:t>management</w:t>
      </w:r>
      <w:r>
        <w:rPr>
          <w:spacing w:val="-4"/>
        </w:rPr>
        <w:t xml:space="preserve"> </w:t>
      </w:r>
      <w:r>
        <w:t>of</w:t>
      </w:r>
      <w:r>
        <w:rPr>
          <w:spacing w:val="-4"/>
        </w:rPr>
        <w:t xml:space="preserve"> </w:t>
      </w:r>
      <w:r>
        <w:t>multi-objective</w:t>
      </w:r>
      <w:r>
        <w:rPr>
          <w:spacing w:val="-4"/>
        </w:rPr>
        <w:t xml:space="preserve"> </w:t>
      </w:r>
      <w:r>
        <w:t>optimization</w:t>
      </w:r>
      <w:r>
        <w:rPr>
          <w:spacing w:val="-3"/>
        </w:rPr>
        <w:t xml:space="preserve"> </w:t>
      </w:r>
      <w:r>
        <w:t>in</w:t>
      </w:r>
      <w:r>
        <w:rPr>
          <w:spacing w:val="-2"/>
        </w:rPr>
        <w:t xml:space="preserve"> </w:t>
      </w:r>
      <w:r>
        <w:t>RL</w:t>
      </w:r>
      <w:r>
        <w:rPr>
          <w:spacing w:val="-2"/>
        </w:rPr>
        <w:t xml:space="preserve"> </w:t>
      </w:r>
      <w:r>
        <w:t>generally</w:t>
      </w:r>
      <w:r>
        <w:rPr>
          <w:spacing w:val="-2"/>
        </w:rPr>
        <w:t xml:space="preserve"> </w:t>
      </w:r>
      <w:r>
        <w:t>evolves</w:t>
      </w:r>
      <w:r>
        <w:rPr>
          <w:spacing w:val="-1"/>
        </w:rPr>
        <w:t xml:space="preserve"> </w:t>
      </w:r>
      <w:r>
        <w:t>through</w:t>
      </w:r>
      <w:r>
        <w:rPr>
          <w:spacing w:val="-3"/>
        </w:rPr>
        <w:t xml:space="preserve"> </w:t>
      </w:r>
      <w:r>
        <w:t>two</w:t>
      </w:r>
      <w:r>
        <w:rPr>
          <w:spacing w:val="-1"/>
        </w:rPr>
        <w:t xml:space="preserve"> </w:t>
      </w:r>
      <w:r>
        <w:t xml:space="preserve">foundational </w:t>
      </w:r>
      <w:r>
        <w:rPr>
          <w:spacing w:val="-2"/>
        </w:rPr>
        <w:t>paradigms:</w:t>
      </w:r>
    </w:p>
    <w:p w14:paraId="5AA07878" w14:textId="77777777" w:rsidR="0047616D" w:rsidRDefault="00000000">
      <w:pPr>
        <w:pStyle w:val="BodyText"/>
        <w:spacing w:before="241"/>
        <w:ind w:left="140" w:right="644"/>
      </w:pPr>
      <w:r>
        <w:rPr>
          <w:b/>
        </w:rPr>
        <w:t>General</w:t>
      </w:r>
      <w:r>
        <w:rPr>
          <w:b/>
          <w:spacing w:val="-2"/>
        </w:rPr>
        <w:t xml:space="preserve"> </w:t>
      </w:r>
      <w:r>
        <w:rPr>
          <w:b/>
        </w:rPr>
        <w:t>Reinforcement</w:t>
      </w:r>
      <w:r>
        <w:rPr>
          <w:b/>
          <w:spacing w:val="-4"/>
        </w:rPr>
        <w:t xml:space="preserve"> </w:t>
      </w:r>
      <w:r>
        <w:rPr>
          <w:b/>
        </w:rPr>
        <w:t xml:space="preserve">Learning: </w:t>
      </w:r>
      <w:r>
        <w:t>In</w:t>
      </w:r>
      <w:r>
        <w:rPr>
          <w:spacing w:val="-5"/>
        </w:rPr>
        <w:t xml:space="preserve"> </w:t>
      </w:r>
      <w:r>
        <w:t>a</w:t>
      </w:r>
      <w:r>
        <w:rPr>
          <w:spacing w:val="-3"/>
        </w:rPr>
        <w:t xml:space="preserve"> </w:t>
      </w:r>
      <w:r>
        <w:t>General</w:t>
      </w:r>
      <w:r>
        <w:rPr>
          <w:spacing w:val="-5"/>
        </w:rPr>
        <w:t xml:space="preserve"> </w:t>
      </w:r>
      <w:r>
        <w:t>RL</w:t>
      </w:r>
      <w:r>
        <w:rPr>
          <w:spacing w:val="-4"/>
        </w:rPr>
        <w:t xml:space="preserve"> </w:t>
      </w:r>
      <w:r>
        <w:t>setup,</w:t>
      </w:r>
      <w:r>
        <w:rPr>
          <w:spacing w:val="-3"/>
        </w:rPr>
        <w:t xml:space="preserve"> </w:t>
      </w:r>
      <w:r>
        <w:t>competing</w:t>
      </w:r>
      <w:r>
        <w:rPr>
          <w:spacing w:val="-5"/>
        </w:rPr>
        <w:t xml:space="preserve"> </w:t>
      </w:r>
      <w:r>
        <w:t>objectives—such</w:t>
      </w:r>
      <w:r>
        <w:rPr>
          <w:spacing w:val="-2"/>
        </w:rPr>
        <w:t xml:space="preserve"> </w:t>
      </w:r>
      <w:r>
        <w:t>as</w:t>
      </w:r>
      <w:r>
        <w:rPr>
          <w:spacing w:val="-5"/>
        </w:rPr>
        <w:t xml:space="preserve"> </w:t>
      </w:r>
      <w:r>
        <w:t>energy savings versus thermal comfort—are managed by blending them into a single, unified scalar reward function [14, 15].</w:t>
      </w:r>
    </w:p>
    <w:p w14:paraId="593A81F7" w14:textId="77777777" w:rsidR="0047616D" w:rsidRDefault="00000000">
      <w:pPr>
        <w:pStyle w:val="ListParagraph"/>
        <w:numPr>
          <w:ilvl w:val="3"/>
          <w:numId w:val="11"/>
        </w:numPr>
        <w:tabs>
          <w:tab w:val="left" w:pos="861"/>
        </w:tabs>
        <w:spacing w:before="241" w:line="264" w:lineRule="auto"/>
        <w:ind w:right="780" w:hanging="360"/>
        <w:jc w:val="both"/>
        <w:rPr>
          <w:sz w:val="24"/>
        </w:rPr>
      </w:pPr>
      <w:r>
        <w:rPr>
          <w:b/>
          <w:sz w:val="24"/>
        </w:rPr>
        <w:t xml:space="preserve">Operational Advantages: </w:t>
      </w:r>
      <w:r>
        <w:rPr>
          <w:sz w:val="24"/>
        </w:rPr>
        <w:t>The primary strength of General RL is its dynamic flexibility. By adjusting the weighting factors within the reward signal, the framework allows the agent to</w:t>
      </w:r>
      <w:r>
        <w:rPr>
          <w:spacing w:val="-2"/>
          <w:sz w:val="24"/>
        </w:rPr>
        <w:t xml:space="preserve"> </w:t>
      </w:r>
      <w:r>
        <w:rPr>
          <w:sz w:val="24"/>
        </w:rPr>
        <w:t>seamlessly</w:t>
      </w:r>
      <w:r>
        <w:rPr>
          <w:spacing w:val="-3"/>
          <w:sz w:val="24"/>
        </w:rPr>
        <w:t xml:space="preserve"> </w:t>
      </w:r>
      <w:r>
        <w:rPr>
          <w:sz w:val="24"/>
        </w:rPr>
        <w:t>shift</w:t>
      </w:r>
      <w:r>
        <w:rPr>
          <w:spacing w:val="-4"/>
          <w:sz w:val="24"/>
        </w:rPr>
        <w:t xml:space="preserve"> </w:t>
      </w:r>
      <w:r>
        <w:rPr>
          <w:sz w:val="24"/>
        </w:rPr>
        <w:t>its</w:t>
      </w:r>
      <w:r>
        <w:rPr>
          <w:spacing w:val="-5"/>
          <w:sz w:val="24"/>
        </w:rPr>
        <w:t xml:space="preserve"> </w:t>
      </w:r>
      <w:r>
        <w:rPr>
          <w:sz w:val="24"/>
        </w:rPr>
        <w:t>operational</w:t>
      </w:r>
      <w:r>
        <w:rPr>
          <w:spacing w:val="-5"/>
          <w:sz w:val="24"/>
        </w:rPr>
        <w:t xml:space="preserve"> </w:t>
      </w:r>
      <w:r>
        <w:rPr>
          <w:sz w:val="24"/>
        </w:rPr>
        <w:t>priorities</w:t>
      </w:r>
      <w:r>
        <w:rPr>
          <w:spacing w:val="-3"/>
          <w:sz w:val="24"/>
        </w:rPr>
        <w:t xml:space="preserve"> </w:t>
      </w:r>
      <w:r>
        <w:rPr>
          <w:sz w:val="24"/>
        </w:rPr>
        <w:t>in</w:t>
      </w:r>
      <w:r>
        <w:rPr>
          <w:spacing w:val="-2"/>
          <w:sz w:val="24"/>
        </w:rPr>
        <w:t xml:space="preserve"> </w:t>
      </w:r>
      <w:r>
        <w:rPr>
          <w:sz w:val="24"/>
        </w:rPr>
        <w:t>response</w:t>
      </w:r>
      <w:r>
        <w:rPr>
          <w:spacing w:val="-5"/>
          <w:sz w:val="24"/>
        </w:rPr>
        <w:t xml:space="preserve"> </w:t>
      </w:r>
      <w:r>
        <w:rPr>
          <w:sz w:val="24"/>
        </w:rPr>
        <w:t>to</w:t>
      </w:r>
      <w:r>
        <w:rPr>
          <w:spacing w:val="-5"/>
          <w:sz w:val="24"/>
        </w:rPr>
        <w:t xml:space="preserve"> </w:t>
      </w:r>
      <w:r>
        <w:rPr>
          <w:sz w:val="24"/>
        </w:rPr>
        <w:t>varying</w:t>
      </w:r>
      <w:r>
        <w:rPr>
          <w:spacing w:val="-5"/>
          <w:sz w:val="24"/>
        </w:rPr>
        <w:t xml:space="preserve"> </w:t>
      </w:r>
      <w:r>
        <w:rPr>
          <w:sz w:val="24"/>
        </w:rPr>
        <w:t>external</w:t>
      </w:r>
      <w:r>
        <w:rPr>
          <w:spacing w:val="-3"/>
          <w:sz w:val="24"/>
        </w:rPr>
        <w:t xml:space="preserve"> </w:t>
      </w:r>
      <w:r>
        <w:rPr>
          <w:sz w:val="24"/>
        </w:rPr>
        <w:t>market</w:t>
      </w:r>
      <w:r>
        <w:rPr>
          <w:spacing w:val="-1"/>
          <w:sz w:val="24"/>
        </w:rPr>
        <w:t xml:space="preserve"> </w:t>
      </w:r>
      <w:r>
        <w:rPr>
          <w:sz w:val="24"/>
        </w:rPr>
        <w:t>signals or environmental conditions.</w:t>
      </w:r>
    </w:p>
    <w:p w14:paraId="3498C091" w14:textId="77777777" w:rsidR="0047616D" w:rsidRDefault="00000000">
      <w:pPr>
        <w:pStyle w:val="ListParagraph"/>
        <w:numPr>
          <w:ilvl w:val="3"/>
          <w:numId w:val="11"/>
        </w:numPr>
        <w:tabs>
          <w:tab w:val="left" w:pos="861"/>
        </w:tabs>
        <w:spacing w:line="264" w:lineRule="auto"/>
        <w:ind w:right="738" w:hanging="360"/>
        <w:rPr>
          <w:sz w:val="24"/>
        </w:rPr>
      </w:pPr>
      <w:r>
        <w:rPr>
          <w:b/>
          <w:sz w:val="24"/>
        </w:rPr>
        <w:t xml:space="preserve">Architectural Vulnerabilities: </w:t>
      </w:r>
      <w:r>
        <w:rPr>
          <w:sz w:val="24"/>
        </w:rPr>
        <w:t>The reliance on a unified scalar reward constitutes the framework's primary limitation. The tuning of penalty weights between competing objectives is highly sensitive and complex. A slight hyperparameter imbalance or an unforeseen</w:t>
      </w:r>
      <w:r>
        <w:rPr>
          <w:spacing w:val="-3"/>
          <w:sz w:val="24"/>
        </w:rPr>
        <w:t xml:space="preserve"> </w:t>
      </w:r>
      <w:r>
        <w:rPr>
          <w:sz w:val="24"/>
        </w:rPr>
        <w:t>environmental</w:t>
      </w:r>
      <w:r>
        <w:rPr>
          <w:spacing w:val="-3"/>
          <w:sz w:val="24"/>
        </w:rPr>
        <w:t xml:space="preserve"> </w:t>
      </w:r>
      <w:r>
        <w:rPr>
          <w:sz w:val="24"/>
        </w:rPr>
        <w:t>state</w:t>
      </w:r>
      <w:r>
        <w:rPr>
          <w:spacing w:val="-3"/>
          <w:sz w:val="24"/>
        </w:rPr>
        <w:t xml:space="preserve"> </w:t>
      </w:r>
      <w:r>
        <w:rPr>
          <w:sz w:val="24"/>
        </w:rPr>
        <w:t>can</w:t>
      </w:r>
      <w:r>
        <w:rPr>
          <w:spacing w:val="-1"/>
          <w:sz w:val="24"/>
        </w:rPr>
        <w:t xml:space="preserve"> </w:t>
      </w:r>
      <w:r>
        <w:rPr>
          <w:sz w:val="24"/>
        </w:rPr>
        <w:t>prompt</w:t>
      </w:r>
      <w:r>
        <w:rPr>
          <w:spacing w:val="-5"/>
          <w:sz w:val="24"/>
        </w:rPr>
        <w:t xml:space="preserve"> </w:t>
      </w:r>
      <w:r>
        <w:rPr>
          <w:sz w:val="24"/>
        </w:rPr>
        <w:t>the</w:t>
      </w:r>
      <w:r>
        <w:rPr>
          <w:spacing w:val="-5"/>
          <w:sz w:val="24"/>
        </w:rPr>
        <w:t xml:space="preserve"> </w:t>
      </w:r>
      <w:r>
        <w:rPr>
          <w:sz w:val="24"/>
        </w:rPr>
        <w:t>agent</w:t>
      </w:r>
      <w:r>
        <w:rPr>
          <w:spacing w:val="-5"/>
          <w:sz w:val="24"/>
        </w:rPr>
        <w:t xml:space="preserve"> </w:t>
      </w:r>
      <w:r>
        <w:rPr>
          <w:sz w:val="24"/>
        </w:rPr>
        <w:t>to</w:t>
      </w:r>
      <w:r>
        <w:rPr>
          <w:spacing w:val="-5"/>
          <w:sz w:val="24"/>
        </w:rPr>
        <w:t xml:space="preserve"> </w:t>
      </w:r>
      <w:r>
        <w:rPr>
          <w:sz w:val="24"/>
        </w:rPr>
        <w:t>aggressively</w:t>
      </w:r>
      <w:r>
        <w:rPr>
          <w:spacing w:val="-6"/>
          <w:sz w:val="24"/>
        </w:rPr>
        <w:t xml:space="preserve"> </w:t>
      </w:r>
      <w:r>
        <w:rPr>
          <w:sz w:val="24"/>
        </w:rPr>
        <w:t>prioritize</w:t>
      </w:r>
      <w:r>
        <w:rPr>
          <w:spacing w:val="-5"/>
          <w:sz w:val="24"/>
        </w:rPr>
        <w:t xml:space="preserve"> </w:t>
      </w:r>
      <w:r>
        <w:rPr>
          <w:sz w:val="24"/>
        </w:rPr>
        <w:t>economic savings at the severe expense of thermal comfort,</w:t>
      </w:r>
      <w:r>
        <w:rPr>
          <w:spacing w:val="-1"/>
          <w:sz w:val="24"/>
        </w:rPr>
        <w:t xml:space="preserve"> </w:t>
      </w:r>
      <w:r>
        <w:rPr>
          <w:sz w:val="24"/>
        </w:rPr>
        <w:t>or vice versa. Furthermore, General RL treats critical physical and operational limits merely as "soft" penalties rather than absolute rules, which introduces significant stability risks when deployed in physical building environments.</w:t>
      </w:r>
    </w:p>
    <w:p w14:paraId="63203A5D" w14:textId="77777777" w:rsidR="0047616D" w:rsidRDefault="00000000">
      <w:pPr>
        <w:pStyle w:val="BodyText"/>
        <w:spacing w:before="239" w:line="264" w:lineRule="auto"/>
        <w:ind w:left="140" w:right="470"/>
      </w:pPr>
      <w:r>
        <w:rPr>
          <w:b/>
        </w:rPr>
        <w:t xml:space="preserve">Constrained Reinforcement Learning: </w:t>
      </w:r>
      <w:r>
        <w:t xml:space="preserve">Because General RL often struggles to guarantee safe operation when faced with rigid real-world limitations, </w:t>
      </w:r>
      <w:r>
        <w:rPr>
          <w:b/>
        </w:rPr>
        <w:t xml:space="preserve">Constrained RL </w:t>
      </w:r>
      <w:r>
        <w:t>is utilized to address these critical shortcomings [16,</w:t>
      </w:r>
      <w:r>
        <w:rPr>
          <w:spacing w:val="-2"/>
        </w:rPr>
        <w:t xml:space="preserve"> </w:t>
      </w:r>
      <w:r>
        <w:t>17].</w:t>
      </w:r>
      <w:r>
        <w:rPr>
          <w:spacing w:val="-1"/>
        </w:rPr>
        <w:t xml:space="preserve"> </w:t>
      </w:r>
      <w:r>
        <w:t>Rather</w:t>
      </w:r>
      <w:r>
        <w:rPr>
          <w:spacing w:val="-2"/>
        </w:rPr>
        <w:t xml:space="preserve"> </w:t>
      </w:r>
      <w:r>
        <w:t>than relying</w:t>
      </w:r>
      <w:r>
        <w:rPr>
          <w:spacing w:val="-2"/>
        </w:rPr>
        <w:t xml:space="preserve"> </w:t>
      </w:r>
      <w:r>
        <w:t>solely on</w:t>
      </w:r>
      <w:r>
        <w:rPr>
          <w:spacing w:val="-1"/>
        </w:rPr>
        <w:t xml:space="preserve"> </w:t>
      </w:r>
      <w:r>
        <w:t>the sensitive</w:t>
      </w:r>
      <w:r>
        <w:rPr>
          <w:spacing w:val="-2"/>
        </w:rPr>
        <w:t xml:space="preserve"> </w:t>
      </w:r>
      <w:r>
        <w:t>tuning</w:t>
      </w:r>
      <w:r>
        <w:rPr>
          <w:spacing w:val="-2"/>
        </w:rPr>
        <w:t xml:space="preserve"> </w:t>
      </w:r>
      <w:r>
        <w:t>of penalty</w:t>
      </w:r>
      <w:r>
        <w:rPr>
          <w:spacing w:val="-3"/>
        </w:rPr>
        <w:t xml:space="preserve"> </w:t>
      </w:r>
      <w:r>
        <w:t>weights, Constrained RL reformulates the control problem as a Constrained Markov Decision Process (CMDP).</w:t>
      </w:r>
      <w:r>
        <w:rPr>
          <w:spacing w:val="-3"/>
        </w:rPr>
        <w:t xml:space="preserve"> </w:t>
      </w:r>
      <w:r>
        <w:t>In</w:t>
      </w:r>
      <w:r>
        <w:rPr>
          <w:spacing w:val="-4"/>
        </w:rPr>
        <w:t xml:space="preserve"> </w:t>
      </w:r>
      <w:r>
        <w:t>this</w:t>
      </w:r>
      <w:r>
        <w:rPr>
          <w:spacing w:val="-4"/>
        </w:rPr>
        <w:t xml:space="preserve"> </w:t>
      </w:r>
      <w:r>
        <w:t>architecture,</w:t>
      </w:r>
      <w:r>
        <w:rPr>
          <w:spacing w:val="-3"/>
        </w:rPr>
        <w:t xml:space="preserve"> </w:t>
      </w:r>
      <w:r>
        <w:t>critical</w:t>
      </w:r>
      <w:r>
        <w:rPr>
          <w:spacing w:val="-2"/>
        </w:rPr>
        <w:t xml:space="preserve"> </w:t>
      </w:r>
      <w:r>
        <w:t>operational</w:t>
      </w:r>
      <w:r>
        <w:rPr>
          <w:spacing w:val="-3"/>
        </w:rPr>
        <w:t xml:space="preserve"> </w:t>
      </w:r>
      <w:r>
        <w:t>boundaries—such</w:t>
      </w:r>
      <w:r>
        <w:rPr>
          <w:spacing w:val="-2"/>
        </w:rPr>
        <w:t xml:space="preserve"> </w:t>
      </w:r>
      <w:r>
        <w:t>as</w:t>
      </w:r>
      <w:r>
        <w:rPr>
          <w:spacing w:val="-4"/>
        </w:rPr>
        <w:t xml:space="preserve"> </w:t>
      </w:r>
      <w:r>
        <w:t>absolute</w:t>
      </w:r>
      <w:r>
        <w:rPr>
          <w:spacing w:val="-4"/>
        </w:rPr>
        <w:t xml:space="preserve"> </w:t>
      </w:r>
      <w:r>
        <w:t>indoor</w:t>
      </w:r>
      <w:r>
        <w:rPr>
          <w:spacing w:val="-4"/>
        </w:rPr>
        <w:t xml:space="preserve"> </w:t>
      </w:r>
      <w:r>
        <w:t>temperature limits or strict maximum power thresholds—are removed from the general reward pool and enforced as hard constraints. The agent is explicitly trained to optimize its primary economic objective strictly within a mathematically defined feasibility region. This transition from soft penalties to hard boundaries resolves the inherent vulnerabilities of general RL, ensuring robust, safe, and reliable real-world operation even during extreme grid events.</w:t>
      </w:r>
    </w:p>
    <w:p w14:paraId="666BEAC2" w14:textId="77777777" w:rsidR="0047616D" w:rsidRDefault="00000000">
      <w:pPr>
        <w:pStyle w:val="BodyText"/>
        <w:spacing w:before="121" w:line="264" w:lineRule="auto"/>
        <w:ind w:left="140" w:right="644"/>
      </w:pPr>
      <w:r>
        <w:t>Note</w:t>
      </w:r>
      <w:r>
        <w:rPr>
          <w:spacing w:val="-1"/>
        </w:rPr>
        <w:t xml:space="preserve"> </w:t>
      </w:r>
      <w:r>
        <w:t>a</w:t>
      </w:r>
      <w:r>
        <w:rPr>
          <w:spacing w:val="-1"/>
        </w:rPr>
        <w:t xml:space="preserve"> </w:t>
      </w:r>
      <w:r>
        <w:t>constraint</w:t>
      </w:r>
      <w:r>
        <w:rPr>
          <w:spacing w:val="-2"/>
        </w:rPr>
        <w:t xml:space="preserve"> </w:t>
      </w:r>
      <w:r>
        <w:t>on</w:t>
      </w:r>
      <w:r>
        <w:rPr>
          <w:spacing w:val="-2"/>
        </w:rPr>
        <w:t xml:space="preserve"> </w:t>
      </w:r>
      <w:r>
        <w:t>the</w:t>
      </w:r>
      <w:r>
        <w:rPr>
          <w:spacing w:val="-2"/>
        </w:rPr>
        <w:t xml:space="preserve"> </w:t>
      </w:r>
      <w:r>
        <w:t>total</w:t>
      </w:r>
      <w:r>
        <w:rPr>
          <w:spacing w:val="-3"/>
        </w:rPr>
        <w:t xml:space="preserve"> </w:t>
      </w:r>
      <w:r>
        <w:t>power</w:t>
      </w:r>
      <w:r>
        <w:rPr>
          <w:spacing w:val="-2"/>
        </w:rPr>
        <w:t xml:space="preserve"> </w:t>
      </w:r>
      <w:r>
        <w:t>consumption can</w:t>
      </w:r>
      <w:r>
        <w:rPr>
          <w:spacing w:val="-2"/>
        </w:rPr>
        <w:t xml:space="preserve"> </w:t>
      </w:r>
      <w:r>
        <w:t>replicate</w:t>
      </w:r>
      <w:r>
        <w:rPr>
          <w:spacing w:val="-2"/>
        </w:rPr>
        <w:t xml:space="preserve"> </w:t>
      </w:r>
      <w:r>
        <w:t>fixed</w:t>
      </w:r>
      <w:r>
        <w:rPr>
          <w:spacing w:val="-2"/>
        </w:rPr>
        <w:t xml:space="preserve"> </w:t>
      </w:r>
      <w:r>
        <w:t>operating</w:t>
      </w:r>
      <w:r>
        <w:rPr>
          <w:spacing w:val="-3"/>
        </w:rPr>
        <w:t xml:space="preserve"> </w:t>
      </w:r>
      <w:r>
        <w:t>envelop signal coming</w:t>
      </w:r>
      <w:r>
        <w:rPr>
          <w:spacing w:val="-2"/>
        </w:rPr>
        <w:t xml:space="preserve"> </w:t>
      </w:r>
      <w:r>
        <w:t>from</w:t>
      </w:r>
      <w:r>
        <w:rPr>
          <w:spacing w:val="-4"/>
        </w:rPr>
        <w:t xml:space="preserve"> </w:t>
      </w:r>
      <w:r>
        <w:t>the</w:t>
      </w:r>
      <w:r>
        <w:rPr>
          <w:spacing w:val="-4"/>
        </w:rPr>
        <w:t xml:space="preserve"> </w:t>
      </w:r>
      <w:r>
        <w:t>DNSPs.</w:t>
      </w:r>
      <w:r>
        <w:rPr>
          <w:spacing w:val="-5"/>
        </w:rPr>
        <w:t xml:space="preserve"> </w:t>
      </w:r>
      <w:r>
        <w:t>During</w:t>
      </w:r>
      <w:r>
        <w:rPr>
          <w:spacing w:val="-2"/>
        </w:rPr>
        <w:t xml:space="preserve"> </w:t>
      </w:r>
      <w:r>
        <w:t>the</w:t>
      </w:r>
      <w:r>
        <w:rPr>
          <w:spacing w:val="-3"/>
        </w:rPr>
        <w:t xml:space="preserve"> </w:t>
      </w:r>
      <w:r>
        <w:t>training</w:t>
      </w:r>
      <w:r>
        <w:rPr>
          <w:spacing w:val="-4"/>
        </w:rPr>
        <w:t xml:space="preserve"> </w:t>
      </w:r>
      <w:r>
        <w:t>process,</w:t>
      </w:r>
      <w:r>
        <w:rPr>
          <w:spacing w:val="-2"/>
        </w:rPr>
        <w:t xml:space="preserve"> </w:t>
      </w:r>
      <w:r>
        <w:t>the</w:t>
      </w:r>
      <w:r>
        <w:rPr>
          <w:spacing w:val="-4"/>
        </w:rPr>
        <w:t xml:space="preserve"> </w:t>
      </w:r>
      <w:r>
        <w:t>RL</w:t>
      </w:r>
      <w:r>
        <w:rPr>
          <w:spacing w:val="-3"/>
        </w:rPr>
        <w:t xml:space="preserve"> </w:t>
      </w:r>
      <w:r>
        <w:t>agent</w:t>
      </w:r>
      <w:r>
        <w:rPr>
          <w:spacing w:val="-3"/>
        </w:rPr>
        <w:t xml:space="preserve"> </w:t>
      </w:r>
      <w:r>
        <w:t>will</w:t>
      </w:r>
      <w:r>
        <w:rPr>
          <w:spacing w:val="-4"/>
        </w:rPr>
        <w:t xml:space="preserve"> </w:t>
      </w:r>
      <w:r>
        <w:t>be</w:t>
      </w:r>
      <w:r>
        <w:rPr>
          <w:spacing w:val="-4"/>
        </w:rPr>
        <w:t xml:space="preserve"> </w:t>
      </w:r>
      <w:r>
        <w:t>penalised</w:t>
      </w:r>
      <w:r>
        <w:rPr>
          <w:spacing w:val="-3"/>
        </w:rPr>
        <w:t xml:space="preserve"> </w:t>
      </w:r>
      <w:r>
        <w:t>more</w:t>
      </w:r>
      <w:r>
        <w:rPr>
          <w:spacing w:val="-1"/>
        </w:rPr>
        <w:t xml:space="preserve"> </w:t>
      </w:r>
      <w:r>
        <w:t>if</w:t>
      </w:r>
      <w:r>
        <w:rPr>
          <w:spacing w:val="-1"/>
        </w:rPr>
        <w:t xml:space="preserve"> </w:t>
      </w:r>
      <w:r>
        <w:t>the power consumption go beyond the considered threshold. Therefore, the agent will ultimately learn to keep the consumption below the constraint value.</w:t>
      </w:r>
    </w:p>
    <w:p w14:paraId="551A00AC" w14:textId="77777777" w:rsidR="0047616D" w:rsidRDefault="0047616D">
      <w:pPr>
        <w:pStyle w:val="BodyText"/>
        <w:spacing w:line="264" w:lineRule="auto"/>
        <w:sectPr w:rsidR="0047616D">
          <w:headerReference w:type="default" r:id="rId56"/>
          <w:footerReference w:type="default" r:id="rId57"/>
          <w:pgSz w:w="11910" w:h="16840"/>
          <w:pgMar w:top="1040" w:right="566" w:bottom="900" w:left="992" w:header="300" w:footer="706" w:gutter="0"/>
          <w:cols w:space="720"/>
        </w:sectPr>
      </w:pPr>
    </w:p>
    <w:p w14:paraId="6198AB69" w14:textId="77777777" w:rsidR="0047616D" w:rsidRDefault="0047616D">
      <w:pPr>
        <w:pStyle w:val="BodyText"/>
        <w:rPr>
          <w:sz w:val="26"/>
        </w:rPr>
      </w:pPr>
    </w:p>
    <w:p w14:paraId="38F4CEAF" w14:textId="77777777" w:rsidR="0047616D" w:rsidRDefault="0047616D">
      <w:pPr>
        <w:pStyle w:val="BodyText"/>
        <w:spacing w:before="138"/>
        <w:rPr>
          <w:sz w:val="26"/>
        </w:rPr>
      </w:pPr>
    </w:p>
    <w:p w14:paraId="22A9ECDD" w14:textId="77777777" w:rsidR="0047616D" w:rsidRDefault="00000000">
      <w:pPr>
        <w:pStyle w:val="Heading4"/>
        <w:numPr>
          <w:ilvl w:val="2"/>
          <w:numId w:val="11"/>
        </w:numPr>
        <w:tabs>
          <w:tab w:val="left" w:pos="1273"/>
        </w:tabs>
        <w:ind w:left="1273" w:hanging="1133"/>
      </w:pPr>
      <w:r>
        <w:t>Suitability</w:t>
      </w:r>
      <w:r>
        <w:rPr>
          <w:spacing w:val="-9"/>
        </w:rPr>
        <w:t xml:space="preserve"> </w:t>
      </w:r>
      <w:r>
        <w:t>of</w:t>
      </w:r>
      <w:r>
        <w:rPr>
          <w:spacing w:val="-8"/>
        </w:rPr>
        <w:t xml:space="preserve"> </w:t>
      </w:r>
      <w:r>
        <w:t>the</w:t>
      </w:r>
      <w:r>
        <w:rPr>
          <w:spacing w:val="-11"/>
        </w:rPr>
        <w:t xml:space="preserve"> </w:t>
      </w:r>
      <w:r>
        <w:t>Soft</w:t>
      </w:r>
      <w:r>
        <w:rPr>
          <w:spacing w:val="-7"/>
        </w:rPr>
        <w:t xml:space="preserve"> </w:t>
      </w:r>
      <w:r>
        <w:t>Actor-Critic</w:t>
      </w:r>
      <w:r>
        <w:rPr>
          <w:spacing w:val="-8"/>
        </w:rPr>
        <w:t xml:space="preserve"> </w:t>
      </w:r>
      <w:r>
        <w:t>(SAC)</w:t>
      </w:r>
      <w:r>
        <w:rPr>
          <w:spacing w:val="-8"/>
        </w:rPr>
        <w:t xml:space="preserve"> </w:t>
      </w:r>
      <w:r>
        <w:t>Algorithm</w:t>
      </w:r>
      <w:r>
        <w:rPr>
          <w:spacing w:val="-7"/>
        </w:rPr>
        <w:t xml:space="preserve"> </w:t>
      </w:r>
      <w:r>
        <w:t>for</w:t>
      </w:r>
      <w:r>
        <w:rPr>
          <w:spacing w:val="-9"/>
        </w:rPr>
        <w:t xml:space="preserve"> </w:t>
      </w:r>
      <w:r>
        <w:t>Building</w:t>
      </w:r>
      <w:r>
        <w:rPr>
          <w:spacing w:val="-10"/>
        </w:rPr>
        <w:t xml:space="preserve"> </w:t>
      </w:r>
      <w:r>
        <w:rPr>
          <w:spacing w:val="-2"/>
        </w:rPr>
        <w:t>Control</w:t>
      </w:r>
    </w:p>
    <w:p w14:paraId="6BF0933A" w14:textId="77777777" w:rsidR="0047616D" w:rsidRDefault="00000000">
      <w:pPr>
        <w:pStyle w:val="BodyText"/>
        <w:spacing w:before="239" w:line="264" w:lineRule="auto"/>
        <w:ind w:left="140" w:right="578"/>
      </w:pPr>
      <w:r>
        <w:t>Regardless of whether a general or constrained architecture is employed, the choice of the underlying learning algorithm is critical to the system's success. For smart building applications,</w:t>
      </w:r>
      <w:r>
        <w:rPr>
          <w:spacing w:val="40"/>
        </w:rPr>
        <w:t xml:space="preserve"> </w:t>
      </w:r>
      <w:r>
        <w:t>the</w:t>
      </w:r>
      <w:r>
        <w:rPr>
          <w:spacing w:val="-4"/>
        </w:rPr>
        <w:t xml:space="preserve"> </w:t>
      </w:r>
      <w:r>
        <w:t>Soft</w:t>
      </w:r>
      <w:r>
        <w:rPr>
          <w:spacing w:val="-1"/>
        </w:rPr>
        <w:t xml:space="preserve"> </w:t>
      </w:r>
      <w:r>
        <w:t>Actor-Critic</w:t>
      </w:r>
      <w:r>
        <w:rPr>
          <w:spacing w:val="-2"/>
        </w:rPr>
        <w:t xml:space="preserve"> </w:t>
      </w:r>
      <w:r>
        <w:t>(SAC)</w:t>
      </w:r>
      <w:r>
        <w:rPr>
          <w:spacing w:val="-3"/>
        </w:rPr>
        <w:t xml:space="preserve"> </w:t>
      </w:r>
      <w:r>
        <w:t>framework</w:t>
      </w:r>
      <w:r>
        <w:rPr>
          <w:spacing w:val="-3"/>
        </w:rPr>
        <w:t xml:space="preserve"> </w:t>
      </w:r>
      <w:r>
        <w:t>has</w:t>
      </w:r>
      <w:r>
        <w:rPr>
          <w:spacing w:val="-2"/>
        </w:rPr>
        <w:t xml:space="preserve"> </w:t>
      </w:r>
      <w:r>
        <w:t>emerged</w:t>
      </w:r>
      <w:r>
        <w:rPr>
          <w:spacing w:val="-1"/>
        </w:rPr>
        <w:t xml:space="preserve"> </w:t>
      </w:r>
      <w:r>
        <w:t>as</w:t>
      </w:r>
      <w:r>
        <w:rPr>
          <w:spacing w:val="-2"/>
        </w:rPr>
        <w:t xml:space="preserve"> </w:t>
      </w:r>
      <w:r>
        <w:t>a</w:t>
      </w:r>
      <w:r>
        <w:rPr>
          <w:spacing w:val="-4"/>
        </w:rPr>
        <w:t xml:space="preserve"> </w:t>
      </w:r>
      <w:r>
        <w:t>state-of-the-art</w:t>
      </w:r>
      <w:r>
        <w:rPr>
          <w:spacing w:val="-1"/>
        </w:rPr>
        <w:t xml:space="preserve"> </w:t>
      </w:r>
      <w:r>
        <w:t>solution [10].</w:t>
      </w:r>
      <w:r>
        <w:rPr>
          <w:spacing w:val="-5"/>
        </w:rPr>
        <w:t xml:space="preserve"> </w:t>
      </w:r>
      <w:r>
        <w:t>SAC</w:t>
      </w:r>
      <w:r>
        <w:rPr>
          <w:spacing w:val="-2"/>
        </w:rPr>
        <w:t xml:space="preserve"> </w:t>
      </w:r>
      <w:r>
        <w:t>is</w:t>
      </w:r>
      <w:r>
        <w:rPr>
          <w:spacing w:val="-2"/>
        </w:rPr>
        <w:t xml:space="preserve"> </w:t>
      </w:r>
      <w:r>
        <w:t>an</w:t>
      </w:r>
      <w:r>
        <w:rPr>
          <w:spacing w:val="-1"/>
        </w:rPr>
        <w:t xml:space="preserve"> </w:t>
      </w:r>
      <w:r>
        <w:t xml:space="preserve">off-policy algorithm particularly well-suited for the continuous control tasks inherent to HVAC management (e.g., modulating variable air volume dampers or adjusting continuous temperature </w:t>
      </w:r>
      <w:r>
        <w:rPr>
          <w:spacing w:val="-2"/>
        </w:rPr>
        <w:t>setpoints).</w:t>
      </w:r>
    </w:p>
    <w:p w14:paraId="074D1A13" w14:textId="77777777" w:rsidR="0047616D" w:rsidRDefault="00000000">
      <w:pPr>
        <w:pStyle w:val="BodyText"/>
        <w:spacing w:before="121" w:line="264" w:lineRule="auto"/>
        <w:ind w:left="140" w:right="584"/>
      </w:pPr>
      <w:r>
        <w:t>Its primary advantage lies in its entropy-augmented objective function; SAC operates by maximizing both the expected return and the entropy (randomness) of its policy. This inherent promotion of entropy encourages robust environmental exploration and actively prevents the agent</w:t>
      </w:r>
      <w:r>
        <w:rPr>
          <w:spacing w:val="-4"/>
        </w:rPr>
        <w:t xml:space="preserve"> </w:t>
      </w:r>
      <w:r>
        <w:t>from</w:t>
      </w:r>
      <w:r>
        <w:rPr>
          <w:spacing w:val="-3"/>
        </w:rPr>
        <w:t xml:space="preserve"> </w:t>
      </w:r>
      <w:r>
        <w:t>converging</w:t>
      </w:r>
      <w:r>
        <w:rPr>
          <w:spacing w:val="-5"/>
        </w:rPr>
        <w:t xml:space="preserve"> </w:t>
      </w:r>
      <w:r>
        <w:t>prematurely</w:t>
      </w:r>
      <w:r>
        <w:rPr>
          <w:spacing w:val="-3"/>
        </w:rPr>
        <w:t xml:space="preserve"> </w:t>
      </w:r>
      <w:r>
        <w:t>on</w:t>
      </w:r>
      <w:r>
        <w:rPr>
          <w:spacing w:val="-2"/>
        </w:rPr>
        <w:t xml:space="preserve"> </w:t>
      </w:r>
      <w:r>
        <w:t>suboptimal</w:t>
      </w:r>
      <w:r>
        <w:rPr>
          <w:spacing w:val="-2"/>
        </w:rPr>
        <w:t xml:space="preserve"> </w:t>
      </w:r>
      <w:r>
        <w:t>control</w:t>
      </w:r>
      <w:r>
        <w:rPr>
          <w:spacing w:val="-3"/>
        </w:rPr>
        <w:t xml:space="preserve"> </w:t>
      </w:r>
      <w:r>
        <w:t>strategies.</w:t>
      </w:r>
      <w:r>
        <w:rPr>
          <w:spacing w:val="-4"/>
        </w:rPr>
        <w:t xml:space="preserve"> </w:t>
      </w:r>
      <w:r>
        <w:t>The</w:t>
      </w:r>
      <w:r>
        <w:rPr>
          <w:spacing w:val="-5"/>
        </w:rPr>
        <w:t xml:space="preserve"> </w:t>
      </w:r>
      <w:r>
        <w:t>efficacy</w:t>
      </w:r>
      <w:r>
        <w:rPr>
          <w:spacing w:val="-3"/>
        </w:rPr>
        <w:t xml:space="preserve"> </w:t>
      </w:r>
      <w:r>
        <w:t>of</w:t>
      </w:r>
      <w:r>
        <w:rPr>
          <w:spacing w:val="-4"/>
        </w:rPr>
        <w:t xml:space="preserve"> </w:t>
      </w:r>
      <w:r>
        <w:t>this</w:t>
      </w:r>
      <w:r>
        <w:rPr>
          <w:spacing w:val="-5"/>
        </w:rPr>
        <w:t xml:space="preserve"> </w:t>
      </w:r>
      <w:r>
        <w:t>algorithm is well-supported by our recent research work, environment-adaptive SAC frameworks have been successfully deployed to manage complex, continuous action spaces and balance comfort with energy efficiency across distinct building typologies, including both single-zone residential and commercial office environments [10]. Consequently, SAC demonstrates superior sample efficiency and performance stability across varied runs. Its ability to reliably manage the highly stochastic</w:t>
      </w:r>
      <w:r>
        <w:rPr>
          <w:spacing w:val="40"/>
        </w:rPr>
        <w:t xml:space="preserve"> </w:t>
      </w:r>
      <w:r>
        <w:t>and unpredictable conditions typical of physical thermodynamics makes it a critical enabler for transitioning RL control from theoretical simulation to safe, operational reality [11].</w:t>
      </w:r>
    </w:p>
    <w:p w14:paraId="33EE0413" w14:textId="77777777" w:rsidR="0047616D" w:rsidRDefault="0047616D">
      <w:pPr>
        <w:pStyle w:val="BodyText"/>
        <w:spacing w:line="264" w:lineRule="auto"/>
        <w:sectPr w:rsidR="0047616D">
          <w:headerReference w:type="default" r:id="rId58"/>
          <w:footerReference w:type="default" r:id="rId59"/>
          <w:pgSz w:w="11910" w:h="16840"/>
          <w:pgMar w:top="1040" w:right="566" w:bottom="900" w:left="992" w:header="300" w:footer="706" w:gutter="0"/>
          <w:cols w:space="720"/>
        </w:sectPr>
      </w:pPr>
    </w:p>
    <w:p w14:paraId="4D1F1715" w14:textId="77777777" w:rsidR="0047616D" w:rsidRDefault="00000000">
      <w:pPr>
        <w:pStyle w:val="Heading2"/>
        <w:numPr>
          <w:ilvl w:val="0"/>
          <w:numId w:val="11"/>
        </w:numPr>
        <w:tabs>
          <w:tab w:val="left" w:pos="571"/>
        </w:tabs>
        <w:ind w:left="571" w:hanging="431"/>
      </w:pPr>
      <w:bookmarkStart w:id="33" w:name="_bookmark31"/>
      <w:bookmarkEnd w:id="33"/>
      <w:r>
        <w:rPr>
          <w:color w:val="757579"/>
        </w:rPr>
        <w:lastRenderedPageBreak/>
        <w:t>Experimental</w:t>
      </w:r>
      <w:r>
        <w:rPr>
          <w:color w:val="757579"/>
          <w:spacing w:val="-16"/>
        </w:rPr>
        <w:t xml:space="preserve"> </w:t>
      </w:r>
      <w:r>
        <w:rPr>
          <w:color w:val="757579"/>
        </w:rPr>
        <w:t>Framework</w:t>
      </w:r>
      <w:r>
        <w:rPr>
          <w:color w:val="757579"/>
          <w:spacing w:val="-16"/>
        </w:rPr>
        <w:t xml:space="preserve"> </w:t>
      </w:r>
      <w:r>
        <w:rPr>
          <w:color w:val="757579"/>
        </w:rPr>
        <w:t>and</w:t>
      </w:r>
      <w:r>
        <w:rPr>
          <w:color w:val="757579"/>
          <w:spacing w:val="-18"/>
        </w:rPr>
        <w:t xml:space="preserve"> </w:t>
      </w:r>
      <w:r>
        <w:rPr>
          <w:color w:val="757579"/>
        </w:rPr>
        <w:t>Reward</w:t>
      </w:r>
      <w:r>
        <w:rPr>
          <w:color w:val="757579"/>
          <w:spacing w:val="-17"/>
        </w:rPr>
        <w:t xml:space="preserve"> </w:t>
      </w:r>
      <w:r>
        <w:rPr>
          <w:color w:val="757579"/>
          <w:spacing w:val="-2"/>
        </w:rPr>
        <w:t>Mechanisms</w:t>
      </w:r>
    </w:p>
    <w:p w14:paraId="3CC553BA" w14:textId="77777777" w:rsidR="0047616D" w:rsidRDefault="0047616D">
      <w:pPr>
        <w:pStyle w:val="BodyText"/>
        <w:spacing w:before="400"/>
        <w:rPr>
          <w:sz w:val="44"/>
        </w:rPr>
      </w:pPr>
    </w:p>
    <w:p w14:paraId="7929CAE7" w14:textId="77777777" w:rsidR="0047616D" w:rsidRDefault="00000000">
      <w:pPr>
        <w:pStyle w:val="BodyText"/>
        <w:spacing w:line="264" w:lineRule="auto"/>
        <w:ind w:left="140" w:right="584"/>
      </w:pPr>
      <w:r>
        <w:t>Building</w:t>
      </w:r>
      <w:r>
        <w:rPr>
          <w:spacing w:val="-2"/>
        </w:rPr>
        <w:t xml:space="preserve"> </w:t>
      </w:r>
      <w:r>
        <w:t>upon the</w:t>
      </w:r>
      <w:r>
        <w:rPr>
          <w:spacing w:val="-1"/>
        </w:rPr>
        <w:t xml:space="preserve"> </w:t>
      </w:r>
      <w:r>
        <w:t>theoretical distinctions</w:t>
      </w:r>
      <w:r>
        <w:rPr>
          <w:spacing w:val="-2"/>
        </w:rPr>
        <w:t xml:space="preserve"> </w:t>
      </w:r>
      <w:r>
        <w:t>between general and constrained architectures</w:t>
      </w:r>
      <w:r>
        <w:rPr>
          <w:spacing w:val="-2"/>
        </w:rPr>
        <w:t xml:space="preserve"> </w:t>
      </w:r>
      <w:r>
        <w:t xml:space="preserve">outlined in Section </w:t>
      </w:r>
      <w:hyperlink w:anchor="_bookmark28" w:history="1">
        <w:r>
          <w:t>4</w:t>
        </w:r>
      </w:hyperlink>
      <w:r>
        <w:t>, this study constructs a comprehensive evaluation framework to assess their practical implications in operational environments. To systematically quantify how different optimization objectives dictate the balance between grid flexibility and occupant comfort, we formulated eight distinct control strategies. These strategies span both general and constrained RL paradigms and are</w:t>
      </w:r>
      <w:r>
        <w:rPr>
          <w:spacing w:val="-2"/>
        </w:rPr>
        <w:t xml:space="preserve"> </w:t>
      </w:r>
      <w:r>
        <w:t>driven</w:t>
      </w:r>
      <w:r>
        <w:rPr>
          <w:spacing w:val="-4"/>
        </w:rPr>
        <w:t xml:space="preserve"> </w:t>
      </w:r>
      <w:r>
        <w:t>by</w:t>
      </w:r>
      <w:r>
        <w:rPr>
          <w:spacing w:val="-6"/>
        </w:rPr>
        <w:t xml:space="preserve"> </w:t>
      </w:r>
      <w:r>
        <w:t>three</w:t>
      </w:r>
      <w:r>
        <w:rPr>
          <w:spacing w:val="-2"/>
        </w:rPr>
        <w:t xml:space="preserve"> </w:t>
      </w:r>
      <w:r>
        <w:t>primary</w:t>
      </w:r>
      <w:r>
        <w:rPr>
          <w:spacing w:val="-3"/>
        </w:rPr>
        <w:t xml:space="preserve"> </w:t>
      </w:r>
      <w:r>
        <w:t>reward</w:t>
      </w:r>
      <w:r>
        <w:rPr>
          <w:spacing w:val="-4"/>
        </w:rPr>
        <w:t xml:space="preserve"> </w:t>
      </w:r>
      <w:r>
        <w:t>functions</w:t>
      </w:r>
      <w:r>
        <w:rPr>
          <w:spacing w:val="-3"/>
        </w:rPr>
        <w:t xml:space="preserve"> </w:t>
      </w:r>
      <w:r>
        <w:t>(R).</w:t>
      </w:r>
      <w:r>
        <w:rPr>
          <w:spacing w:val="-4"/>
        </w:rPr>
        <w:t xml:space="preserve"> </w:t>
      </w:r>
      <w:r>
        <w:t>Each</w:t>
      </w:r>
      <w:r>
        <w:rPr>
          <w:spacing w:val="-2"/>
        </w:rPr>
        <w:t xml:space="preserve"> </w:t>
      </w:r>
      <w:r>
        <w:t>mechanism</w:t>
      </w:r>
      <w:r>
        <w:rPr>
          <w:spacing w:val="-5"/>
        </w:rPr>
        <w:t xml:space="preserve"> </w:t>
      </w:r>
      <w:r>
        <w:t>is</w:t>
      </w:r>
      <w:r>
        <w:rPr>
          <w:spacing w:val="-5"/>
        </w:rPr>
        <w:t xml:space="preserve"> </w:t>
      </w:r>
      <w:r>
        <w:t>designed</w:t>
      </w:r>
      <w:r>
        <w:rPr>
          <w:spacing w:val="-4"/>
        </w:rPr>
        <w:t xml:space="preserve"> </w:t>
      </w:r>
      <w:r>
        <w:t>to</w:t>
      </w:r>
      <w:r>
        <w:rPr>
          <w:spacing w:val="-5"/>
        </w:rPr>
        <w:t xml:space="preserve"> </w:t>
      </w:r>
      <w:r>
        <w:t>uniquely</w:t>
      </w:r>
      <w:r>
        <w:rPr>
          <w:spacing w:val="-3"/>
        </w:rPr>
        <w:t xml:space="preserve"> </w:t>
      </w:r>
      <w:r>
        <w:t>manage the trade-off between indoor thermal comfort (R_thermal), energy consumption (R_energy), and operational costs (R_cost) based on time-varying external signals. Note AEMO’s historical spot price data have been used in this section for RL agents training.</w:t>
      </w:r>
    </w:p>
    <w:p w14:paraId="5359F2EF" w14:textId="77777777" w:rsidR="0047616D" w:rsidRDefault="00000000">
      <w:pPr>
        <w:pStyle w:val="ListParagraph"/>
        <w:numPr>
          <w:ilvl w:val="0"/>
          <w:numId w:val="6"/>
        </w:numPr>
        <w:tabs>
          <w:tab w:val="left" w:pos="861"/>
        </w:tabs>
        <w:spacing w:before="122" w:line="264" w:lineRule="auto"/>
        <w:ind w:right="812"/>
        <w:rPr>
          <w:sz w:val="24"/>
        </w:rPr>
      </w:pPr>
      <w:r>
        <w:rPr>
          <w:b/>
        </w:rPr>
        <w:t xml:space="preserve">Price-weighted Reward: </w:t>
      </w:r>
      <w:r>
        <w:rPr>
          <w:sz w:val="24"/>
        </w:rPr>
        <w:t>Balances thermal comfort and energy savings utilizing a price-derived</w:t>
      </w:r>
      <w:r>
        <w:rPr>
          <w:spacing w:val="-3"/>
          <w:sz w:val="24"/>
        </w:rPr>
        <w:t xml:space="preserve"> </w:t>
      </w:r>
      <w:r>
        <w:rPr>
          <w:sz w:val="24"/>
        </w:rPr>
        <w:t>weighting</w:t>
      </w:r>
      <w:r>
        <w:rPr>
          <w:spacing w:val="-4"/>
          <w:sz w:val="24"/>
        </w:rPr>
        <w:t xml:space="preserve"> </w:t>
      </w:r>
      <w:r>
        <w:rPr>
          <w:sz w:val="24"/>
        </w:rPr>
        <w:t>factor,</w:t>
      </w:r>
      <w:r>
        <w:rPr>
          <w:spacing w:val="-4"/>
          <w:sz w:val="24"/>
        </w:rPr>
        <w:t xml:space="preserve"> </w:t>
      </w:r>
      <w:r>
        <w:rPr>
          <w:sz w:val="24"/>
        </w:rPr>
        <w:t>w_price</w:t>
      </w:r>
      <w:r>
        <w:rPr>
          <w:spacing w:val="-3"/>
          <w:sz w:val="24"/>
        </w:rPr>
        <w:t xml:space="preserve"> </w:t>
      </w:r>
      <w:r>
        <w:rPr>
          <w:sz w:val="24"/>
        </w:rPr>
        <w:t>(ranging</w:t>
      </w:r>
      <w:r>
        <w:rPr>
          <w:spacing w:val="-4"/>
          <w:sz w:val="24"/>
        </w:rPr>
        <w:t xml:space="preserve"> </w:t>
      </w:r>
      <w:r>
        <w:rPr>
          <w:sz w:val="24"/>
        </w:rPr>
        <w:t>from</w:t>
      </w:r>
      <w:r>
        <w:rPr>
          <w:spacing w:val="-4"/>
          <w:sz w:val="24"/>
        </w:rPr>
        <w:t xml:space="preserve"> </w:t>
      </w:r>
      <w:r>
        <w:rPr>
          <w:sz w:val="24"/>
        </w:rPr>
        <w:t>0</w:t>
      </w:r>
      <w:r>
        <w:rPr>
          <w:spacing w:val="-3"/>
          <w:sz w:val="24"/>
        </w:rPr>
        <w:t xml:space="preserve"> </w:t>
      </w:r>
      <w:r>
        <w:rPr>
          <w:sz w:val="24"/>
        </w:rPr>
        <w:t>to</w:t>
      </w:r>
      <w:r>
        <w:rPr>
          <w:spacing w:val="-2"/>
          <w:sz w:val="24"/>
        </w:rPr>
        <w:t xml:space="preserve"> </w:t>
      </w:r>
      <w:r>
        <w:rPr>
          <w:sz w:val="24"/>
        </w:rPr>
        <w:t>1).</w:t>
      </w:r>
      <w:r>
        <w:rPr>
          <w:spacing w:val="-5"/>
          <w:sz w:val="24"/>
        </w:rPr>
        <w:t xml:space="preserve"> </w:t>
      </w:r>
      <w:r>
        <w:rPr>
          <w:sz w:val="24"/>
        </w:rPr>
        <w:t>The</w:t>
      </w:r>
      <w:r>
        <w:rPr>
          <w:spacing w:val="-4"/>
          <w:sz w:val="24"/>
        </w:rPr>
        <w:t xml:space="preserve"> </w:t>
      </w:r>
      <w:r>
        <w:rPr>
          <w:sz w:val="24"/>
        </w:rPr>
        <w:t>agent</w:t>
      </w:r>
      <w:r>
        <w:rPr>
          <w:spacing w:val="-3"/>
          <w:sz w:val="24"/>
        </w:rPr>
        <w:t xml:space="preserve"> </w:t>
      </w:r>
      <w:r>
        <w:rPr>
          <w:sz w:val="24"/>
        </w:rPr>
        <w:t>dynamically</w:t>
      </w:r>
      <w:r>
        <w:rPr>
          <w:spacing w:val="-3"/>
          <w:sz w:val="24"/>
        </w:rPr>
        <w:t xml:space="preserve"> </w:t>
      </w:r>
      <w:r>
        <w:rPr>
          <w:sz w:val="24"/>
        </w:rPr>
        <w:t>adjusts</w:t>
      </w:r>
      <w:r>
        <w:rPr>
          <w:spacing w:val="-3"/>
          <w:sz w:val="24"/>
        </w:rPr>
        <w:t xml:space="preserve"> </w:t>
      </w:r>
      <w:r>
        <w:rPr>
          <w:sz w:val="24"/>
        </w:rPr>
        <w:t>its priorities based on real-time electricity market fluctuations.</w:t>
      </w:r>
    </w:p>
    <w:p w14:paraId="3CC98DC5" w14:textId="77777777" w:rsidR="0047616D" w:rsidRDefault="00000000">
      <w:pPr>
        <w:spacing w:before="120"/>
        <w:ind w:left="861"/>
      </w:pPr>
      <w:r>
        <w:t>R</w:t>
      </w:r>
      <w:r>
        <w:rPr>
          <w:spacing w:val="-3"/>
        </w:rPr>
        <w:t xml:space="preserve"> </w:t>
      </w:r>
      <w:r>
        <w:t>=</w:t>
      </w:r>
      <w:r>
        <w:rPr>
          <w:spacing w:val="-1"/>
        </w:rPr>
        <w:t xml:space="preserve"> </w:t>
      </w:r>
      <w:r>
        <w:t>(1</w:t>
      </w:r>
      <w:r>
        <w:rPr>
          <w:spacing w:val="-2"/>
        </w:rPr>
        <w:t xml:space="preserve"> </w:t>
      </w:r>
      <w:r>
        <w:t>-</w:t>
      </w:r>
      <w:r>
        <w:rPr>
          <w:spacing w:val="-5"/>
        </w:rPr>
        <w:t xml:space="preserve"> </w:t>
      </w:r>
      <w:r>
        <w:t>w_price)</w:t>
      </w:r>
      <w:r>
        <w:rPr>
          <w:spacing w:val="-3"/>
        </w:rPr>
        <w:t xml:space="preserve"> </w:t>
      </w:r>
      <w:r>
        <w:t>×</w:t>
      </w:r>
      <w:r>
        <w:rPr>
          <w:spacing w:val="-4"/>
        </w:rPr>
        <w:t xml:space="preserve"> </w:t>
      </w:r>
      <w:r>
        <w:t>R_thermal</w:t>
      </w:r>
      <w:r>
        <w:rPr>
          <w:spacing w:val="-2"/>
        </w:rPr>
        <w:t xml:space="preserve"> </w:t>
      </w:r>
      <w:r>
        <w:t>+</w:t>
      </w:r>
      <w:r>
        <w:rPr>
          <w:spacing w:val="-3"/>
        </w:rPr>
        <w:t xml:space="preserve"> </w:t>
      </w:r>
      <w:r>
        <w:t>(w_price)</w:t>
      </w:r>
      <w:r>
        <w:rPr>
          <w:spacing w:val="-2"/>
        </w:rPr>
        <w:t xml:space="preserve"> </w:t>
      </w:r>
      <w:r>
        <w:t>×</w:t>
      </w:r>
      <w:r>
        <w:rPr>
          <w:spacing w:val="-4"/>
        </w:rPr>
        <w:t xml:space="preserve"> </w:t>
      </w:r>
      <w:r>
        <w:rPr>
          <w:spacing w:val="-2"/>
        </w:rPr>
        <w:t>R_energy</w:t>
      </w:r>
    </w:p>
    <w:p w14:paraId="1B509B55" w14:textId="77777777" w:rsidR="0047616D" w:rsidRDefault="00000000">
      <w:pPr>
        <w:pStyle w:val="ListParagraph"/>
        <w:numPr>
          <w:ilvl w:val="0"/>
          <w:numId w:val="6"/>
        </w:numPr>
        <w:tabs>
          <w:tab w:val="left" w:pos="861"/>
        </w:tabs>
        <w:spacing w:before="147" w:line="264" w:lineRule="auto"/>
        <w:ind w:right="570"/>
        <w:rPr>
          <w:sz w:val="24"/>
        </w:rPr>
      </w:pPr>
      <w:r>
        <w:rPr>
          <w:b/>
        </w:rPr>
        <w:t>Outdoor-weighted</w:t>
      </w:r>
      <w:r>
        <w:rPr>
          <w:b/>
          <w:spacing w:val="-5"/>
        </w:rPr>
        <w:t xml:space="preserve"> </w:t>
      </w:r>
      <w:r>
        <w:rPr>
          <w:b/>
        </w:rPr>
        <w:t>Reward:</w:t>
      </w:r>
      <w:r>
        <w:rPr>
          <w:b/>
          <w:spacing w:val="-2"/>
        </w:rPr>
        <w:t xml:space="preserve"> </w:t>
      </w:r>
      <w:r>
        <w:rPr>
          <w:sz w:val="24"/>
        </w:rPr>
        <w:t>Adjusts</w:t>
      </w:r>
      <w:r>
        <w:rPr>
          <w:spacing w:val="-5"/>
          <w:sz w:val="24"/>
        </w:rPr>
        <w:t xml:space="preserve"> </w:t>
      </w:r>
      <w:r>
        <w:rPr>
          <w:sz w:val="24"/>
        </w:rPr>
        <w:t>the</w:t>
      </w:r>
      <w:r>
        <w:rPr>
          <w:spacing w:val="-4"/>
          <w:sz w:val="24"/>
        </w:rPr>
        <w:t xml:space="preserve"> </w:t>
      </w:r>
      <w:r>
        <w:rPr>
          <w:sz w:val="24"/>
        </w:rPr>
        <w:t>operational</w:t>
      </w:r>
      <w:r>
        <w:rPr>
          <w:spacing w:val="-5"/>
          <w:sz w:val="24"/>
        </w:rPr>
        <w:t xml:space="preserve"> </w:t>
      </w:r>
      <w:r>
        <w:rPr>
          <w:sz w:val="24"/>
        </w:rPr>
        <w:t>focus</w:t>
      </w:r>
      <w:r>
        <w:rPr>
          <w:spacing w:val="-5"/>
          <w:sz w:val="24"/>
        </w:rPr>
        <w:t xml:space="preserve"> </w:t>
      </w:r>
      <w:r>
        <w:rPr>
          <w:sz w:val="24"/>
        </w:rPr>
        <w:t>based</w:t>
      </w:r>
      <w:r>
        <w:rPr>
          <w:spacing w:val="-4"/>
          <w:sz w:val="24"/>
        </w:rPr>
        <w:t xml:space="preserve"> </w:t>
      </w:r>
      <w:r>
        <w:rPr>
          <w:sz w:val="24"/>
        </w:rPr>
        <w:t>on</w:t>
      </w:r>
      <w:r>
        <w:rPr>
          <w:spacing w:val="-4"/>
          <w:sz w:val="24"/>
        </w:rPr>
        <w:t xml:space="preserve"> </w:t>
      </w:r>
      <w:r>
        <w:rPr>
          <w:sz w:val="24"/>
        </w:rPr>
        <w:t>weather</w:t>
      </w:r>
      <w:r>
        <w:rPr>
          <w:spacing w:val="-4"/>
          <w:sz w:val="24"/>
        </w:rPr>
        <w:t xml:space="preserve"> </w:t>
      </w:r>
      <w:r>
        <w:rPr>
          <w:sz w:val="24"/>
        </w:rPr>
        <w:t>severity</w:t>
      </w:r>
      <w:r>
        <w:rPr>
          <w:spacing w:val="-3"/>
          <w:sz w:val="24"/>
        </w:rPr>
        <w:t xml:space="preserve"> </w:t>
      </w:r>
      <w:r>
        <w:rPr>
          <w:sz w:val="24"/>
        </w:rPr>
        <w:t>using</w:t>
      </w:r>
      <w:r>
        <w:rPr>
          <w:spacing w:val="-3"/>
          <w:sz w:val="24"/>
        </w:rPr>
        <w:t xml:space="preserve"> </w:t>
      </w:r>
      <w:r>
        <w:rPr>
          <w:sz w:val="24"/>
        </w:rPr>
        <w:t xml:space="preserve">an outdoor-derived weight, w_outdoor. This mechanism forces the agent to heavily prioritize thermal comfort during extreme external conditions, relegating cost to a secondary </w:t>
      </w:r>
      <w:r>
        <w:rPr>
          <w:spacing w:val="-2"/>
          <w:sz w:val="24"/>
        </w:rPr>
        <w:t>objective.</w:t>
      </w:r>
    </w:p>
    <w:p w14:paraId="7E63BA68" w14:textId="77777777" w:rsidR="0047616D" w:rsidRDefault="00000000">
      <w:pPr>
        <w:spacing w:before="120"/>
        <w:ind w:left="861"/>
      </w:pPr>
      <w:r>
        <w:t>R</w:t>
      </w:r>
      <w:r>
        <w:rPr>
          <w:spacing w:val="-3"/>
        </w:rPr>
        <w:t xml:space="preserve"> </w:t>
      </w:r>
      <w:r>
        <w:t>=</w:t>
      </w:r>
      <w:r>
        <w:rPr>
          <w:spacing w:val="-3"/>
        </w:rPr>
        <w:t xml:space="preserve"> </w:t>
      </w:r>
      <w:r>
        <w:t>w_outdoor</w:t>
      </w:r>
      <w:r>
        <w:rPr>
          <w:spacing w:val="-5"/>
        </w:rPr>
        <w:t xml:space="preserve"> </w:t>
      </w:r>
      <w:r>
        <w:t>×</w:t>
      </w:r>
      <w:r>
        <w:rPr>
          <w:spacing w:val="-2"/>
        </w:rPr>
        <w:t xml:space="preserve"> </w:t>
      </w:r>
      <w:r>
        <w:t>R_thermal</w:t>
      </w:r>
      <w:r>
        <w:rPr>
          <w:spacing w:val="-3"/>
        </w:rPr>
        <w:t xml:space="preserve"> </w:t>
      </w:r>
      <w:r>
        <w:t>+</w:t>
      </w:r>
      <w:r>
        <w:rPr>
          <w:spacing w:val="-2"/>
        </w:rPr>
        <w:t xml:space="preserve"> </w:t>
      </w:r>
      <w:r>
        <w:t>(1</w:t>
      </w:r>
      <w:r>
        <w:rPr>
          <w:spacing w:val="1"/>
        </w:rPr>
        <w:t xml:space="preserve"> </w:t>
      </w:r>
      <w:r>
        <w:t>-</w:t>
      </w:r>
      <w:r>
        <w:rPr>
          <w:spacing w:val="-6"/>
        </w:rPr>
        <w:t xml:space="preserve"> </w:t>
      </w:r>
      <w:r>
        <w:t>w_outdoor)</w:t>
      </w:r>
      <w:r>
        <w:rPr>
          <w:spacing w:val="-4"/>
        </w:rPr>
        <w:t xml:space="preserve"> </w:t>
      </w:r>
      <w:r>
        <w:t>×</w:t>
      </w:r>
      <w:r>
        <w:rPr>
          <w:spacing w:val="-2"/>
        </w:rPr>
        <w:t xml:space="preserve"> R_cost</w:t>
      </w:r>
    </w:p>
    <w:p w14:paraId="52F32044" w14:textId="77777777" w:rsidR="0047616D" w:rsidRDefault="00000000">
      <w:pPr>
        <w:pStyle w:val="ListParagraph"/>
        <w:numPr>
          <w:ilvl w:val="0"/>
          <w:numId w:val="6"/>
        </w:numPr>
        <w:tabs>
          <w:tab w:val="left" w:pos="861"/>
        </w:tabs>
        <w:spacing w:before="146" w:line="264" w:lineRule="auto"/>
        <w:ind w:right="1195"/>
        <w:rPr>
          <w:sz w:val="24"/>
        </w:rPr>
      </w:pPr>
      <w:r>
        <w:rPr>
          <w:b/>
        </w:rPr>
        <w:t xml:space="preserve">Cost-Only Reward: </w:t>
      </w:r>
      <w:r>
        <w:rPr>
          <w:sz w:val="24"/>
        </w:rPr>
        <w:t>A specialized formulation implemented exclusively within the Constrained RL framework. The agent's</w:t>
      </w:r>
      <w:r>
        <w:rPr>
          <w:spacing w:val="-2"/>
          <w:sz w:val="24"/>
        </w:rPr>
        <w:t xml:space="preserve"> </w:t>
      </w:r>
      <w:r>
        <w:rPr>
          <w:sz w:val="24"/>
        </w:rPr>
        <w:t>strict objective is</w:t>
      </w:r>
      <w:r>
        <w:rPr>
          <w:spacing w:val="-1"/>
          <w:sz w:val="24"/>
        </w:rPr>
        <w:t xml:space="preserve"> </w:t>
      </w:r>
      <w:r>
        <w:rPr>
          <w:sz w:val="24"/>
        </w:rPr>
        <w:t>to minimize economic cost, treating</w:t>
      </w:r>
      <w:r>
        <w:rPr>
          <w:spacing w:val="-5"/>
          <w:sz w:val="24"/>
        </w:rPr>
        <w:t xml:space="preserve"> </w:t>
      </w:r>
      <w:r>
        <w:rPr>
          <w:sz w:val="24"/>
        </w:rPr>
        <w:t>thermal</w:t>
      </w:r>
      <w:r>
        <w:rPr>
          <w:spacing w:val="-4"/>
          <w:sz w:val="24"/>
        </w:rPr>
        <w:t xml:space="preserve"> </w:t>
      </w:r>
      <w:r>
        <w:rPr>
          <w:sz w:val="24"/>
        </w:rPr>
        <w:t>comfort</w:t>
      </w:r>
      <w:r>
        <w:rPr>
          <w:spacing w:val="-5"/>
          <w:sz w:val="24"/>
        </w:rPr>
        <w:t xml:space="preserve"> </w:t>
      </w:r>
      <w:r>
        <w:rPr>
          <w:sz w:val="24"/>
        </w:rPr>
        <w:t>boundaries</w:t>
      </w:r>
      <w:r>
        <w:rPr>
          <w:spacing w:val="-5"/>
          <w:sz w:val="24"/>
        </w:rPr>
        <w:t xml:space="preserve"> </w:t>
      </w:r>
      <w:r>
        <w:rPr>
          <w:sz w:val="24"/>
        </w:rPr>
        <w:t>not</w:t>
      </w:r>
      <w:r>
        <w:rPr>
          <w:spacing w:val="-4"/>
          <w:sz w:val="24"/>
        </w:rPr>
        <w:t xml:space="preserve"> </w:t>
      </w:r>
      <w:r>
        <w:rPr>
          <w:sz w:val="24"/>
        </w:rPr>
        <w:t>as</w:t>
      </w:r>
      <w:r>
        <w:rPr>
          <w:spacing w:val="-4"/>
          <w:sz w:val="24"/>
        </w:rPr>
        <w:t xml:space="preserve"> </w:t>
      </w:r>
      <w:r>
        <w:rPr>
          <w:sz w:val="24"/>
        </w:rPr>
        <w:t>a</w:t>
      </w:r>
      <w:r>
        <w:rPr>
          <w:spacing w:val="-5"/>
          <w:sz w:val="24"/>
        </w:rPr>
        <w:t xml:space="preserve"> </w:t>
      </w:r>
      <w:r>
        <w:rPr>
          <w:sz w:val="24"/>
        </w:rPr>
        <w:t>weighted</w:t>
      </w:r>
      <w:r>
        <w:rPr>
          <w:spacing w:val="-3"/>
          <w:sz w:val="24"/>
        </w:rPr>
        <w:t xml:space="preserve"> </w:t>
      </w:r>
      <w:r>
        <w:rPr>
          <w:sz w:val="24"/>
        </w:rPr>
        <w:t>reward,</w:t>
      </w:r>
      <w:r>
        <w:rPr>
          <w:spacing w:val="-4"/>
          <w:sz w:val="24"/>
        </w:rPr>
        <w:t xml:space="preserve"> </w:t>
      </w:r>
      <w:r>
        <w:rPr>
          <w:sz w:val="24"/>
        </w:rPr>
        <w:t>but</w:t>
      </w:r>
      <w:r>
        <w:rPr>
          <w:spacing w:val="-5"/>
          <w:sz w:val="24"/>
        </w:rPr>
        <w:t xml:space="preserve"> </w:t>
      </w:r>
      <w:r>
        <w:rPr>
          <w:sz w:val="24"/>
        </w:rPr>
        <w:t>as</w:t>
      </w:r>
      <w:r>
        <w:rPr>
          <w:spacing w:val="-4"/>
          <w:sz w:val="24"/>
        </w:rPr>
        <w:t xml:space="preserve"> </w:t>
      </w:r>
      <w:r>
        <w:rPr>
          <w:sz w:val="24"/>
        </w:rPr>
        <w:t>absolute,</w:t>
      </w:r>
      <w:r>
        <w:rPr>
          <w:spacing w:val="-3"/>
          <w:sz w:val="24"/>
        </w:rPr>
        <w:t xml:space="preserve"> </w:t>
      </w:r>
      <w:r>
        <w:rPr>
          <w:sz w:val="24"/>
        </w:rPr>
        <w:t xml:space="preserve">hard </w:t>
      </w:r>
      <w:r>
        <w:rPr>
          <w:spacing w:val="-2"/>
          <w:sz w:val="24"/>
        </w:rPr>
        <w:t>constraints.</w:t>
      </w:r>
    </w:p>
    <w:p w14:paraId="5429AD8A" w14:textId="77777777" w:rsidR="0047616D" w:rsidRDefault="00000000">
      <w:pPr>
        <w:spacing w:before="120"/>
        <w:ind w:left="861"/>
      </w:pPr>
      <w:r>
        <w:t>R</w:t>
      </w:r>
      <w:r>
        <w:rPr>
          <w:spacing w:val="-1"/>
        </w:rPr>
        <w:t xml:space="preserve"> </w:t>
      </w:r>
      <w:r>
        <w:t>=</w:t>
      </w:r>
      <w:r>
        <w:rPr>
          <w:spacing w:val="1"/>
        </w:rPr>
        <w:t xml:space="preserve"> </w:t>
      </w:r>
      <w:r>
        <w:t>-</w:t>
      </w:r>
      <w:r>
        <w:rPr>
          <w:spacing w:val="-4"/>
        </w:rPr>
        <w:t>Cost</w:t>
      </w:r>
    </w:p>
    <w:p w14:paraId="5DF362FE" w14:textId="77777777" w:rsidR="0047616D" w:rsidRDefault="00000000">
      <w:pPr>
        <w:pStyle w:val="BodyText"/>
        <w:spacing w:before="147" w:line="264" w:lineRule="auto"/>
        <w:ind w:left="140" w:right="622"/>
      </w:pPr>
      <w:r>
        <w:t>To comprehensively account for varying occupant requirements and evaluate the impact of the "solution space" on agent performance, the strategies were tested against two distinct daytime thermal</w:t>
      </w:r>
      <w:r>
        <w:rPr>
          <w:spacing w:val="-2"/>
        </w:rPr>
        <w:t xml:space="preserve"> </w:t>
      </w:r>
      <w:r>
        <w:t>boundary</w:t>
      </w:r>
      <w:r>
        <w:rPr>
          <w:spacing w:val="-3"/>
        </w:rPr>
        <w:t xml:space="preserve"> </w:t>
      </w:r>
      <w:r>
        <w:t>sets:</w:t>
      </w:r>
      <w:r>
        <w:rPr>
          <w:spacing w:val="-3"/>
        </w:rPr>
        <w:t xml:space="preserve"> </w:t>
      </w:r>
      <w:r>
        <w:rPr>
          <w:b/>
        </w:rPr>
        <w:t>T1</w:t>
      </w:r>
      <w:r>
        <w:rPr>
          <w:b/>
          <w:spacing w:val="-1"/>
        </w:rPr>
        <w:t xml:space="preserve"> </w:t>
      </w:r>
      <w:r>
        <w:t>(Wide/Mild:</w:t>
      </w:r>
      <w:r>
        <w:rPr>
          <w:spacing w:val="-4"/>
        </w:rPr>
        <w:t xml:space="preserve"> </w:t>
      </w:r>
      <w:r>
        <w:t>20°C</w:t>
      </w:r>
      <w:r>
        <w:rPr>
          <w:spacing w:val="-2"/>
        </w:rPr>
        <w:t xml:space="preserve"> </w:t>
      </w:r>
      <w:r>
        <w:t>-</w:t>
      </w:r>
      <w:r>
        <w:rPr>
          <w:spacing w:val="-4"/>
        </w:rPr>
        <w:t xml:space="preserve"> </w:t>
      </w:r>
      <w:r>
        <w:t>26°C)</w:t>
      </w:r>
      <w:r>
        <w:rPr>
          <w:spacing w:val="-4"/>
        </w:rPr>
        <w:t xml:space="preserve"> </w:t>
      </w:r>
      <w:r>
        <w:t>and</w:t>
      </w:r>
      <w:r>
        <w:rPr>
          <w:spacing w:val="-3"/>
        </w:rPr>
        <w:t xml:space="preserve"> </w:t>
      </w:r>
      <w:r>
        <w:rPr>
          <w:b/>
        </w:rPr>
        <w:t>T2</w:t>
      </w:r>
      <w:r>
        <w:rPr>
          <w:b/>
          <w:spacing w:val="-2"/>
        </w:rPr>
        <w:t xml:space="preserve"> </w:t>
      </w:r>
      <w:r>
        <w:t>(Narrow/Strict:</w:t>
      </w:r>
      <w:r>
        <w:rPr>
          <w:spacing w:val="-5"/>
        </w:rPr>
        <w:t xml:space="preserve"> </w:t>
      </w:r>
      <w:r>
        <w:t>22°C</w:t>
      </w:r>
      <w:r>
        <w:rPr>
          <w:spacing w:val="-3"/>
        </w:rPr>
        <w:t xml:space="preserve"> </w:t>
      </w:r>
      <w:r>
        <w:t>-</w:t>
      </w:r>
      <w:r>
        <w:rPr>
          <w:spacing w:val="-2"/>
        </w:rPr>
        <w:t xml:space="preserve"> </w:t>
      </w:r>
      <w:r>
        <w:t>24°C).</w:t>
      </w:r>
      <w:r>
        <w:rPr>
          <w:spacing w:val="-4"/>
        </w:rPr>
        <w:t xml:space="preserve"> </w:t>
      </w:r>
      <w:r>
        <w:t xml:space="preserve">Nighttime requirements for both scenarios were maintained at a broader 15°C - 30°C. </w:t>
      </w:r>
      <w:hyperlink w:anchor="_bookmark32" w:history="1">
        <w:r>
          <w:t>Table 5</w:t>
        </w:r>
      </w:hyperlink>
      <w:r>
        <w:t xml:space="preserve"> summarizes the experimental scenarios.</w:t>
      </w:r>
    </w:p>
    <w:p w14:paraId="5D299EA3" w14:textId="77777777" w:rsidR="0047616D" w:rsidRDefault="00000000">
      <w:pPr>
        <w:spacing w:before="184"/>
        <w:ind w:left="140"/>
        <w:rPr>
          <w:b/>
          <w:sz w:val="20"/>
        </w:rPr>
      </w:pPr>
      <w:bookmarkStart w:id="34" w:name="_bookmark32"/>
      <w:bookmarkEnd w:id="34"/>
      <w:r>
        <w:rPr>
          <w:b/>
          <w:color w:val="757579"/>
          <w:sz w:val="20"/>
        </w:rPr>
        <w:t>Table</w:t>
      </w:r>
      <w:r>
        <w:rPr>
          <w:b/>
          <w:color w:val="757579"/>
          <w:spacing w:val="-6"/>
          <w:sz w:val="20"/>
        </w:rPr>
        <w:t xml:space="preserve"> </w:t>
      </w:r>
      <w:r>
        <w:rPr>
          <w:b/>
          <w:color w:val="757579"/>
          <w:sz w:val="20"/>
        </w:rPr>
        <w:t>5</w:t>
      </w:r>
      <w:r>
        <w:rPr>
          <w:b/>
          <w:color w:val="757579"/>
          <w:spacing w:val="-6"/>
          <w:sz w:val="20"/>
        </w:rPr>
        <w:t xml:space="preserve"> </w:t>
      </w:r>
      <w:r>
        <w:rPr>
          <w:b/>
          <w:color w:val="757579"/>
          <w:sz w:val="20"/>
        </w:rPr>
        <w:t>Summary</w:t>
      </w:r>
      <w:r>
        <w:rPr>
          <w:b/>
          <w:color w:val="757579"/>
          <w:spacing w:val="-7"/>
          <w:sz w:val="20"/>
        </w:rPr>
        <w:t xml:space="preserve"> </w:t>
      </w:r>
      <w:r>
        <w:rPr>
          <w:b/>
          <w:color w:val="757579"/>
          <w:sz w:val="20"/>
        </w:rPr>
        <w:t>of</w:t>
      </w:r>
      <w:r>
        <w:rPr>
          <w:b/>
          <w:color w:val="757579"/>
          <w:spacing w:val="-8"/>
          <w:sz w:val="20"/>
        </w:rPr>
        <w:t xml:space="preserve"> </w:t>
      </w:r>
      <w:r>
        <w:rPr>
          <w:b/>
          <w:color w:val="757579"/>
          <w:sz w:val="20"/>
        </w:rPr>
        <w:t>Control</w:t>
      </w:r>
      <w:r>
        <w:rPr>
          <w:b/>
          <w:color w:val="757579"/>
          <w:spacing w:val="-8"/>
          <w:sz w:val="20"/>
        </w:rPr>
        <w:t xml:space="preserve"> </w:t>
      </w:r>
      <w:r>
        <w:rPr>
          <w:b/>
          <w:color w:val="757579"/>
          <w:sz w:val="20"/>
        </w:rPr>
        <w:t>Strategies</w:t>
      </w:r>
      <w:r>
        <w:rPr>
          <w:b/>
          <w:color w:val="757579"/>
          <w:spacing w:val="-7"/>
          <w:sz w:val="20"/>
        </w:rPr>
        <w:t xml:space="preserve"> </w:t>
      </w:r>
      <w:r>
        <w:rPr>
          <w:b/>
          <w:color w:val="757579"/>
          <w:sz w:val="20"/>
        </w:rPr>
        <w:t>and</w:t>
      </w:r>
      <w:r>
        <w:rPr>
          <w:b/>
          <w:color w:val="757579"/>
          <w:spacing w:val="-6"/>
          <w:sz w:val="20"/>
        </w:rPr>
        <w:t xml:space="preserve"> </w:t>
      </w:r>
      <w:r>
        <w:rPr>
          <w:b/>
          <w:color w:val="757579"/>
          <w:sz w:val="20"/>
        </w:rPr>
        <w:t>Experimental</w:t>
      </w:r>
      <w:r>
        <w:rPr>
          <w:b/>
          <w:color w:val="757579"/>
          <w:spacing w:val="-7"/>
          <w:sz w:val="20"/>
        </w:rPr>
        <w:t xml:space="preserve"> </w:t>
      </w:r>
      <w:r>
        <w:rPr>
          <w:b/>
          <w:color w:val="757579"/>
          <w:spacing w:val="-2"/>
          <w:sz w:val="20"/>
        </w:rPr>
        <w:t>Scenarios</w:t>
      </w:r>
    </w:p>
    <w:p w14:paraId="20B7B06E" w14:textId="77777777" w:rsidR="0047616D" w:rsidRDefault="0047616D">
      <w:pPr>
        <w:pStyle w:val="BodyText"/>
        <w:spacing w:before="8"/>
        <w:rPr>
          <w:b/>
          <w:sz w:val="16"/>
        </w:rPr>
      </w:pPr>
    </w:p>
    <w:tbl>
      <w:tblPr>
        <w:tblW w:w="0" w:type="auto"/>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43"/>
        <w:gridCol w:w="1968"/>
        <w:gridCol w:w="2273"/>
        <w:gridCol w:w="1448"/>
      </w:tblGrid>
      <w:tr w:rsidR="0047616D" w14:paraId="71FB35C1" w14:textId="77777777">
        <w:trPr>
          <w:trHeight w:val="539"/>
        </w:trPr>
        <w:tc>
          <w:tcPr>
            <w:tcW w:w="2543" w:type="dxa"/>
            <w:shd w:val="clear" w:color="auto" w:fill="EEEEEE"/>
          </w:tcPr>
          <w:p w14:paraId="41F81DF0" w14:textId="77777777" w:rsidR="0047616D" w:rsidRDefault="00000000">
            <w:pPr>
              <w:pStyle w:val="TableParagraph"/>
              <w:spacing w:before="133" w:line="240" w:lineRule="auto"/>
              <w:ind w:left="182"/>
              <w:jc w:val="left"/>
              <w:rPr>
                <w:b/>
              </w:rPr>
            </w:pPr>
            <w:r>
              <w:rPr>
                <w:b/>
                <w:color w:val="1F1F1F"/>
              </w:rPr>
              <w:t>Reward</w:t>
            </w:r>
            <w:r>
              <w:rPr>
                <w:b/>
                <w:color w:val="1F1F1F"/>
                <w:spacing w:val="-5"/>
              </w:rPr>
              <w:t xml:space="preserve"> </w:t>
            </w:r>
            <w:r>
              <w:rPr>
                <w:b/>
                <w:color w:val="1F1F1F"/>
                <w:spacing w:val="-2"/>
              </w:rPr>
              <w:t>Mechanism</w:t>
            </w:r>
          </w:p>
        </w:tc>
        <w:tc>
          <w:tcPr>
            <w:tcW w:w="1968" w:type="dxa"/>
            <w:shd w:val="clear" w:color="auto" w:fill="EEEEEE"/>
          </w:tcPr>
          <w:p w14:paraId="66A15FF2" w14:textId="77777777" w:rsidR="0047616D" w:rsidRDefault="00000000">
            <w:pPr>
              <w:pStyle w:val="TableParagraph"/>
              <w:spacing w:before="133" w:line="240" w:lineRule="auto"/>
              <w:ind w:left="181"/>
              <w:jc w:val="left"/>
              <w:rPr>
                <w:b/>
              </w:rPr>
            </w:pPr>
            <w:r>
              <w:rPr>
                <w:b/>
                <w:color w:val="1F1F1F"/>
              </w:rPr>
              <w:t xml:space="preserve">RL </w:t>
            </w:r>
            <w:r>
              <w:rPr>
                <w:b/>
                <w:color w:val="1F1F1F"/>
                <w:spacing w:val="-2"/>
              </w:rPr>
              <w:t>Framework</w:t>
            </w:r>
          </w:p>
        </w:tc>
        <w:tc>
          <w:tcPr>
            <w:tcW w:w="2273" w:type="dxa"/>
            <w:shd w:val="clear" w:color="auto" w:fill="EEEEEE"/>
          </w:tcPr>
          <w:p w14:paraId="57EAA5FF" w14:textId="77777777" w:rsidR="0047616D" w:rsidRDefault="00000000">
            <w:pPr>
              <w:pStyle w:val="TableParagraph"/>
              <w:spacing w:before="133" w:line="240" w:lineRule="auto"/>
              <w:ind w:left="181"/>
              <w:jc w:val="left"/>
              <w:rPr>
                <w:b/>
              </w:rPr>
            </w:pPr>
            <w:r>
              <w:rPr>
                <w:b/>
                <w:color w:val="1F1F1F"/>
              </w:rPr>
              <w:t>Constraint</w:t>
            </w:r>
            <w:r>
              <w:rPr>
                <w:b/>
                <w:color w:val="1F1F1F"/>
                <w:spacing w:val="-9"/>
              </w:rPr>
              <w:t xml:space="preserve"> </w:t>
            </w:r>
            <w:r>
              <w:rPr>
                <w:b/>
                <w:color w:val="1F1F1F"/>
                <w:spacing w:val="-2"/>
              </w:rPr>
              <w:t>Focus</w:t>
            </w:r>
          </w:p>
        </w:tc>
        <w:tc>
          <w:tcPr>
            <w:tcW w:w="1448" w:type="dxa"/>
            <w:shd w:val="clear" w:color="auto" w:fill="EEEEEE"/>
          </w:tcPr>
          <w:p w14:paraId="5FEF14BB" w14:textId="77777777" w:rsidR="0047616D" w:rsidRDefault="00000000">
            <w:pPr>
              <w:pStyle w:val="TableParagraph"/>
              <w:spacing w:before="133" w:line="240" w:lineRule="auto"/>
              <w:ind w:left="181"/>
              <w:jc w:val="left"/>
              <w:rPr>
                <w:b/>
              </w:rPr>
            </w:pPr>
            <w:r>
              <w:rPr>
                <w:b/>
                <w:color w:val="1F1F1F"/>
                <w:spacing w:val="-2"/>
              </w:rPr>
              <w:t>Scenarios</w:t>
            </w:r>
          </w:p>
        </w:tc>
      </w:tr>
      <w:tr w:rsidR="0047616D" w14:paraId="4E2CD543" w14:textId="77777777">
        <w:trPr>
          <w:trHeight w:val="539"/>
        </w:trPr>
        <w:tc>
          <w:tcPr>
            <w:tcW w:w="2543" w:type="dxa"/>
          </w:tcPr>
          <w:p w14:paraId="4D4A1590" w14:textId="77777777" w:rsidR="0047616D" w:rsidRDefault="00000000">
            <w:pPr>
              <w:pStyle w:val="TableParagraph"/>
              <w:spacing w:before="136" w:line="240" w:lineRule="auto"/>
              <w:ind w:left="182"/>
              <w:jc w:val="left"/>
            </w:pPr>
            <w:r>
              <w:rPr>
                <w:color w:val="1F1F1F"/>
              </w:rPr>
              <w:t>1.</w:t>
            </w:r>
            <w:r>
              <w:rPr>
                <w:color w:val="1F1F1F"/>
                <w:spacing w:val="-3"/>
              </w:rPr>
              <w:t xml:space="preserve"> </w:t>
            </w:r>
            <w:r>
              <w:rPr>
                <w:color w:val="1F1F1F"/>
              </w:rPr>
              <w:t>Price-</w:t>
            </w:r>
            <w:r>
              <w:rPr>
                <w:color w:val="1F1F1F"/>
                <w:spacing w:val="-2"/>
              </w:rPr>
              <w:t>Weighted</w:t>
            </w:r>
          </w:p>
        </w:tc>
        <w:tc>
          <w:tcPr>
            <w:tcW w:w="1968" w:type="dxa"/>
          </w:tcPr>
          <w:p w14:paraId="2E2A173F" w14:textId="77777777" w:rsidR="0047616D" w:rsidRDefault="00000000">
            <w:pPr>
              <w:pStyle w:val="TableParagraph"/>
              <w:spacing w:before="136" w:line="240" w:lineRule="auto"/>
              <w:ind w:left="181"/>
              <w:jc w:val="left"/>
            </w:pPr>
            <w:r>
              <w:rPr>
                <w:color w:val="1F1F1F"/>
              </w:rPr>
              <w:t>General</w:t>
            </w:r>
            <w:r>
              <w:rPr>
                <w:color w:val="1F1F1F"/>
                <w:spacing w:val="-1"/>
              </w:rPr>
              <w:t xml:space="preserve"> </w:t>
            </w:r>
            <w:r>
              <w:rPr>
                <w:color w:val="1F1F1F"/>
                <w:spacing w:val="-5"/>
              </w:rPr>
              <w:t>RL</w:t>
            </w:r>
          </w:p>
        </w:tc>
        <w:tc>
          <w:tcPr>
            <w:tcW w:w="2273" w:type="dxa"/>
          </w:tcPr>
          <w:p w14:paraId="1FCA8EE0" w14:textId="77777777" w:rsidR="0047616D" w:rsidRDefault="00000000">
            <w:pPr>
              <w:pStyle w:val="TableParagraph"/>
              <w:spacing w:before="136" w:line="240" w:lineRule="auto"/>
              <w:ind w:left="181"/>
              <w:jc w:val="left"/>
            </w:pPr>
            <w:r>
              <w:rPr>
                <w:color w:val="1F1F1F"/>
                <w:spacing w:val="-4"/>
              </w:rPr>
              <w:t>None</w:t>
            </w:r>
          </w:p>
        </w:tc>
        <w:tc>
          <w:tcPr>
            <w:tcW w:w="1448" w:type="dxa"/>
          </w:tcPr>
          <w:p w14:paraId="38D7E9B0" w14:textId="77777777" w:rsidR="0047616D" w:rsidRDefault="00000000">
            <w:pPr>
              <w:pStyle w:val="TableParagraph"/>
              <w:spacing w:before="136" w:line="240" w:lineRule="auto"/>
              <w:ind w:left="181"/>
              <w:jc w:val="left"/>
            </w:pPr>
            <w:r>
              <w:rPr>
                <w:color w:val="1F1F1F"/>
              </w:rPr>
              <w:t>T1</w:t>
            </w:r>
            <w:r>
              <w:rPr>
                <w:color w:val="1F1F1F"/>
                <w:spacing w:val="-1"/>
              </w:rPr>
              <w:t xml:space="preserve"> </w:t>
            </w:r>
            <w:r>
              <w:rPr>
                <w:color w:val="1F1F1F"/>
              </w:rPr>
              <w:t>&amp;</w:t>
            </w:r>
            <w:r>
              <w:rPr>
                <w:color w:val="1F1F1F"/>
                <w:spacing w:val="1"/>
              </w:rPr>
              <w:t xml:space="preserve"> </w:t>
            </w:r>
            <w:r>
              <w:rPr>
                <w:color w:val="1F1F1F"/>
                <w:spacing w:val="-5"/>
              </w:rPr>
              <w:t>T2</w:t>
            </w:r>
          </w:p>
        </w:tc>
      </w:tr>
      <w:tr w:rsidR="0047616D" w14:paraId="3807261E" w14:textId="77777777">
        <w:trPr>
          <w:trHeight w:val="628"/>
        </w:trPr>
        <w:tc>
          <w:tcPr>
            <w:tcW w:w="2543" w:type="dxa"/>
          </w:tcPr>
          <w:p w14:paraId="28FE3A64" w14:textId="77777777" w:rsidR="0047616D" w:rsidRDefault="0047616D">
            <w:pPr>
              <w:pStyle w:val="TableParagraph"/>
              <w:spacing w:line="240" w:lineRule="auto"/>
              <w:jc w:val="left"/>
              <w:rPr>
                <w:rFonts w:ascii="Times New Roman"/>
              </w:rPr>
            </w:pPr>
          </w:p>
        </w:tc>
        <w:tc>
          <w:tcPr>
            <w:tcW w:w="1968" w:type="dxa"/>
          </w:tcPr>
          <w:p w14:paraId="3C12DA02" w14:textId="77777777" w:rsidR="0047616D" w:rsidRDefault="00000000">
            <w:pPr>
              <w:pStyle w:val="TableParagraph"/>
              <w:spacing w:before="179" w:line="240" w:lineRule="auto"/>
              <w:ind w:left="181"/>
              <w:jc w:val="left"/>
            </w:pPr>
            <w:r>
              <w:rPr>
                <w:color w:val="1F1F1F"/>
                <w:spacing w:val="-2"/>
              </w:rPr>
              <w:t>Constrained</w:t>
            </w:r>
            <w:r>
              <w:rPr>
                <w:color w:val="1F1F1F"/>
                <w:spacing w:val="9"/>
              </w:rPr>
              <w:t xml:space="preserve"> </w:t>
            </w:r>
            <w:r>
              <w:rPr>
                <w:color w:val="1F1F1F"/>
                <w:spacing w:val="-5"/>
              </w:rPr>
              <w:t>RL</w:t>
            </w:r>
          </w:p>
        </w:tc>
        <w:tc>
          <w:tcPr>
            <w:tcW w:w="2273" w:type="dxa"/>
          </w:tcPr>
          <w:p w14:paraId="3A4243BC" w14:textId="77777777" w:rsidR="0047616D" w:rsidRDefault="00000000">
            <w:pPr>
              <w:pStyle w:val="TableParagraph"/>
              <w:spacing w:before="179" w:line="240" w:lineRule="auto"/>
              <w:ind w:left="181"/>
              <w:jc w:val="left"/>
            </w:pPr>
            <w:r>
              <w:rPr>
                <w:color w:val="1F1F1F"/>
              </w:rPr>
              <w:t>Energy</w:t>
            </w:r>
            <w:r>
              <w:rPr>
                <w:color w:val="1F1F1F"/>
                <w:spacing w:val="-4"/>
              </w:rPr>
              <w:t xml:space="preserve"> </w:t>
            </w:r>
            <w:r>
              <w:rPr>
                <w:color w:val="1F1F1F"/>
                <w:spacing w:val="-2"/>
              </w:rPr>
              <w:t>Usage</w:t>
            </w:r>
          </w:p>
        </w:tc>
        <w:tc>
          <w:tcPr>
            <w:tcW w:w="1448" w:type="dxa"/>
          </w:tcPr>
          <w:p w14:paraId="1B2D684E" w14:textId="77777777" w:rsidR="0047616D" w:rsidRDefault="00000000">
            <w:pPr>
              <w:pStyle w:val="TableParagraph"/>
              <w:spacing w:before="179" w:line="240" w:lineRule="auto"/>
              <w:ind w:left="181"/>
              <w:jc w:val="left"/>
            </w:pPr>
            <w:r>
              <w:rPr>
                <w:color w:val="1F1F1F"/>
              </w:rPr>
              <w:t>T1</w:t>
            </w:r>
            <w:r>
              <w:rPr>
                <w:color w:val="1F1F1F"/>
                <w:spacing w:val="-1"/>
              </w:rPr>
              <w:t xml:space="preserve"> </w:t>
            </w:r>
            <w:r>
              <w:rPr>
                <w:color w:val="1F1F1F"/>
              </w:rPr>
              <w:t>&amp;</w:t>
            </w:r>
            <w:r>
              <w:rPr>
                <w:color w:val="1F1F1F"/>
                <w:spacing w:val="1"/>
              </w:rPr>
              <w:t xml:space="preserve"> </w:t>
            </w:r>
            <w:r>
              <w:rPr>
                <w:color w:val="1F1F1F"/>
                <w:spacing w:val="-5"/>
              </w:rPr>
              <w:t>T2</w:t>
            </w:r>
          </w:p>
        </w:tc>
      </w:tr>
      <w:tr w:rsidR="0047616D" w14:paraId="193067AE" w14:textId="77777777">
        <w:trPr>
          <w:trHeight w:val="541"/>
        </w:trPr>
        <w:tc>
          <w:tcPr>
            <w:tcW w:w="2543" w:type="dxa"/>
          </w:tcPr>
          <w:p w14:paraId="054E2611" w14:textId="77777777" w:rsidR="0047616D" w:rsidRDefault="00000000">
            <w:pPr>
              <w:pStyle w:val="TableParagraph"/>
              <w:spacing w:before="135" w:line="240" w:lineRule="auto"/>
              <w:ind w:left="182"/>
              <w:jc w:val="left"/>
            </w:pPr>
            <w:r>
              <w:rPr>
                <w:color w:val="1F1F1F"/>
              </w:rPr>
              <w:t>2.</w:t>
            </w:r>
            <w:r>
              <w:rPr>
                <w:color w:val="1F1F1F"/>
                <w:spacing w:val="-8"/>
              </w:rPr>
              <w:t xml:space="preserve"> </w:t>
            </w:r>
            <w:r>
              <w:rPr>
                <w:color w:val="1F1F1F"/>
              </w:rPr>
              <w:t>Outdoor-</w:t>
            </w:r>
            <w:r>
              <w:rPr>
                <w:color w:val="1F1F1F"/>
                <w:spacing w:val="-2"/>
              </w:rPr>
              <w:t>Weighted</w:t>
            </w:r>
          </w:p>
        </w:tc>
        <w:tc>
          <w:tcPr>
            <w:tcW w:w="1968" w:type="dxa"/>
          </w:tcPr>
          <w:p w14:paraId="22171380" w14:textId="77777777" w:rsidR="0047616D" w:rsidRDefault="00000000">
            <w:pPr>
              <w:pStyle w:val="TableParagraph"/>
              <w:spacing w:before="135" w:line="240" w:lineRule="auto"/>
              <w:ind w:left="181"/>
              <w:jc w:val="left"/>
            </w:pPr>
            <w:r>
              <w:rPr>
                <w:color w:val="1F1F1F"/>
              </w:rPr>
              <w:t>General</w:t>
            </w:r>
            <w:r>
              <w:rPr>
                <w:color w:val="1F1F1F"/>
                <w:spacing w:val="-1"/>
              </w:rPr>
              <w:t xml:space="preserve"> </w:t>
            </w:r>
            <w:r>
              <w:rPr>
                <w:color w:val="1F1F1F"/>
                <w:spacing w:val="-5"/>
              </w:rPr>
              <w:t>RL</w:t>
            </w:r>
          </w:p>
        </w:tc>
        <w:tc>
          <w:tcPr>
            <w:tcW w:w="2273" w:type="dxa"/>
          </w:tcPr>
          <w:p w14:paraId="6A53C740" w14:textId="77777777" w:rsidR="0047616D" w:rsidRDefault="00000000">
            <w:pPr>
              <w:pStyle w:val="TableParagraph"/>
              <w:spacing w:before="135" w:line="240" w:lineRule="auto"/>
              <w:ind w:left="181"/>
              <w:jc w:val="left"/>
            </w:pPr>
            <w:r>
              <w:rPr>
                <w:color w:val="1F1F1F"/>
                <w:spacing w:val="-4"/>
              </w:rPr>
              <w:t>None</w:t>
            </w:r>
          </w:p>
        </w:tc>
        <w:tc>
          <w:tcPr>
            <w:tcW w:w="1448" w:type="dxa"/>
          </w:tcPr>
          <w:p w14:paraId="2B0FD378" w14:textId="77777777" w:rsidR="0047616D" w:rsidRDefault="00000000">
            <w:pPr>
              <w:pStyle w:val="TableParagraph"/>
              <w:spacing w:before="135" w:line="240" w:lineRule="auto"/>
              <w:ind w:left="181"/>
              <w:jc w:val="left"/>
            </w:pPr>
            <w:r>
              <w:rPr>
                <w:color w:val="1F1F1F"/>
              </w:rPr>
              <w:t>T1</w:t>
            </w:r>
            <w:r>
              <w:rPr>
                <w:color w:val="1F1F1F"/>
                <w:spacing w:val="-1"/>
              </w:rPr>
              <w:t xml:space="preserve"> </w:t>
            </w:r>
            <w:r>
              <w:rPr>
                <w:color w:val="1F1F1F"/>
              </w:rPr>
              <w:t>&amp;</w:t>
            </w:r>
            <w:r>
              <w:rPr>
                <w:color w:val="1F1F1F"/>
                <w:spacing w:val="1"/>
              </w:rPr>
              <w:t xml:space="preserve"> </w:t>
            </w:r>
            <w:r>
              <w:rPr>
                <w:color w:val="1F1F1F"/>
                <w:spacing w:val="-5"/>
              </w:rPr>
              <w:t>T2</w:t>
            </w:r>
          </w:p>
        </w:tc>
      </w:tr>
    </w:tbl>
    <w:p w14:paraId="710643D1" w14:textId="77777777" w:rsidR="0047616D" w:rsidRDefault="0047616D">
      <w:pPr>
        <w:pStyle w:val="TableParagraph"/>
        <w:spacing w:line="240" w:lineRule="auto"/>
        <w:jc w:val="left"/>
        <w:sectPr w:rsidR="0047616D">
          <w:headerReference w:type="default" r:id="rId60"/>
          <w:footerReference w:type="default" r:id="rId61"/>
          <w:pgSz w:w="11910" w:h="16840"/>
          <w:pgMar w:top="1040" w:right="566" w:bottom="900" w:left="992" w:header="300" w:footer="706" w:gutter="0"/>
          <w:cols w:space="720"/>
        </w:sectPr>
      </w:pPr>
    </w:p>
    <w:p w14:paraId="18649F51" w14:textId="77777777" w:rsidR="0047616D" w:rsidRDefault="0047616D">
      <w:pPr>
        <w:pStyle w:val="BodyText"/>
        <w:spacing w:before="3"/>
        <w:rPr>
          <w:b/>
          <w:sz w:val="7"/>
        </w:rPr>
      </w:pPr>
    </w:p>
    <w:tbl>
      <w:tblPr>
        <w:tblW w:w="0" w:type="auto"/>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43"/>
        <w:gridCol w:w="1968"/>
        <w:gridCol w:w="2273"/>
        <w:gridCol w:w="1448"/>
      </w:tblGrid>
      <w:tr w:rsidR="0047616D" w14:paraId="27DA87D0" w14:textId="77777777">
        <w:trPr>
          <w:trHeight w:val="541"/>
        </w:trPr>
        <w:tc>
          <w:tcPr>
            <w:tcW w:w="2543" w:type="dxa"/>
          </w:tcPr>
          <w:p w14:paraId="6740999A" w14:textId="77777777" w:rsidR="0047616D" w:rsidRDefault="00000000">
            <w:pPr>
              <w:pStyle w:val="TableParagraph"/>
              <w:spacing w:before="136" w:line="240" w:lineRule="auto"/>
              <w:ind w:left="182"/>
              <w:jc w:val="left"/>
            </w:pPr>
            <w:r>
              <w:rPr>
                <w:color w:val="1F1F1F"/>
              </w:rPr>
              <w:t>3.</w:t>
            </w:r>
            <w:r>
              <w:rPr>
                <w:color w:val="1F1F1F"/>
                <w:spacing w:val="-4"/>
              </w:rPr>
              <w:t xml:space="preserve"> </w:t>
            </w:r>
            <w:r>
              <w:rPr>
                <w:color w:val="1F1F1F"/>
              </w:rPr>
              <w:t>Cost-</w:t>
            </w:r>
            <w:r>
              <w:rPr>
                <w:color w:val="1F1F1F"/>
                <w:spacing w:val="-4"/>
              </w:rPr>
              <w:t>Only</w:t>
            </w:r>
          </w:p>
        </w:tc>
        <w:tc>
          <w:tcPr>
            <w:tcW w:w="1968" w:type="dxa"/>
          </w:tcPr>
          <w:p w14:paraId="3451851C" w14:textId="77777777" w:rsidR="0047616D" w:rsidRDefault="00000000">
            <w:pPr>
              <w:pStyle w:val="TableParagraph"/>
              <w:spacing w:before="136" w:line="240" w:lineRule="auto"/>
              <w:ind w:left="181"/>
              <w:jc w:val="left"/>
            </w:pPr>
            <w:r>
              <w:rPr>
                <w:color w:val="1F1F1F"/>
                <w:spacing w:val="-2"/>
              </w:rPr>
              <w:t>Constrained</w:t>
            </w:r>
            <w:r>
              <w:rPr>
                <w:color w:val="1F1F1F"/>
                <w:spacing w:val="9"/>
              </w:rPr>
              <w:t xml:space="preserve"> </w:t>
            </w:r>
            <w:r>
              <w:rPr>
                <w:color w:val="1F1F1F"/>
                <w:spacing w:val="-5"/>
              </w:rPr>
              <w:t>RL</w:t>
            </w:r>
          </w:p>
        </w:tc>
        <w:tc>
          <w:tcPr>
            <w:tcW w:w="2273" w:type="dxa"/>
          </w:tcPr>
          <w:p w14:paraId="366C46AF" w14:textId="77777777" w:rsidR="0047616D" w:rsidRDefault="00000000">
            <w:pPr>
              <w:pStyle w:val="TableParagraph"/>
              <w:spacing w:before="136" w:line="240" w:lineRule="auto"/>
              <w:ind w:left="181"/>
              <w:jc w:val="left"/>
            </w:pPr>
            <w:r>
              <w:rPr>
                <w:color w:val="1F1F1F"/>
              </w:rPr>
              <w:t>Thermal</w:t>
            </w:r>
            <w:r>
              <w:rPr>
                <w:color w:val="1F1F1F"/>
                <w:spacing w:val="-3"/>
              </w:rPr>
              <w:t xml:space="preserve"> </w:t>
            </w:r>
            <w:r>
              <w:rPr>
                <w:color w:val="1F1F1F"/>
                <w:spacing w:val="-2"/>
              </w:rPr>
              <w:t>Comfort</w:t>
            </w:r>
          </w:p>
        </w:tc>
        <w:tc>
          <w:tcPr>
            <w:tcW w:w="1448" w:type="dxa"/>
          </w:tcPr>
          <w:p w14:paraId="72E0744C" w14:textId="77777777" w:rsidR="0047616D" w:rsidRDefault="00000000">
            <w:pPr>
              <w:pStyle w:val="TableParagraph"/>
              <w:spacing w:before="136" w:line="240" w:lineRule="auto"/>
              <w:ind w:left="181"/>
              <w:jc w:val="left"/>
            </w:pPr>
            <w:r>
              <w:rPr>
                <w:color w:val="1F1F1F"/>
              </w:rPr>
              <w:t>T1</w:t>
            </w:r>
            <w:r>
              <w:rPr>
                <w:color w:val="1F1F1F"/>
                <w:spacing w:val="-1"/>
              </w:rPr>
              <w:t xml:space="preserve"> </w:t>
            </w:r>
            <w:r>
              <w:rPr>
                <w:color w:val="1F1F1F"/>
              </w:rPr>
              <w:t>&amp;</w:t>
            </w:r>
            <w:r>
              <w:rPr>
                <w:color w:val="1F1F1F"/>
                <w:spacing w:val="1"/>
              </w:rPr>
              <w:t xml:space="preserve"> </w:t>
            </w:r>
            <w:r>
              <w:rPr>
                <w:color w:val="1F1F1F"/>
                <w:spacing w:val="-5"/>
              </w:rPr>
              <w:t>T2</w:t>
            </w:r>
          </w:p>
        </w:tc>
      </w:tr>
    </w:tbl>
    <w:p w14:paraId="05990850" w14:textId="77777777" w:rsidR="0047616D" w:rsidRDefault="00000000">
      <w:pPr>
        <w:pStyle w:val="Heading3"/>
        <w:numPr>
          <w:ilvl w:val="1"/>
          <w:numId w:val="11"/>
        </w:numPr>
        <w:tabs>
          <w:tab w:val="left" w:pos="720"/>
        </w:tabs>
        <w:spacing w:before="360"/>
        <w:ind w:left="720" w:right="4813" w:hanging="720"/>
        <w:jc w:val="right"/>
        <w:rPr>
          <w:color w:val="001D34"/>
        </w:rPr>
      </w:pPr>
      <w:bookmarkStart w:id="35" w:name="_bookmark33"/>
      <w:bookmarkEnd w:id="35"/>
      <w:r>
        <w:rPr>
          <w:color w:val="001D34"/>
        </w:rPr>
        <w:t>Performance</w:t>
      </w:r>
      <w:r>
        <w:rPr>
          <w:color w:val="001D34"/>
          <w:spacing w:val="-13"/>
        </w:rPr>
        <w:t xml:space="preserve"> </w:t>
      </w:r>
      <w:r>
        <w:rPr>
          <w:color w:val="001D34"/>
        </w:rPr>
        <w:t>and</w:t>
      </w:r>
      <w:r>
        <w:rPr>
          <w:color w:val="001D34"/>
          <w:spacing w:val="-12"/>
        </w:rPr>
        <w:t xml:space="preserve"> </w:t>
      </w:r>
      <w:r>
        <w:rPr>
          <w:color w:val="001D34"/>
        </w:rPr>
        <w:t>Flexibility</w:t>
      </w:r>
      <w:r>
        <w:rPr>
          <w:color w:val="001D34"/>
          <w:spacing w:val="-14"/>
        </w:rPr>
        <w:t xml:space="preserve"> </w:t>
      </w:r>
      <w:r>
        <w:rPr>
          <w:color w:val="001D34"/>
          <w:spacing w:val="-2"/>
        </w:rPr>
        <w:t>Analysis</w:t>
      </w:r>
    </w:p>
    <w:p w14:paraId="5AE09F0E" w14:textId="77777777" w:rsidR="0047616D" w:rsidRDefault="00000000">
      <w:pPr>
        <w:pStyle w:val="BodyText"/>
        <w:spacing w:before="240" w:line="264" w:lineRule="auto"/>
        <w:ind w:left="140" w:right="644"/>
      </w:pPr>
      <w:r>
        <w:t>The proposed strategies were evaluated using flexibility maps, which visually correlate external environmental</w:t>
      </w:r>
      <w:r>
        <w:rPr>
          <w:spacing w:val="-4"/>
        </w:rPr>
        <w:t xml:space="preserve"> </w:t>
      </w:r>
      <w:r>
        <w:t>severity</w:t>
      </w:r>
      <w:r>
        <w:rPr>
          <w:spacing w:val="-4"/>
        </w:rPr>
        <w:t xml:space="preserve"> </w:t>
      </w:r>
      <w:r>
        <w:t>(Temperature),</w:t>
      </w:r>
      <w:r>
        <w:rPr>
          <w:spacing w:val="-4"/>
        </w:rPr>
        <w:t xml:space="preserve"> </w:t>
      </w:r>
      <w:r>
        <w:t>market</w:t>
      </w:r>
      <w:r>
        <w:rPr>
          <w:spacing w:val="-3"/>
        </w:rPr>
        <w:t xml:space="preserve"> </w:t>
      </w:r>
      <w:r>
        <w:t>signals</w:t>
      </w:r>
      <w:r>
        <w:rPr>
          <w:spacing w:val="-4"/>
        </w:rPr>
        <w:t xml:space="preserve"> </w:t>
      </w:r>
      <w:r>
        <w:t>(Price),</w:t>
      </w:r>
      <w:r>
        <w:rPr>
          <w:spacing w:val="-4"/>
        </w:rPr>
        <w:t xml:space="preserve"> </w:t>
      </w:r>
      <w:r>
        <w:t>and</w:t>
      </w:r>
      <w:r>
        <w:rPr>
          <w:spacing w:val="-5"/>
        </w:rPr>
        <w:t xml:space="preserve"> </w:t>
      </w:r>
      <w:r>
        <w:t>the</w:t>
      </w:r>
      <w:r>
        <w:rPr>
          <w:spacing w:val="-3"/>
        </w:rPr>
        <w:t xml:space="preserve"> </w:t>
      </w:r>
      <w:r>
        <w:t>resulting</w:t>
      </w:r>
      <w:r>
        <w:rPr>
          <w:spacing w:val="-4"/>
        </w:rPr>
        <w:t xml:space="preserve"> </w:t>
      </w:r>
      <w:r>
        <w:t>system</w:t>
      </w:r>
      <w:r>
        <w:rPr>
          <w:spacing w:val="-5"/>
        </w:rPr>
        <w:t xml:space="preserve"> </w:t>
      </w:r>
      <w:r>
        <w:t>response (Power) and explained below.</w:t>
      </w:r>
    </w:p>
    <w:p w14:paraId="7642CC8D" w14:textId="77777777" w:rsidR="0047616D" w:rsidRDefault="0047616D">
      <w:pPr>
        <w:pStyle w:val="BodyText"/>
        <w:spacing w:before="68"/>
      </w:pPr>
    </w:p>
    <w:p w14:paraId="7BAE2FB6" w14:textId="77777777" w:rsidR="0047616D" w:rsidRDefault="00000000">
      <w:pPr>
        <w:pStyle w:val="Heading5"/>
        <w:numPr>
          <w:ilvl w:val="2"/>
          <w:numId w:val="11"/>
        </w:numPr>
        <w:tabs>
          <w:tab w:val="left" w:pos="704"/>
        </w:tabs>
        <w:spacing w:before="0"/>
        <w:ind w:left="704" w:right="4774" w:hanging="704"/>
        <w:jc w:val="right"/>
        <w:rPr>
          <w:sz w:val="28"/>
        </w:rPr>
      </w:pPr>
      <w:r>
        <w:t>General</w:t>
      </w:r>
      <w:r>
        <w:rPr>
          <w:spacing w:val="-11"/>
        </w:rPr>
        <w:t xml:space="preserve"> </w:t>
      </w:r>
      <w:r>
        <w:t>RL</w:t>
      </w:r>
      <w:r>
        <w:rPr>
          <w:spacing w:val="-12"/>
        </w:rPr>
        <w:t xml:space="preserve"> </w:t>
      </w:r>
      <w:r>
        <w:t>under</w:t>
      </w:r>
      <w:r>
        <w:rPr>
          <w:spacing w:val="-9"/>
        </w:rPr>
        <w:t xml:space="preserve"> </w:t>
      </w:r>
      <w:r>
        <w:t>price-weighted</w:t>
      </w:r>
      <w:r>
        <w:rPr>
          <w:spacing w:val="-9"/>
        </w:rPr>
        <w:t xml:space="preserve"> </w:t>
      </w:r>
      <w:r>
        <w:rPr>
          <w:spacing w:val="-2"/>
        </w:rPr>
        <w:t>reward</w:t>
      </w:r>
    </w:p>
    <w:p w14:paraId="646947EF" w14:textId="77777777" w:rsidR="0047616D" w:rsidRDefault="00000000">
      <w:pPr>
        <w:pStyle w:val="BodyText"/>
        <w:spacing w:before="23"/>
        <w:rPr>
          <w:sz w:val="20"/>
        </w:rPr>
      </w:pPr>
      <w:r>
        <w:rPr>
          <w:noProof/>
          <w:sz w:val="20"/>
        </w:rPr>
        <w:drawing>
          <wp:anchor distT="0" distB="0" distL="0" distR="0" simplePos="0" relativeHeight="487598080" behindDoc="1" locked="0" layoutInCell="1" allowOverlap="1" wp14:anchorId="403E160E" wp14:editId="28E0FD24">
            <wp:simplePos x="0" y="0"/>
            <wp:positionH relativeFrom="page">
              <wp:posOffset>720090</wp:posOffset>
            </wp:positionH>
            <wp:positionV relativeFrom="paragraph">
              <wp:posOffset>185486</wp:posOffset>
            </wp:positionV>
            <wp:extent cx="6114817" cy="2057400"/>
            <wp:effectExtent l="0" t="0" r="0" b="0"/>
            <wp:wrapTopAndBottom/>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62" cstate="print"/>
                    <a:stretch>
                      <a:fillRect/>
                    </a:stretch>
                  </pic:blipFill>
                  <pic:spPr>
                    <a:xfrm>
                      <a:off x="0" y="0"/>
                      <a:ext cx="6114817" cy="2057400"/>
                    </a:xfrm>
                    <a:prstGeom prst="rect">
                      <a:avLst/>
                    </a:prstGeom>
                  </pic:spPr>
                </pic:pic>
              </a:graphicData>
            </a:graphic>
          </wp:anchor>
        </w:drawing>
      </w:r>
    </w:p>
    <w:p w14:paraId="35F98E8A" w14:textId="77777777" w:rsidR="0047616D" w:rsidRDefault="00000000">
      <w:pPr>
        <w:spacing w:before="273" w:line="264" w:lineRule="auto"/>
        <w:ind w:left="3069" w:right="644" w:hanging="2763"/>
        <w:rPr>
          <w:b/>
          <w:sz w:val="20"/>
        </w:rPr>
      </w:pPr>
      <w:bookmarkStart w:id="36" w:name="_bookmark34"/>
      <w:bookmarkEnd w:id="36"/>
      <w:r>
        <w:rPr>
          <w:b/>
          <w:color w:val="757579"/>
          <w:sz w:val="20"/>
        </w:rPr>
        <w:t>Figure</w:t>
      </w:r>
      <w:r>
        <w:rPr>
          <w:b/>
          <w:color w:val="757579"/>
          <w:spacing w:val="-2"/>
          <w:sz w:val="20"/>
        </w:rPr>
        <w:t xml:space="preserve"> </w:t>
      </w:r>
      <w:r>
        <w:rPr>
          <w:b/>
          <w:color w:val="757579"/>
          <w:sz w:val="20"/>
        </w:rPr>
        <w:t>10</w:t>
      </w:r>
      <w:r>
        <w:rPr>
          <w:b/>
          <w:color w:val="757579"/>
          <w:spacing w:val="-3"/>
          <w:sz w:val="20"/>
        </w:rPr>
        <w:t xml:space="preserve"> </w:t>
      </w:r>
      <w:r>
        <w:rPr>
          <w:b/>
          <w:color w:val="757579"/>
          <w:sz w:val="20"/>
        </w:rPr>
        <w:t>Performance</w:t>
      </w:r>
      <w:r>
        <w:rPr>
          <w:b/>
          <w:color w:val="757579"/>
          <w:spacing w:val="-3"/>
          <w:sz w:val="20"/>
        </w:rPr>
        <w:t xml:space="preserve"> </w:t>
      </w:r>
      <w:r>
        <w:rPr>
          <w:b/>
          <w:color w:val="757579"/>
          <w:sz w:val="20"/>
        </w:rPr>
        <w:t>of</w:t>
      </w:r>
      <w:r>
        <w:rPr>
          <w:b/>
          <w:color w:val="757579"/>
          <w:spacing w:val="-4"/>
          <w:sz w:val="20"/>
        </w:rPr>
        <w:t xml:space="preserve"> </w:t>
      </w:r>
      <w:r>
        <w:rPr>
          <w:b/>
          <w:color w:val="757579"/>
          <w:sz w:val="20"/>
        </w:rPr>
        <w:t>General</w:t>
      </w:r>
      <w:r>
        <w:rPr>
          <w:b/>
          <w:color w:val="757579"/>
          <w:spacing w:val="-5"/>
          <w:sz w:val="20"/>
        </w:rPr>
        <w:t xml:space="preserve"> </w:t>
      </w:r>
      <w:r>
        <w:rPr>
          <w:b/>
          <w:color w:val="757579"/>
          <w:sz w:val="20"/>
        </w:rPr>
        <w:t>RL</w:t>
      </w:r>
      <w:r>
        <w:rPr>
          <w:b/>
          <w:color w:val="757579"/>
          <w:spacing w:val="-4"/>
          <w:sz w:val="20"/>
        </w:rPr>
        <w:t xml:space="preserve"> </w:t>
      </w:r>
      <w:r>
        <w:rPr>
          <w:b/>
          <w:color w:val="757579"/>
          <w:sz w:val="20"/>
        </w:rPr>
        <w:t>under price-weighted</w:t>
      </w:r>
      <w:r>
        <w:rPr>
          <w:b/>
          <w:color w:val="757579"/>
          <w:spacing w:val="-3"/>
          <w:sz w:val="20"/>
        </w:rPr>
        <w:t xml:space="preserve"> </w:t>
      </w:r>
      <w:r>
        <w:rPr>
          <w:b/>
          <w:color w:val="757579"/>
          <w:sz w:val="20"/>
        </w:rPr>
        <w:t>reward:</w:t>
      </w:r>
      <w:r>
        <w:rPr>
          <w:b/>
          <w:color w:val="757579"/>
          <w:spacing w:val="-3"/>
          <w:sz w:val="20"/>
        </w:rPr>
        <w:t xml:space="preserve"> </w:t>
      </w:r>
      <w:r>
        <w:rPr>
          <w:b/>
          <w:color w:val="757579"/>
          <w:sz w:val="20"/>
        </w:rPr>
        <w:t>Comparison</w:t>
      </w:r>
      <w:r>
        <w:rPr>
          <w:b/>
          <w:color w:val="757579"/>
          <w:spacing w:val="-2"/>
          <w:sz w:val="20"/>
        </w:rPr>
        <w:t xml:space="preserve"> </w:t>
      </w:r>
      <w:r>
        <w:rPr>
          <w:b/>
          <w:color w:val="757579"/>
          <w:sz w:val="20"/>
        </w:rPr>
        <w:t>of</w:t>
      </w:r>
      <w:r>
        <w:rPr>
          <w:b/>
          <w:color w:val="757579"/>
          <w:spacing w:val="-4"/>
          <w:sz w:val="20"/>
        </w:rPr>
        <w:t xml:space="preserve"> </w:t>
      </w:r>
      <w:r>
        <w:rPr>
          <w:b/>
          <w:color w:val="757579"/>
          <w:sz w:val="20"/>
        </w:rPr>
        <w:t>(a)</w:t>
      </w:r>
      <w:r>
        <w:rPr>
          <w:b/>
          <w:color w:val="757579"/>
          <w:spacing w:val="-5"/>
          <w:sz w:val="20"/>
        </w:rPr>
        <w:t xml:space="preserve"> </w:t>
      </w:r>
      <w:r>
        <w:rPr>
          <w:b/>
          <w:color w:val="757579"/>
          <w:sz w:val="20"/>
        </w:rPr>
        <w:t>Wide</w:t>
      </w:r>
      <w:r>
        <w:rPr>
          <w:b/>
          <w:color w:val="757579"/>
          <w:spacing w:val="-3"/>
          <w:sz w:val="20"/>
        </w:rPr>
        <w:t xml:space="preserve"> </w:t>
      </w:r>
      <w:r>
        <w:rPr>
          <w:b/>
          <w:color w:val="757579"/>
          <w:sz w:val="20"/>
        </w:rPr>
        <w:t>Thermal</w:t>
      </w:r>
      <w:r>
        <w:rPr>
          <w:b/>
          <w:color w:val="757579"/>
          <w:spacing w:val="-5"/>
          <w:sz w:val="20"/>
        </w:rPr>
        <w:t xml:space="preserve"> </w:t>
      </w:r>
      <w:r>
        <w:rPr>
          <w:b/>
          <w:color w:val="757579"/>
          <w:sz w:val="20"/>
        </w:rPr>
        <w:t>Boundaries (T1) and (b) Narrow Thermal Boundaries (T2).</w:t>
      </w:r>
    </w:p>
    <w:p w14:paraId="41DE217E" w14:textId="77777777" w:rsidR="0047616D" w:rsidRDefault="00000000">
      <w:pPr>
        <w:pStyle w:val="BodyText"/>
        <w:spacing w:before="179" w:line="264" w:lineRule="auto"/>
        <w:ind w:left="140" w:right="644"/>
      </w:pPr>
      <w:hyperlink w:anchor="_bookmark34" w:history="1">
        <w:r>
          <w:t>Figure 10</w:t>
        </w:r>
      </w:hyperlink>
      <w:r>
        <w:t xml:space="preserve"> presents the flexibility maps among three key variables: External Environment (Temperature),</w:t>
      </w:r>
      <w:r>
        <w:rPr>
          <w:spacing w:val="-2"/>
        </w:rPr>
        <w:t xml:space="preserve"> </w:t>
      </w:r>
      <w:r>
        <w:t>Market</w:t>
      </w:r>
      <w:r>
        <w:rPr>
          <w:spacing w:val="-1"/>
        </w:rPr>
        <w:t xml:space="preserve"> </w:t>
      </w:r>
      <w:r>
        <w:t>Signal</w:t>
      </w:r>
      <w:r>
        <w:rPr>
          <w:spacing w:val="-1"/>
        </w:rPr>
        <w:t xml:space="preserve"> </w:t>
      </w:r>
      <w:r>
        <w:t>(Price),</w:t>
      </w:r>
      <w:r>
        <w:rPr>
          <w:spacing w:val="-2"/>
        </w:rPr>
        <w:t xml:space="preserve"> </w:t>
      </w:r>
      <w:r>
        <w:t>and</w:t>
      </w:r>
      <w:r>
        <w:rPr>
          <w:spacing w:val="-3"/>
        </w:rPr>
        <w:t xml:space="preserve"> </w:t>
      </w:r>
      <w:r>
        <w:t>System</w:t>
      </w:r>
      <w:r>
        <w:rPr>
          <w:spacing w:val="-6"/>
        </w:rPr>
        <w:t xml:space="preserve"> </w:t>
      </w:r>
      <w:r>
        <w:t>Response</w:t>
      </w:r>
      <w:r>
        <w:rPr>
          <w:spacing w:val="-4"/>
        </w:rPr>
        <w:t xml:space="preserve"> </w:t>
      </w:r>
      <w:r>
        <w:t>(Power).</w:t>
      </w:r>
      <w:r>
        <w:rPr>
          <w:spacing w:val="-3"/>
        </w:rPr>
        <w:t xml:space="preserve"> </w:t>
      </w:r>
      <w:r>
        <w:t>To</w:t>
      </w:r>
      <w:r>
        <w:rPr>
          <w:spacing w:val="-3"/>
        </w:rPr>
        <w:t xml:space="preserve"> </w:t>
      </w:r>
      <w:r>
        <w:t>quantify</w:t>
      </w:r>
      <w:r>
        <w:rPr>
          <w:spacing w:val="-2"/>
        </w:rPr>
        <w:t xml:space="preserve"> </w:t>
      </w:r>
      <w:r>
        <w:t>the</w:t>
      </w:r>
      <w:r>
        <w:rPr>
          <w:spacing w:val="-3"/>
        </w:rPr>
        <w:t xml:space="preserve"> </w:t>
      </w:r>
      <w:r>
        <w:t>flexibility</w:t>
      </w:r>
      <w:r>
        <w:rPr>
          <w:spacing w:val="-2"/>
        </w:rPr>
        <w:t xml:space="preserve"> </w:t>
      </w:r>
      <w:r>
        <w:t>of the</w:t>
      </w:r>
      <w:r>
        <w:rPr>
          <w:spacing w:val="-5"/>
        </w:rPr>
        <w:t xml:space="preserve"> </w:t>
      </w:r>
      <w:r>
        <w:t>proposed</w:t>
      </w:r>
      <w:r>
        <w:rPr>
          <w:spacing w:val="-2"/>
        </w:rPr>
        <w:t xml:space="preserve"> </w:t>
      </w:r>
      <w:r>
        <w:t>control</w:t>
      </w:r>
      <w:r>
        <w:rPr>
          <w:spacing w:val="-3"/>
        </w:rPr>
        <w:t xml:space="preserve"> </w:t>
      </w:r>
      <w:r>
        <w:t>strategies,</w:t>
      </w:r>
      <w:r>
        <w:rPr>
          <w:spacing w:val="-5"/>
        </w:rPr>
        <w:t xml:space="preserve"> </w:t>
      </w:r>
      <w:r>
        <w:t>we</w:t>
      </w:r>
      <w:r>
        <w:rPr>
          <w:spacing w:val="-5"/>
        </w:rPr>
        <w:t xml:space="preserve"> </w:t>
      </w:r>
      <w:r>
        <w:t>aggregated</w:t>
      </w:r>
      <w:r>
        <w:rPr>
          <w:spacing w:val="-4"/>
        </w:rPr>
        <w:t xml:space="preserve"> </w:t>
      </w:r>
      <w:r>
        <w:t>average</w:t>
      </w:r>
      <w:r>
        <w:rPr>
          <w:spacing w:val="-2"/>
        </w:rPr>
        <w:t xml:space="preserve"> </w:t>
      </w:r>
      <w:r>
        <w:t>power</w:t>
      </w:r>
      <w:r>
        <w:rPr>
          <w:spacing w:val="-4"/>
        </w:rPr>
        <w:t xml:space="preserve"> </w:t>
      </w:r>
      <w:r>
        <w:t>consumption</w:t>
      </w:r>
      <w:r>
        <w:rPr>
          <w:spacing w:val="-1"/>
        </w:rPr>
        <w:t xml:space="preserve"> </w:t>
      </w:r>
      <w:r>
        <w:t>into</w:t>
      </w:r>
      <w:r>
        <w:rPr>
          <w:spacing w:val="-5"/>
        </w:rPr>
        <w:t xml:space="preserve"> </w:t>
      </w:r>
      <w:r>
        <w:t xml:space="preserve">quantile-based bins for outdoor temperature (Cool, Mild, Hot) and real-time electricity price (Negative, Low, </w:t>
      </w:r>
      <w:r>
        <w:rPr>
          <w:spacing w:val="-2"/>
        </w:rPr>
        <w:t>High).</w:t>
      </w:r>
    </w:p>
    <w:p w14:paraId="01B7C50E" w14:textId="77777777" w:rsidR="0047616D" w:rsidRDefault="00000000">
      <w:pPr>
        <w:pStyle w:val="BodyText"/>
        <w:spacing w:before="119" w:line="264" w:lineRule="auto"/>
        <w:ind w:left="140" w:right="591"/>
      </w:pPr>
      <w:hyperlink w:anchor="_bookmark34" w:history="1">
        <w:r>
          <w:t>Figure 10</w:t>
        </w:r>
      </w:hyperlink>
      <w:r>
        <w:t xml:space="preserve"> (a) corresponds to the wide thermal boundary scenario (T1: 20-26C). This plot demonstrates a distinct price-sensitive response. As electricity prices increase (moving vertically from the bottom row to the top row), the agent successfully reduces power consumption, even under high thermal loads.</w:t>
      </w:r>
      <w:r>
        <w:rPr>
          <w:spacing w:val="40"/>
        </w:rPr>
        <w:t xml:space="preserve"> </w:t>
      </w:r>
      <w:r>
        <w:t>For example, under 'Hot' outdoor conditions 26.1 - 34.7C, the average power consumption decreases from 359.95 kW during negative pricing events to 297.85 kW</w:t>
      </w:r>
      <w:r>
        <w:rPr>
          <w:spacing w:val="40"/>
        </w:rPr>
        <w:t xml:space="preserve"> </w:t>
      </w:r>
      <w:r>
        <w:t>during</w:t>
      </w:r>
      <w:r>
        <w:rPr>
          <w:spacing w:val="-2"/>
        </w:rPr>
        <w:t xml:space="preserve"> </w:t>
      </w:r>
      <w:r>
        <w:t>peak</w:t>
      </w:r>
      <w:r>
        <w:rPr>
          <w:spacing w:val="-3"/>
        </w:rPr>
        <w:t xml:space="preserve"> </w:t>
      </w:r>
      <w:r>
        <w:t>pricing</w:t>
      </w:r>
      <w:r>
        <w:rPr>
          <w:spacing w:val="-4"/>
        </w:rPr>
        <w:t xml:space="preserve"> </w:t>
      </w:r>
      <w:r>
        <w:t>&gt;</w:t>
      </w:r>
      <w:r>
        <w:rPr>
          <w:spacing w:val="-3"/>
        </w:rPr>
        <w:t xml:space="preserve"> </w:t>
      </w:r>
      <w:r>
        <w:t>60%</w:t>
      </w:r>
      <w:r>
        <w:rPr>
          <w:spacing w:val="-1"/>
        </w:rPr>
        <w:t xml:space="preserve"> </w:t>
      </w:r>
      <w:r>
        <w:t>quantile.</w:t>
      </w:r>
      <w:r>
        <w:rPr>
          <w:spacing w:val="-4"/>
        </w:rPr>
        <w:t xml:space="preserve"> </w:t>
      </w:r>
      <w:r>
        <w:t>This</w:t>
      </w:r>
      <w:r>
        <w:rPr>
          <w:spacing w:val="-2"/>
        </w:rPr>
        <w:t xml:space="preserve"> </w:t>
      </w:r>
      <w:r>
        <w:t>indicates</w:t>
      </w:r>
      <w:r>
        <w:rPr>
          <w:spacing w:val="-2"/>
        </w:rPr>
        <w:t xml:space="preserve"> </w:t>
      </w:r>
      <w:r>
        <w:t>that</w:t>
      </w:r>
      <w:r>
        <w:rPr>
          <w:spacing w:val="-3"/>
        </w:rPr>
        <w:t xml:space="preserve"> </w:t>
      </w:r>
      <w:r>
        <w:t>the</w:t>
      </w:r>
      <w:r>
        <w:rPr>
          <w:spacing w:val="-4"/>
        </w:rPr>
        <w:t xml:space="preserve"> </w:t>
      </w:r>
      <w:r>
        <w:t>wide</w:t>
      </w:r>
      <w:r>
        <w:rPr>
          <w:spacing w:val="-3"/>
        </w:rPr>
        <w:t xml:space="preserve"> </w:t>
      </w:r>
      <w:r>
        <w:t>thermal</w:t>
      </w:r>
      <w:r>
        <w:rPr>
          <w:spacing w:val="-3"/>
        </w:rPr>
        <w:t xml:space="preserve"> </w:t>
      </w:r>
      <w:r>
        <w:t>tolerance</w:t>
      </w:r>
      <w:r>
        <w:rPr>
          <w:spacing w:val="-4"/>
        </w:rPr>
        <w:t xml:space="preserve"> </w:t>
      </w:r>
      <w:r>
        <w:t>allows</w:t>
      </w:r>
      <w:r>
        <w:rPr>
          <w:spacing w:val="-2"/>
        </w:rPr>
        <w:t xml:space="preserve"> </w:t>
      </w:r>
      <w:r>
        <w:t>the</w:t>
      </w:r>
      <w:r>
        <w:rPr>
          <w:spacing w:val="-3"/>
        </w:rPr>
        <w:t xml:space="preserve"> </w:t>
      </w:r>
      <w:r>
        <w:t>agent to effectively pre-cool the building or shed load in response to price penalties without violating comfort limits.</w:t>
      </w:r>
    </w:p>
    <w:p w14:paraId="020F5B3E" w14:textId="77777777" w:rsidR="0047616D" w:rsidRDefault="00000000">
      <w:pPr>
        <w:pStyle w:val="BodyText"/>
        <w:spacing w:before="123" w:line="264" w:lineRule="auto"/>
        <w:ind w:left="140" w:right="644"/>
      </w:pPr>
      <w:r>
        <w:t xml:space="preserve">Although utilizing the same reward mechanism and RL framework, </w:t>
      </w:r>
      <w:hyperlink w:anchor="_bookmark34" w:history="1">
        <w:r>
          <w:t>Figure 10</w:t>
        </w:r>
      </w:hyperlink>
      <w:r>
        <w:t xml:space="preserve"> (b) illustrates a different control performance due to the narrow thermal boundary scenario (T2: 22-24C). This scenario exhibits behaviour dominated by thermal demand rather than price signals. The strict requirements of T2 significantly reduce the agent's feasible solution space, limiting its ability to modulate power usage for cost savings. Consequently, in the same 'Hot' temperature bin, power consumption</w:t>
      </w:r>
      <w:r>
        <w:rPr>
          <w:spacing w:val="-2"/>
        </w:rPr>
        <w:t xml:space="preserve"> </w:t>
      </w:r>
      <w:r>
        <w:t>increases</w:t>
      </w:r>
      <w:r>
        <w:rPr>
          <w:spacing w:val="-3"/>
        </w:rPr>
        <w:t xml:space="preserve"> </w:t>
      </w:r>
      <w:r>
        <w:t>alongside</w:t>
      </w:r>
      <w:r>
        <w:rPr>
          <w:spacing w:val="-5"/>
        </w:rPr>
        <w:t xml:space="preserve"> </w:t>
      </w:r>
      <w:r>
        <w:t>price,</w:t>
      </w:r>
      <w:r>
        <w:rPr>
          <w:spacing w:val="-5"/>
        </w:rPr>
        <w:t xml:space="preserve"> </w:t>
      </w:r>
      <w:r>
        <w:t>rising</w:t>
      </w:r>
      <w:r>
        <w:rPr>
          <w:spacing w:val="-5"/>
        </w:rPr>
        <w:t xml:space="preserve"> </w:t>
      </w:r>
      <w:r>
        <w:t>from</w:t>
      </w:r>
      <w:r>
        <w:rPr>
          <w:spacing w:val="-3"/>
        </w:rPr>
        <w:t xml:space="preserve"> </w:t>
      </w:r>
      <w:r>
        <w:t>433.64</w:t>
      </w:r>
      <w:r>
        <w:rPr>
          <w:spacing w:val="-2"/>
        </w:rPr>
        <w:t xml:space="preserve"> </w:t>
      </w:r>
      <w:r>
        <w:t>kW</w:t>
      </w:r>
      <w:r>
        <w:rPr>
          <w:spacing w:val="-3"/>
        </w:rPr>
        <w:t xml:space="preserve"> </w:t>
      </w:r>
      <w:r>
        <w:t>(negative</w:t>
      </w:r>
      <w:r>
        <w:rPr>
          <w:spacing w:val="-5"/>
        </w:rPr>
        <w:t xml:space="preserve"> </w:t>
      </w:r>
      <w:r>
        <w:t>price)</w:t>
      </w:r>
      <w:r>
        <w:rPr>
          <w:spacing w:val="-4"/>
        </w:rPr>
        <w:t xml:space="preserve"> </w:t>
      </w:r>
      <w:r>
        <w:t>to</w:t>
      </w:r>
      <w:r>
        <w:rPr>
          <w:spacing w:val="-4"/>
        </w:rPr>
        <w:t xml:space="preserve"> </w:t>
      </w:r>
      <w:r>
        <w:t>461.39</w:t>
      </w:r>
      <w:r>
        <w:rPr>
          <w:spacing w:val="-2"/>
        </w:rPr>
        <w:t xml:space="preserve"> </w:t>
      </w:r>
      <w:r>
        <w:t>kW</w:t>
      </w:r>
      <w:r>
        <w:rPr>
          <w:spacing w:val="-3"/>
        </w:rPr>
        <w:t xml:space="preserve"> </w:t>
      </w:r>
      <w:r>
        <w:t>(peak price). This suggests</w:t>
      </w:r>
      <w:r>
        <w:rPr>
          <w:spacing w:val="-1"/>
        </w:rPr>
        <w:t xml:space="preserve"> </w:t>
      </w:r>
      <w:r>
        <w:t>that under strict constraints,</w:t>
      </w:r>
      <w:r>
        <w:rPr>
          <w:spacing w:val="-1"/>
        </w:rPr>
        <w:t xml:space="preserve"> </w:t>
      </w:r>
      <w:r>
        <w:t>the</w:t>
      </w:r>
      <w:r>
        <w:rPr>
          <w:spacing w:val="-1"/>
        </w:rPr>
        <w:t xml:space="preserve"> </w:t>
      </w:r>
      <w:r>
        <w:t>agent is</w:t>
      </w:r>
      <w:r>
        <w:rPr>
          <w:spacing w:val="-1"/>
        </w:rPr>
        <w:t xml:space="preserve"> </w:t>
      </w:r>
      <w:r>
        <w:t>forced to prioritize thermal comfort</w:t>
      </w:r>
    </w:p>
    <w:p w14:paraId="222C12FF" w14:textId="77777777" w:rsidR="0047616D" w:rsidRDefault="0047616D">
      <w:pPr>
        <w:pStyle w:val="BodyText"/>
        <w:spacing w:line="264" w:lineRule="auto"/>
        <w:sectPr w:rsidR="0047616D">
          <w:headerReference w:type="default" r:id="rId63"/>
          <w:footerReference w:type="default" r:id="rId64"/>
          <w:pgSz w:w="11910" w:h="16840"/>
          <w:pgMar w:top="1040" w:right="566" w:bottom="900" w:left="992" w:header="300" w:footer="706" w:gutter="0"/>
          <w:cols w:space="720"/>
        </w:sectPr>
      </w:pPr>
    </w:p>
    <w:p w14:paraId="0FE19754" w14:textId="77777777" w:rsidR="0047616D" w:rsidRDefault="00000000">
      <w:pPr>
        <w:pStyle w:val="BodyText"/>
        <w:spacing w:before="88" w:line="266" w:lineRule="auto"/>
        <w:ind w:left="140" w:right="644"/>
      </w:pPr>
      <w:r>
        <w:lastRenderedPageBreak/>
        <w:t>over</w:t>
      </w:r>
      <w:r>
        <w:rPr>
          <w:spacing w:val="-2"/>
        </w:rPr>
        <w:t xml:space="preserve"> </w:t>
      </w:r>
      <w:r>
        <w:t>economic</w:t>
      </w:r>
      <w:r>
        <w:rPr>
          <w:spacing w:val="-6"/>
        </w:rPr>
        <w:t xml:space="preserve"> </w:t>
      </w:r>
      <w:r>
        <w:t>flexibility,</w:t>
      </w:r>
      <w:r>
        <w:rPr>
          <w:spacing w:val="-3"/>
        </w:rPr>
        <w:t xml:space="preserve"> </w:t>
      </w:r>
      <w:r>
        <w:t>as</w:t>
      </w:r>
      <w:r>
        <w:rPr>
          <w:spacing w:val="-3"/>
        </w:rPr>
        <w:t xml:space="preserve"> </w:t>
      </w:r>
      <w:r>
        <w:t>it</w:t>
      </w:r>
      <w:r>
        <w:rPr>
          <w:spacing w:val="-4"/>
        </w:rPr>
        <w:t xml:space="preserve"> </w:t>
      </w:r>
      <w:r>
        <w:t>lacks</w:t>
      </w:r>
      <w:r>
        <w:rPr>
          <w:spacing w:val="-3"/>
        </w:rPr>
        <w:t xml:space="preserve"> </w:t>
      </w:r>
      <w:r>
        <w:t>the</w:t>
      </w:r>
      <w:r>
        <w:rPr>
          <w:spacing w:val="-2"/>
        </w:rPr>
        <w:t xml:space="preserve"> </w:t>
      </w:r>
      <w:r>
        <w:t>"thermal</w:t>
      </w:r>
      <w:r>
        <w:rPr>
          <w:spacing w:val="-5"/>
        </w:rPr>
        <w:t xml:space="preserve"> </w:t>
      </w:r>
      <w:r>
        <w:t>slack"</w:t>
      </w:r>
      <w:r>
        <w:rPr>
          <w:spacing w:val="-3"/>
        </w:rPr>
        <w:t xml:space="preserve"> </w:t>
      </w:r>
      <w:r>
        <w:t>required</w:t>
      </w:r>
      <w:r>
        <w:rPr>
          <w:spacing w:val="-4"/>
        </w:rPr>
        <w:t xml:space="preserve"> </w:t>
      </w:r>
      <w:r>
        <w:t>to</w:t>
      </w:r>
      <w:r>
        <w:rPr>
          <w:spacing w:val="-4"/>
        </w:rPr>
        <w:t xml:space="preserve"> </w:t>
      </w:r>
      <w:r>
        <w:t>reduce</w:t>
      </w:r>
      <w:r>
        <w:rPr>
          <w:spacing w:val="-4"/>
        </w:rPr>
        <w:t xml:space="preserve"> </w:t>
      </w:r>
      <w:r>
        <w:t>demand</w:t>
      </w:r>
      <w:r>
        <w:rPr>
          <w:spacing w:val="-4"/>
        </w:rPr>
        <w:t xml:space="preserve"> </w:t>
      </w:r>
      <w:r>
        <w:t>during expensive periods.</w:t>
      </w:r>
    </w:p>
    <w:p w14:paraId="5C77236B" w14:textId="77777777" w:rsidR="0047616D" w:rsidRDefault="0047616D">
      <w:pPr>
        <w:pStyle w:val="BodyText"/>
      </w:pPr>
    </w:p>
    <w:p w14:paraId="619698A9" w14:textId="77777777" w:rsidR="0047616D" w:rsidRDefault="0047616D">
      <w:pPr>
        <w:pStyle w:val="BodyText"/>
        <w:spacing w:before="279"/>
      </w:pPr>
    </w:p>
    <w:p w14:paraId="696B6E99" w14:textId="77777777" w:rsidR="0047616D" w:rsidRDefault="00000000">
      <w:pPr>
        <w:pStyle w:val="Heading5"/>
        <w:numPr>
          <w:ilvl w:val="2"/>
          <w:numId w:val="11"/>
        </w:numPr>
        <w:tabs>
          <w:tab w:val="left" w:pos="1270"/>
        </w:tabs>
        <w:spacing w:before="0"/>
        <w:ind w:left="1270" w:hanging="704"/>
        <w:rPr>
          <w:sz w:val="28"/>
        </w:rPr>
      </w:pPr>
      <w:r>
        <w:t>Constrained</w:t>
      </w:r>
      <w:r>
        <w:rPr>
          <w:spacing w:val="-13"/>
        </w:rPr>
        <w:t xml:space="preserve"> </w:t>
      </w:r>
      <w:r>
        <w:t>RL</w:t>
      </w:r>
      <w:r>
        <w:rPr>
          <w:spacing w:val="-13"/>
        </w:rPr>
        <w:t xml:space="preserve"> </w:t>
      </w:r>
      <w:r>
        <w:t>under</w:t>
      </w:r>
      <w:r>
        <w:rPr>
          <w:spacing w:val="-8"/>
        </w:rPr>
        <w:t xml:space="preserve"> </w:t>
      </w:r>
      <w:r>
        <w:t>price-weighted</w:t>
      </w:r>
      <w:r>
        <w:rPr>
          <w:spacing w:val="-12"/>
        </w:rPr>
        <w:t xml:space="preserve"> </w:t>
      </w:r>
      <w:r>
        <w:rPr>
          <w:spacing w:val="-2"/>
        </w:rPr>
        <w:t>reward</w:t>
      </w:r>
    </w:p>
    <w:p w14:paraId="597ED04D" w14:textId="77777777" w:rsidR="0047616D" w:rsidRDefault="00000000">
      <w:pPr>
        <w:pStyle w:val="BodyText"/>
        <w:spacing w:before="3"/>
        <w:rPr>
          <w:sz w:val="17"/>
        </w:rPr>
      </w:pPr>
      <w:r>
        <w:rPr>
          <w:noProof/>
          <w:sz w:val="17"/>
        </w:rPr>
        <w:drawing>
          <wp:anchor distT="0" distB="0" distL="0" distR="0" simplePos="0" relativeHeight="487598592" behindDoc="1" locked="0" layoutInCell="1" allowOverlap="1" wp14:anchorId="5A5C10B0" wp14:editId="18F91C23">
            <wp:simplePos x="0" y="0"/>
            <wp:positionH relativeFrom="page">
              <wp:posOffset>720090</wp:posOffset>
            </wp:positionH>
            <wp:positionV relativeFrom="paragraph">
              <wp:posOffset>148948</wp:posOffset>
            </wp:positionV>
            <wp:extent cx="6120558" cy="2272283"/>
            <wp:effectExtent l="0" t="0" r="0" b="0"/>
            <wp:wrapTopAndBottom/>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65" cstate="print"/>
                    <a:stretch>
                      <a:fillRect/>
                    </a:stretch>
                  </pic:blipFill>
                  <pic:spPr>
                    <a:xfrm>
                      <a:off x="0" y="0"/>
                      <a:ext cx="6120558" cy="2272283"/>
                    </a:xfrm>
                    <a:prstGeom prst="rect">
                      <a:avLst/>
                    </a:prstGeom>
                  </pic:spPr>
                </pic:pic>
              </a:graphicData>
            </a:graphic>
          </wp:anchor>
        </w:drawing>
      </w:r>
    </w:p>
    <w:p w14:paraId="710A0950" w14:textId="77777777" w:rsidR="0047616D" w:rsidRDefault="00000000">
      <w:pPr>
        <w:spacing w:before="263" w:line="264" w:lineRule="auto"/>
        <w:ind w:left="2577" w:right="644" w:hanging="1952"/>
        <w:rPr>
          <w:b/>
          <w:sz w:val="20"/>
        </w:rPr>
      </w:pPr>
      <w:bookmarkStart w:id="37" w:name="_bookmark35"/>
      <w:bookmarkEnd w:id="37"/>
      <w:r>
        <w:rPr>
          <w:b/>
          <w:color w:val="757579"/>
          <w:sz w:val="20"/>
        </w:rPr>
        <w:t>Figure</w:t>
      </w:r>
      <w:r>
        <w:rPr>
          <w:b/>
          <w:color w:val="757579"/>
          <w:spacing w:val="-2"/>
          <w:sz w:val="20"/>
        </w:rPr>
        <w:t xml:space="preserve"> </w:t>
      </w:r>
      <w:r>
        <w:rPr>
          <w:b/>
          <w:color w:val="757579"/>
          <w:sz w:val="20"/>
        </w:rPr>
        <w:t>11</w:t>
      </w:r>
      <w:r>
        <w:rPr>
          <w:b/>
          <w:color w:val="757579"/>
          <w:spacing w:val="-3"/>
          <w:sz w:val="20"/>
        </w:rPr>
        <w:t xml:space="preserve"> </w:t>
      </w:r>
      <w:r>
        <w:rPr>
          <w:b/>
          <w:color w:val="757579"/>
          <w:sz w:val="20"/>
        </w:rPr>
        <w:t>Performance</w:t>
      </w:r>
      <w:r>
        <w:rPr>
          <w:b/>
          <w:color w:val="757579"/>
          <w:spacing w:val="-3"/>
          <w:sz w:val="20"/>
        </w:rPr>
        <w:t xml:space="preserve"> </w:t>
      </w:r>
      <w:r>
        <w:rPr>
          <w:b/>
          <w:color w:val="757579"/>
          <w:sz w:val="20"/>
        </w:rPr>
        <w:t>of</w:t>
      </w:r>
      <w:r>
        <w:rPr>
          <w:b/>
          <w:color w:val="757579"/>
          <w:spacing w:val="-4"/>
          <w:sz w:val="20"/>
        </w:rPr>
        <w:t xml:space="preserve"> </w:t>
      </w:r>
      <w:r>
        <w:rPr>
          <w:b/>
          <w:color w:val="757579"/>
          <w:sz w:val="20"/>
        </w:rPr>
        <w:t>Constrained</w:t>
      </w:r>
      <w:r>
        <w:rPr>
          <w:b/>
          <w:color w:val="757579"/>
          <w:spacing w:val="-3"/>
          <w:sz w:val="20"/>
        </w:rPr>
        <w:t xml:space="preserve"> </w:t>
      </w:r>
      <w:r>
        <w:rPr>
          <w:b/>
          <w:color w:val="757579"/>
          <w:sz w:val="20"/>
        </w:rPr>
        <w:t>RL</w:t>
      </w:r>
      <w:r>
        <w:rPr>
          <w:b/>
          <w:color w:val="757579"/>
          <w:spacing w:val="-4"/>
          <w:sz w:val="20"/>
        </w:rPr>
        <w:t xml:space="preserve"> </w:t>
      </w:r>
      <w:r>
        <w:rPr>
          <w:b/>
          <w:color w:val="757579"/>
          <w:sz w:val="20"/>
        </w:rPr>
        <w:t>under price-weighted</w:t>
      </w:r>
      <w:r>
        <w:rPr>
          <w:b/>
          <w:color w:val="757579"/>
          <w:spacing w:val="-1"/>
          <w:sz w:val="20"/>
        </w:rPr>
        <w:t xml:space="preserve"> </w:t>
      </w:r>
      <w:r>
        <w:rPr>
          <w:b/>
          <w:color w:val="757579"/>
          <w:sz w:val="20"/>
        </w:rPr>
        <w:t>reward:</w:t>
      </w:r>
      <w:r>
        <w:rPr>
          <w:b/>
          <w:color w:val="757579"/>
          <w:spacing w:val="-3"/>
          <w:sz w:val="20"/>
        </w:rPr>
        <w:t xml:space="preserve"> </w:t>
      </w:r>
      <w:r>
        <w:rPr>
          <w:b/>
          <w:color w:val="757579"/>
          <w:sz w:val="20"/>
        </w:rPr>
        <w:t>Comparison</w:t>
      </w:r>
      <w:r>
        <w:rPr>
          <w:b/>
          <w:color w:val="757579"/>
          <w:spacing w:val="-2"/>
          <w:sz w:val="20"/>
        </w:rPr>
        <w:t xml:space="preserve"> </w:t>
      </w:r>
      <w:r>
        <w:rPr>
          <w:b/>
          <w:color w:val="757579"/>
          <w:sz w:val="20"/>
        </w:rPr>
        <w:t>of</w:t>
      </w:r>
      <w:r>
        <w:rPr>
          <w:b/>
          <w:color w:val="757579"/>
          <w:spacing w:val="-7"/>
          <w:sz w:val="20"/>
        </w:rPr>
        <w:t xml:space="preserve"> </w:t>
      </w:r>
      <w:r>
        <w:rPr>
          <w:b/>
          <w:color w:val="757579"/>
          <w:sz w:val="20"/>
        </w:rPr>
        <w:t>(a)</w:t>
      </w:r>
      <w:r>
        <w:rPr>
          <w:b/>
          <w:color w:val="757579"/>
          <w:spacing w:val="-3"/>
          <w:sz w:val="20"/>
        </w:rPr>
        <w:t xml:space="preserve"> </w:t>
      </w:r>
      <w:r>
        <w:rPr>
          <w:b/>
          <w:color w:val="757579"/>
          <w:sz w:val="20"/>
        </w:rPr>
        <w:t>Wide</w:t>
      </w:r>
      <w:r>
        <w:rPr>
          <w:b/>
          <w:color w:val="757579"/>
          <w:spacing w:val="-3"/>
          <w:sz w:val="20"/>
        </w:rPr>
        <w:t xml:space="preserve"> </w:t>
      </w:r>
      <w:r>
        <w:rPr>
          <w:b/>
          <w:color w:val="757579"/>
          <w:sz w:val="20"/>
        </w:rPr>
        <w:t>Thermal Boundaries (T1) and (b) Narrow Thermal Boundaries (T2).</w:t>
      </w:r>
    </w:p>
    <w:p w14:paraId="29143F1F" w14:textId="77777777" w:rsidR="0047616D" w:rsidRDefault="00000000">
      <w:pPr>
        <w:pStyle w:val="BodyText"/>
        <w:spacing w:before="179" w:line="264" w:lineRule="auto"/>
        <w:ind w:left="140" w:right="644"/>
      </w:pPr>
      <w:hyperlink w:anchor="_bookmark35" w:history="1">
        <w:r>
          <w:t>Figure 11</w:t>
        </w:r>
      </w:hyperlink>
      <w:r>
        <w:t xml:space="preserve"> displays the performance of the constrained RL framework. Unlike the General RL approach, which relies solely on weighted scalar rewards (thermal and energy usage rewards) to balance competing objectives, the constrained RL agent is explicitly trained to respect specific operational energy usage thresholds, specifically, the power demand is constrained to remain below</w:t>
      </w:r>
      <w:r>
        <w:rPr>
          <w:spacing w:val="-1"/>
        </w:rPr>
        <w:t xml:space="preserve"> </w:t>
      </w:r>
      <w:r>
        <w:t>5</w:t>
      </w:r>
      <w:r>
        <w:rPr>
          <w:spacing w:val="-3"/>
        </w:rPr>
        <w:t xml:space="preserve"> </w:t>
      </w:r>
      <w:r>
        <w:t>kW</w:t>
      </w:r>
      <w:r>
        <w:rPr>
          <w:spacing w:val="-2"/>
        </w:rPr>
        <w:t xml:space="preserve"> </w:t>
      </w:r>
      <w:r>
        <w:t>during</w:t>
      </w:r>
      <w:r>
        <w:rPr>
          <w:spacing w:val="-4"/>
        </w:rPr>
        <w:t xml:space="preserve"> </w:t>
      </w:r>
      <w:r>
        <w:t>operation. In</w:t>
      </w:r>
      <w:r>
        <w:rPr>
          <w:spacing w:val="-4"/>
        </w:rPr>
        <w:t xml:space="preserve"> </w:t>
      </w:r>
      <w:r>
        <w:t>this</w:t>
      </w:r>
      <w:r>
        <w:rPr>
          <w:spacing w:val="-2"/>
        </w:rPr>
        <w:t xml:space="preserve"> </w:t>
      </w:r>
      <w:r>
        <w:t>context,</w:t>
      </w:r>
      <w:r>
        <w:rPr>
          <w:spacing w:val="-2"/>
        </w:rPr>
        <w:t xml:space="preserve"> </w:t>
      </w:r>
      <w:r>
        <w:t>a</w:t>
      </w:r>
      <w:r>
        <w:rPr>
          <w:spacing w:val="-4"/>
        </w:rPr>
        <w:t xml:space="preserve"> </w:t>
      </w:r>
      <w:r>
        <w:t>penalty</w:t>
      </w:r>
      <w:r>
        <w:rPr>
          <w:spacing w:val="-5"/>
        </w:rPr>
        <w:t xml:space="preserve"> </w:t>
      </w:r>
      <w:r>
        <w:t>mechanism</w:t>
      </w:r>
      <w:r>
        <w:rPr>
          <w:spacing w:val="-2"/>
        </w:rPr>
        <w:t xml:space="preserve"> </w:t>
      </w:r>
      <w:r>
        <w:t>is</w:t>
      </w:r>
      <w:r>
        <w:rPr>
          <w:spacing w:val="-4"/>
        </w:rPr>
        <w:t xml:space="preserve"> </w:t>
      </w:r>
      <w:r>
        <w:t>triggered</w:t>
      </w:r>
      <w:r>
        <w:rPr>
          <w:spacing w:val="-3"/>
        </w:rPr>
        <w:t xml:space="preserve"> </w:t>
      </w:r>
      <w:r>
        <w:t>whenever</w:t>
      </w:r>
      <w:r>
        <w:rPr>
          <w:spacing w:val="-3"/>
        </w:rPr>
        <w:t xml:space="preserve"> </w:t>
      </w:r>
      <w:r>
        <w:t>energy consumption exceeds a predefined limit, effectively forcing the agent to prioritize energy reduction during critical periods regardless of the comfort-cost weighting balance.</w:t>
      </w:r>
    </w:p>
    <w:p w14:paraId="08C641E3" w14:textId="77777777" w:rsidR="0047616D" w:rsidRDefault="00000000">
      <w:pPr>
        <w:pStyle w:val="BodyText"/>
        <w:spacing w:before="120" w:line="264" w:lineRule="auto"/>
        <w:ind w:left="140" w:right="654"/>
      </w:pPr>
      <w:hyperlink w:anchor="_bookmark35" w:history="1">
        <w:r>
          <w:t>Figure</w:t>
        </w:r>
        <w:r>
          <w:rPr>
            <w:spacing w:val="-2"/>
          </w:rPr>
          <w:t xml:space="preserve"> </w:t>
        </w:r>
        <w:r>
          <w:t>11</w:t>
        </w:r>
      </w:hyperlink>
      <w:r>
        <w:rPr>
          <w:spacing w:val="-1"/>
        </w:rPr>
        <w:t xml:space="preserve"> </w:t>
      </w:r>
      <w:r>
        <w:t>(a)</w:t>
      </w:r>
      <w:r>
        <w:rPr>
          <w:spacing w:val="-3"/>
        </w:rPr>
        <w:t xml:space="preserve"> </w:t>
      </w:r>
      <w:r>
        <w:t>(Wide</w:t>
      </w:r>
      <w:r>
        <w:rPr>
          <w:spacing w:val="-1"/>
        </w:rPr>
        <w:t xml:space="preserve"> </w:t>
      </w:r>
      <w:r>
        <w:t>Boundaries</w:t>
      </w:r>
      <w:r>
        <w:rPr>
          <w:spacing w:val="-4"/>
        </w:rPr>
        <w:t xml:space="preserve"> </w:t>
      </w:r>
      <w:r>
        <w:t>T1)</w:t>
      </w:r>
      <w:r>
        <w:rPr>
          <w:spacing w:val="-3"/>
        </w:rPr>
        <w:t xml:space="preserve"> </w:t>
      </w:r>
      <w:r>
        <w:t>mirrors</w:t>
      </w:r>
      <w:r>
        <w:rPr>
          <w:spacing w:val="-2"/>
        </w:rPr>
        <w:t xml:space="preserve"> </w:t>
      </w:r>
      <w:r>
        <w:t>the</w:t>
      </w:r>
      <w:r>
        <w:rPr>
          <w:spacing w:val="-4"/>
        </w:rPr>
        <w:t xml:space="preserve"> </w:t>
      </w:r>
      <w:r>
        <w:t>trend</w:t>
      </w:r>
      <w:r>
        <w:rPr>
          <w:spacing w:val="-3"/>
        </w:rPr>
        <w:t xml:space="preserve"> </w:t>
      </w:r>
      <w:r>
        <w:t>observed</w:t>
      </w:r>
      <w:r>
        <w:rPr>
          <w:spacing w:val="-1"/>
        </w:rPr>
        <w:t xml:space="preserve"> </w:t>
      </w:r>
      <w:r>
        <w:t>in</w:t>
      </w:r>
      <w:r>
        <w:rPr>
          <w:spacing w:val="-1"/>
        </w:rPr>
        <w:t xml:space="preserve"> </w:t>
      </w:r>
      <w:r>
        <w:t>General</w:t>
      </w:r>
      <w:r>
        <w:rPr>
          <w:spacing w:val="-4"/>
        </w:rPr>
        <w:t xml:space="preserve"> </w:t>
      </w:r>
      <w:r>
        <w:t>RL,</w:t>
      </w:r>
      <w:r>
        <w:rPr>
          <w:spacing w:val="-2"/>
        </w:rPr>
        <w:t xml:space="preserve"> </w:t>
      </w:r>
      <w:r>
        <w:t>maintaining</w:t>
      </w:r>
      <w:r>
        <w:rPr>
          <w:spacing w:val="-2"/>
        </w:rPr>
        <w:t xml:space="preserve"> </w:t>
      </w:r>
      <w:r>
        <w:t>a</w:t>
      </w:r>
      <w:r>
        <w:rPr>
          <w:spacing w:val="-4"/>
        </w:rPr>
        <w:t xml:space="preserve"> </w:t>
      </w:r>
      <w:r>
        <w:t>strong price-sensitive</w:t>
      </w:r>
      <w:r>
        <w:rPr>
          <w:spacing w:val="-5"/>
        </w:rPr>
        <w:t xml:space="preserve"> </w:t>
      </w:r>
      <w:r>
        <w:t>response.</w:t>
      </w:r>
      <w:r>
        <w:rPr>
          <w:spacing w:val="40"/>
        </w:rPr>
        <w:t xml:space="preserve"> </w:t>
      </w:r>
      <w:r>
        <w:t>Under</w:t>
      </w:r>
      <w:r>
        <w:rPr>
          <w:spacing w:val="-2"/>
        </w:rPr>
        <w:t xml:space="preserve"> </w:t>
      </w:r>
      <w:r>
        <w:t>'Hot'</w:t>
      </w:r>
      <w:r>
        <w:rPr>
          <w:spacing w:val="-3"/>
        </w:rPr>
        <w:t xml:space="preserve"> </w:t>
      </w:r>
      <w:r>
        <w:t>conditions,</w:t>
      </w:r>
      <w:r>
        <w:rPr>
          <w:spacing w:val="-7"/>
        </w:rPr>
        <w:t xml:space="preserve"> </w:t>
      </w:r>
      <w:r>
        <w:t>the</w:t>
      </w:r>
      <w:r>
        <w:rPr>
          <w:spacing w:val="-5"/>
        </w:rPr>
        <w:t xml:space="preserve"> </w:t>
      </w:r>
      <w:r>
        <w:t>agent</w:t>
      </w:r>
      <w:r>
        <w:rPr>
          <w:spacing w:val="-2"/>
        </w:rPr>
        <w:t xml:space="preserve"> </w:t>
      </w:r>
      <w:r>
        <w:t>reduces</w:t>
      </w:r>
      <w:r>
        <w:rPr>
          <w:spacing w:val="-5"/>
        </w:rPr>
        <w:t xml:space="preserve"> </w:t>
      </w:r>
      <w:r>
        <w:t>consumption</w:t>
      </w:r>
      <w:r>
        <w:rPr>
          <w:spacing w:val="-4"/>
        </w:rPr>
        <w:t xml:space="preserve"> </w:t>
      </w:r>
      <w:r>
        <w:t>from</w:t>
      </w:r>
      <w:r>
        <w:rPr>
          <w:spacing w:val="-5"/>
        </w:rPr>
        <w:t xml:space="preserve"> </w:t>
      </w:r>
      <w:r>
        <w:t>436.94</w:t>
      </w:r>
      <w:r>
        <w:rPr>
          <w:spacing w:val="-2"/>
        </w:rPr>
        <w:t xml:space="preserve"> </w:t>
      </w:r>
      <w:r>
        <w:t>kW (Negative Price) to 353.17 kW (High Price).</w:t>
      </w:r>
      <w:r>
        <w:rPr>
          <w:spacing w:val="40"/>
        </w:rPr>
        <w:t xml:space="preserve"> </w:t>
      </w:r>
      <w:r>
        <w:t>This confirms that when the solution space is large (wide thermal bounds), both General and Constrained RL can effectively optimize for cost.</w:t>
      </w:r>
    </w:p>
    <w:p w14:paraId="38DA48BA" w14:textId="77777777" w:rsidR="0047616D" w:rsidRDefault="00000000">
      <w:pPr>
        <w:pStyle w:val="BodyText"/>
        <w:spacing w:before="120" w:line="264" w:lineRule="auto"/>
        <w:ind w:left="140" w:right="584"/>
      </w:pPr>
      <w:r>
        <w:t xml:space="preserve">However, a significant divergence in performance is observed in </w:t>
      </w:r>
      <w:hyperlink w:anchor="_bookmark35" w:history="1">
        <w:r>
          <w:t>Figure 11</w:t>
        </w:r>
      </w:hyperlink>
      <w:r>
        <w:rPr>
          <w:spacing w:val="-1"/>
        </w:rPr>
        <w:t xml:space="preserve"> </w:t>
      </w:r>
      <w:r>
        <w:t>(b) (Narrow Boundaries T2).</w:t>
      </w:r>
      <w:r>
        <w:rPr>
          <w:spacing w:val="40"/>
        </w:rPr>
        <w:t xml:space="preserve"> </w:t>
      </w:r>
      <w:r>
        <w:t>Recall</w:t>
      </w:r>
      <w:r>
        <w:rPr>
          <w:spacing w:val="-4"/>
        </w:rPr>
        <w:t xml:space="preserve"> </w:t>
      </w:r>
      <w:r>
        <w:t>that</w:t>
      </w:r>
      <w:r>
        <w:rPr>
          <w:spacing w:val="-1"/>
        </w:rPr>
        <w:t xml:space="preserve"> </w:t>
      </w:r>
      <w:r>
        <w:t>in</w:t>
      </w:r>
      <w:r>
        <w:rPr>
          <w:spacing w:val="-3"/>
        </w:rPr>
        <w:t xml:space="preserve"> </w:t>
      </w:r>
      <w:r>
        <w:t>the</w:t>
      </w:r>
      <w:r>
        <w:rPr>
          <w:spacing w:val="-1"/>
        </w:rPr>
        <w:t xml:space="preserve"> </w:t>
      </w:r>
      <w:r>
        <w:t>General</w:t>
      </w:r>
      <w:r>
        <w:rPr>
          <w:spacing w:val="-1"/>
        </w:rPr>
        <w:t xml:space="preserve"> </w:t>
      </w:r>
      <w:r>
        <w:t>RL</w:t>
      </w:r>
      <w:r>
        <w:rPr>
          <w:spacing w:val="-3"/>
        </w:rPr>
        <w:t xml:space="preserve"> </w:t>
      </w:r>
      <w:r>
        <w:t>scenario</w:t>
      </w:r>
      <w:r>
        <w:rPr>
          <w:spacing w:val="-3"/>
        </w:rPr>
        <w:t xml:space="preserve"> </w:t>
      </w:r>
      <w:r>
        <w:t>(</w:t>
      </w:r>
      <w:hyperlink w:anchor="_bookmark34" w:history="1">
        <w:r>
          <w:t>Figure</w:t>
        </w:r>
        <w:r>
          <w:rPr>
            <w:spacing w:val="-5"/>
          </w:rPr>
          <w:t xml:space="preserve"> </w:t>
        </w:r>
        <w:r>
          <w:t>10</w:t>
        </w:r>
      </w:hyperlink>
      <w:r>
        <w:t xml:space="preserve"> (b)),</w:t>
      </w:r>
      <w:r>
        <w:rPr>
          <w:spacing w:val="-2"/>
        </w:rPr>
        <w:t xml:space="preserve"> </w:t>
      </w:r>
      <w:r>
        <w:t>the</w:t>
      </w:r>
      <w:r>
        <w:rPr>
          <w:spacing w:val="-4"/>
        </w:rPr>
        <w:t xml:space="preserve"> </w:t>
      </w:r>
      <w:r>
        <w:t>strict</w:t>
      </w:r>
      <w:r>
        <w:rPr>
          <w:spacing w:val="-3"/>
        </w:rPr>
        <w:t xml:space="preserve"> </w:t>
      </w:r>
      <w:r>
        <w:t>thermal</w:t>
      </w:r>
      <w:r>
        <w:rPr>
          <w:spacing w:val="-2"/>
        </w:rPr>
        <w:t xml:space="preserve"> </w:t>
      </w:r>
      <w:r>
        <w:t>constraints</w:t>
      </w:r>
      <w:r>
        <w:rPr>
          <w:spacing w:val="-4"/>
        </w:rPr>
        <w:t xml:space="preserve"> </w:t>
      </w:r>
      <w:r>
        <w:t>caused</w:t>
      </w:r>
      <w:r>
        <w:rPr>
          <w:spacing w:val="-3"/>
        </w:rPr>
        <w:t xml:space="preserve"> </w:t>
      </w:r>
      <w:r>
        <w:t>the agent</w:t>
      </w:r>
      <w:r>
        <w:rPr>
          <w:spacing w:val="-2"/>
        </w:rPr>
        <w:t xml:space="preserve"> </w:t>
      </w:r>
      <w:r>
        <w:t>to</w:t>
      </w:r>
      <w:r>
        <w:rPr>
          <w:spacing w:val="-3"/>
        </w:rPr>
        <w:t xml:space="preserve"> </w:t>
      </w:r>
      <w:r>
        <w:t>abandon cost optimization,</w:t>
      </w:r>
      <w:r>
        <w:rPr>
          <w:spacing w:val="-3"/>
        </w:rPr>
        <w:t xml:space="preserve"> </w:t>
      </w:r>
      <w:r>
        <w:t>leading</w:t>
      </w:r>
      <w:r>
        <w:rPr>
          <w:spacing w:val="-3"/>
        </w:rPr>
        <w:t xml:space="preserve"> </w:t>
      </w:r>
      <w:r>
        <w:t>to</w:t>
      </w:r>
      <w:r>
        <w:rPr>
          <w:spacing w:val="-2"/>
        </w:rPr>
        <w:t xml:space="preserve"> </w:t>
      </w:r>
      <w:r>
        <w:t>higher</w:t>
      </w:r>
      <w:r>
        <w:rPr>
          <w:spacing w:val="-2"/>
        </w:rPr>
        <w:t xml:space="preserve"> </w:t>
      </w:r>
      <w:r>
        <w:t>power</w:t>
      </w:r>
      <w:r>
        <w:rPr>
          <w:spacing w:val="-3"/>
        </w:rPr>
        <w:t xml:space="preserve"> </w:t>
      </w:r>
      <w:r>
        <w:t>usage</w:t>
      </w:r>
      <w:r>
        <w:rPr>
          <w:spacing w:val="-3"/>
        </w:rPr>
        <w:t xml:space="preserve"> </w:t>
      </w:r>
      <w:r>
        <w:t>during</w:t>
      </w:r>
      <w:r>
        <w:rPr>
          <w:spacing w:val="-3"/>
        </w:rPr>
        <w:t xml:space="preserve"> </w:t>
      </w:r>
      <w:r>
        <w:t>peak</w:t>
      </w:r>
      <w:r>
        <w:rPr>
          <w:spacing w:val="-4"/>
        </w:rPr>
        <w:t xml:space="preserve"> </w:t>
      </w:r>
      <w:r>
        <w:t>prices.</w:t>
      </w:r>
      <w:r>
        <w:rPr>
          <w:spacing w:val="-2"/>
        </w:rPr>
        <w:t xml:space="preserve"> </w:t>
      </w:r>
      <w:r>
        <w:t xml:space="preserve">In contrast, the Constrained RL agent in </w:t>
      </w:r>
      <w:hyperlink w:anchor="_bookmark35" w:history="1">
        <w:r>
          <w:t>Figure 11</w:t>
        </w:r>
      </w:hyperlink>
      <w:r>
        <w:t xml:space="preserve"> (b) maintains its load-shedding capability even under these strict thermal requirements. Under 'Hot' conditions, power consumption successfully drops from</w:t>
      </w:r>
    </w:p>
    <w:p w14:paraId="2924E84E" w14:textId="77777777" w:rsidR="0047616D" w:rsidRDefault="00000000">
      <w:pPr>
        <w:pStyle w:val="BodyText"/>
        <w:spacing w:line="293" w:lineRule="exact"/>
        <w:ind w:left="140"/>
      </w:pPr>
      <w:r>
        <w:t>381.24</w:t>
      </w:r>
      <w:r>
        <w:rPr>
          <w:spacing w:val="-4"/>
        </w:rPr>
        <w:t xml:space="preserve"> </w:t>
      </w:r>
      <w:r>
        <w:t>kW</w:t>
      </w:r>
      <w:r>
        <w:rPr>
          <w:spacing w:val="-2"/>
        </w:rPr>
        <w:t xml:space="preserve"> </w:t>
      </w:r>
      <w:r>
        <w:t>(Negative</w:t>
      </w:r>
      <w:r>
        <w:rPr>
          <w:spacing w:val="-3"/>
        </w:rPr>
        <w:t xml:space="preserve"> </w:t>
      </w:r>
      <w:r>
        <w:t>Price)</w:t>
      </w:r>
      <w:r>
        <w:rPr>
          <w:spacing w:val="-2"/>
        </w:rPr>
        <w:t xml:space="preserve"> </w:t>
      </w:r>
      <w:r>
        <w:t>to</w:t>
      </w:r>
      <w:r>
        <w:rPr>
          <w:spacing w:val="-1"/>
        </w:rPr>
        <w:t xml:space="preserve"> </w:t>
      </w:r>
      <w:r>
        <w:t>325.99</w:t>
      </w:r>
      <w:r>
        <w:rPr>
          <w:spacing w:val="-4"/>
        </w:rPr>
        <w:t xml:space="preserve"> </w:t>
      </w:r>
      <w:r>
        <w:t>kW</w:t>
      </w:r>
      <w:r>
        <w:rPr>
          <w:spacing w:val="-2"/>
        </w:rPr>
        <w:t xml:space="preserve"> </w:t>
      </w:r>
      <w:r>
        <w:t>(High</w:t>
      </w:r>
      <w:r>
        <w:rPr>
          <w:spacing w:val="-1"/>
        </w:rPr>
        <w:t xml:space="preserve"> </w:t>
      </w:r>
      <w:r>
        <w:rPr>
          <w:spacing w:val="-2"/>
        </w:rPr>
        <w:t>Price).</w:t>
      </w:r>
    </w:p>
    <w:p w14:paraId="07F0BEEC" w14:textId="77777777" w:rsidR="0047616D" w:rsidRDefault="00000000">
      <w:pPr>
        <w:pStyle w:val="BodyText"/>
        <w:spacing w:before="151" w:line="264" w:lineRule="auto"/>
        <w:ind w:left="140" w:right="644"/>
      </w:pPr>
      <w:r>
        <w:t>This result highlights the superior robustness of the Constrained RL framework. By explicitly penalizing</w:t>
      </w:r>
      <w:r>
        <w:rPr>
          <w:spacing w:val="-6"/>
        </w:rPr>
        <w:t xml:space="preserve"> </w:t>
      </w:r>
      <w:r>
        <w:t>threshold</w:t>
      </w:r>
      <w:r>
        <w:rPr>
          <w:spacing w:val="-2"/>
        </w:rPr>
        <w:t xml:space="preserve"> </w:t>
      </w:r>
      <w:r>
        <w:t>violations,</w:t>
      </w:r>
      <w:r>
        <w:rPr>
          <w:spacing w:val="-6"/>
        </w:rPr>
        <w:t xml:space="preserve"> </w:t>
      </w:r>
      <w:r>
        <w:t>the constrained</w:t>
      </w:r>
      <w:r>
        <w:rPr>
          <w:spacing w:val="-3"/>
        </w:rPr>
        <w:t xml:space="preserve"> </w:t>
      </w:r>
      <w:r>
        <w:t>agent</w:t>
      </w:r>
      <w:r>
        <w:rPr>
          <w:spacing w:val="-5"/>
        </w:rPr>
        <w:t xml:space="preserve"> </w:t>
      </w:r>
      <w:r>
        <w:t>is</w:t>
      </w:r>
      <w:r>
        <w:rPr>
          <w:spacing w:val="-4"/>
        </w:rPr>
        <w:t xml:space="preserve"> </w:t>
      </w:r>
      <w:r>
        <w:t>forced</w:t>
      </w:r>
      <w:r>
        <w:rPr>
          <w:spacing w:val="-5"/>
        </w:rPr>
        <w:t xml:space="preserve"> </w:t>
      </w:r>
      <w:r>
        <w:t>to</w:t>
      </w:r>
      <w:r>
        <w:rPr>
          <w:spacing w:val="-6"/>
        </w:rPr>
        <w:t xml:space="preserve"> </w:t>
      </w:r>
      <w:r>
        <w:t>discover</w:t>
      </w:r>
      <w:r>
        <w:rPr>
          <w:spacing w:val="-3"/>
        </w:rPr>
        <w:t xml:space="preserve"> </w:t>
      </w:r>
      <w:r>
        <w:t>more</w:t>
      </w:r>
      <w:r>
        <w:rPr>
          <w:spacing w:val="-5"/>
        </w:rPr>
        <w:t xml:space="preserve"> </w:t>
      </w:r>
      <w:r>
        <w:t>efficient</w:t>
      </w:r>
      <w:r>
        <w:rPr>
          <w:spacing w:val="-3"/>
        </w:rPr>
        <w:t xml:space="preserve"> </w:t>
      </w:r>
      <w:r>
        <w:t>control strategies—such as more aggressive pre-cooling or precise setpoint tracking—that allow it to respond to price signals even when the "thermal slack" is minimal.</w:t>
      </w:r>
    </w:p>
    <w:p w14:paraId="39D91B42" w14:textId="77777777" w:rsidR="0047616D" w:rsidRDefault="0047616D">
      <w:pPr>
        <w:pStyle w:val="BodyText"/>
        <w:spacing w:line="264" w:lineRule="auto"/>
        <w:sectPr w:rsidR="0047616D">
          <w:headerReference w:type="default" r:id="rId66"/>
          <w:footerReference w:type="default" r:id="rId67"/>
          <w:pgSz w:w="11910" w:h="16840"/>
          <w:pgMar w:top="1040" w:right="566" w:bottom="900" w:left="992" w:header="300" w:footer="706" w:gutter="0"/>
          <w:cols w:space="720"/>
        </w:sectPr>
      </w:pPr>
    </w:p>
    <w:p w14:paraId="58F77D4E" w14:textId="77777777" w:rsidR="0047616D" w:rsidRDefault="00000000">
      <w:pPr>
        <w:pStyle w:val="Heading5"/>
        <w:numPr>
          <w:ilvl w:val="2"/>
          <w:numId w:val="11"/>
        </w:numPr>
        <w:tabs>
          <w:tab w:val="left" w:pos="1270"/>
        </w:tabs>
        <w:ind w:left="1270" w:hanging="704"/>
        <w:rPr>
          <w:sz w:val="28"/>
        </w:rPr>
      </w:pPr>
      <w:r>
        <w:lastRenderedPageBreak/>
        <w:t>General</w:t>
      </w:r>
      <w:r>
        <w:rPr>
          <w:spacing w:val="-12"/>
        </w:rPr>
        <w:t xml:space="preserve"> </w:t>
      </w:r>
      <w:r>
        <w:t>RL</w:t>
      </w:r>
      <w:r>
        <w:rPr>
          <w:spacing w:val="-13"/>
        </w:rPr>
        <w:t xml:space="preserve"> </w:t>
      </w:r>
      <w:r>
        <w:t>under</w:t>
      </w:r>
      <w:r>
        <w:rPr>
          <w:spacing w:val="-10"/>
        </w:rPr>
        <w:t xml:space="preserve"> </w:t>
      </w:r>
      <w:r>
        <w:t>outdoor-weighted</w:t>
      </w:r>
      <w:r>
        <w:rPr>
          <w:spacing w:val="-12"/>
        </w:rPr>
        <w:t xml:space="preserve"> </w:t>
      </w:r>
      <w:r>
        <w:rPr>
          <w:spacing w:val="-2"/>
        </w:rPr>
        <w:t>reward</w:t>
      </w:r>
    </w:p>
    <w:p w14:paraId="298EFA5F" w14:textId="77777777" w:rsidR="0047616D" w:rsidRDefault="00000000">
      <w:pPr>
        <w:pStyle w:val="BodyText"/>
        <w:spacing w:before="27"/>
        <w:rPr>
          <w:sz w:val="20"/>
        </w:rPr>
      </w:pPr>
      <w:r>
        <w:rPr>
          <w:noProof/>
          <w:sz w:val="20"/>
        </w:rPr>
        <w:drawing>
          <wp:anchor distT="0" distB="0" distL="0" distR="0" simplePos="0" relativeHeight="487599104" behindDoc="1" locked="0" layoutInCell="1" allowOverlap="1" wp14:anchorId="27B92948" wp14:editId="05717C56">
            <wp:simplePos x="0" y="0"/>
            <wp:positionH relativeFrom="page">
              <wp:posOffset>720090</wp:posOffset>
            </wp:positionH>
            <wp:positionV relativeFrom="paragraph">
              <wp:posOffset>187434</wp:posOffset>
            </wp:positionV>
            <wp:extent cx="6116080" cy="2286000"/>
            <wp:effectExtent l="0" t="0" r="0" b="0"/>
            <wp:wrapTopAndBottom/>
            <wp:docPr id="214" name="Image 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68" cstate="print"/>
                    <a:stretch>
                      <a:fillRect/>
                    </a:stretch>
                  </pic:blipFill>
                  <pic:spPr>
                    <a:xfrm>
                      <a:off x="0" y="0"/>
                      <a:ext cx="6116080" cy="2286000"/>
                    </a:xfrm>
                    <a:prstGeom prst="rect">
                      <a:avLst/>
                    </a:prstGeom>
                  </pic:spPr>
                </pic:pic>
              </a:graphicData>
            </a:graphic>
          </wp:anchor>
        </w:drawing>
      </w:r>
    </w:p>
    <w:p w14:paraId="6D27CA9A" w14:textId="77777777" w:rsidR="0047616D" w:rsidRDefault="0047616D">
      <w:pPr>
        <w:pStyle w:val="BodyText"/>
        <w:spacing w:before="16"/>
        <w:rPr>
          <w:sz w:val="26"/>
        </w:rPr>
      </w:pPr>
    </w:p>
    <w:p w14:paraId="2A9469B6" w14:textId="77777777" w:rsidR="0047616D" w:rsidRDefault="00000000">
      <w:pPr>
        <w:spacing w:line="264" w:lineRule="auto"/>
        <w:ind w:left="3069" w:right="584" w:hanging="2895"/>
        <w:rPr>
          <w:b/>
          <w:sz w:val="20"/>
        </w:rPr>
      </w:pPr>
      <w:bookmarkStart w:id="38" w:name="_bookmark36"/>
      <w:bookmarkEnd w:id="38"/>
      <w:r>
        <w:rPr>
          <w:b/>
          <w:color w:val="757579"/>
          <w:sz w:val="20"/>
        </w:rPr>
        <w:t>Figure</w:t>
      </w:r>
      <w:r>
        <w:rPr>
          <w:b/>
          <w:color w:val="757579"/>
          <w:spacing w:val="-2"/>
          <w:sz w:val="20"/>
        </w:rPr>
        <w:t xml:space="preserve"> </w:t>
      </w:r>
      <w:r>
        <w:rPr>
          <w:b/>
          <w:color w:val="757579"/>
          <w:sz w:val="20"/>
        </w:rPr>
        <w:t>12</w:t>
      </w:r>
      <w:r>
        <w:rPr>
          <w:b/>
          <w:color w:val="757579"/>
          <w:spacing w:val="-3"/>
          <w:sz w:val="20"/>
        </w:rPr>
        <w:t xml:space="preserve"> </w:t>
      </w:r>
      <w:r>
        <w:rPr>
          <w:b/>
          <w:color w:val="757579"/>
          <w:sz w:val="20"/>
        </w:rPr>
        <w:t>Performance</w:t>
      </w:r>
      <w:r>
        <w:rPr>
          <w:b/>
          <w:color w:val="757579"/>
          <w:spacing w:val="-3"/>
          <w:sz w:val="20"/>
        </w:rPr>
        <w:t xml:space="preserve"> </w:t>
      </w:r>
      <w:r>
        <w:rPr>
          <w:b/>
          <w:color w:val="757579"/>
          <w:sz w:val="20"/>
        </w:rPr>
        <w:t>of</w:t>
      </w:r>
      <w:r>
        <w:rPr>
          <w:b/>
          <w:color w:val="757579"/>
          <w:spacing w:val="-4"/>
          <w:sz w:val="20"/>
        </w:rPr>
        <w:t xml:space="preserve"> </w:t>
      </w:r>
      <w:r>
        <w:rPr>
          <w:b/>
          <w:color w:val="757579"/>
          <w:sz w:val="20"/>
        </w:rPr>
        <w:t>General</w:t>
      </w:r>
      <w:r>
        <w:rPr>
          <w:b/>
          <w:color w:val="757579"/>
          <w:spacing w:val="-5"/>
          <w:sz w:val="20"/>
        </w:rPr>
        <w:t xml:space="preserve"> </w:t>
      </w:r>
      <w:r>
        <w:rPr>
          <w:b/>
          <w:color w:val="757579"/>
          <w:sz w:val="20"/>
        </w:rPr>
        <w:t>RL</w:t>
      </w:r>
      <w:r>
        <w:rPr>
          <w:b/>
          <w:color w:val="757579"/>
          <w:spacing w:val="-4"/>
          <w:sz w:val="20"/>
        </w:rPr>
        <w:t xml:space="preserve"> </w:t>
      </w:r>
      <w:r>
        <w:rPr>
          <w:b/>
          <w:color w:val="757579"/>
          <w:sz w:val="20"/>
        </w:rPr>
        <w:t>under outdoor-weighted</w:t>
      </w:r>
      <w:r>
        <w:rPr>
          <w:b/>
          <w:color w:val="757579"/>
          <w:spacing w:val="-3"/>
          <w:sz w:val="20"/>
        </w:rPr>
        <w:t xml:space="preserve"> </w:t>
      </w:r>
      <w:r>
        <w:rPr>
          <w:b/>
          <w:color w:val="757579"/>
          <w:sz w:val="20"/>
        </w:rPr>
        <w:t>reward:</w:t>
      </w:r>
      <w:r>
        <w:rPr>
          <w:b/>
          <w:color w:val="757579"/>
          <w:spacing w:val="-3"/>
          <w:sz w:val="20"/>
        </w:rPr>
        <w:t xml:space="preserve"> </w:t>
      </w:r>
      <w:r>
        <w:rPr>
          <w:b/>
          <w:color w:val="757579"/>
          <w:sz w:val="20"/>
        </w:rPr>
        <w:t>Comparison</w:t>
      </w:r>
      <w:r>
        <w:rPr>
          <w:b/>
          <w:color w:val="757579"/>
          <w:spacing w:val="-2"/>
          <w:sz w:val="20"/>
        </w:rPr>
        <w:t xml:space="preserve"> </w:t>
      </w:r>
      <w:r>
        <w:rPr>
          <w:b/>
          <w:color w:val="757579"/>
          <w:sz w:val="20"/>
        </w:rPr>
        <w:t>of</w:t>
      </w:r>
      <w:r>
        <w:rPr>
          <w:b/>
          <w:color w:val="757579"/>
          <w:spacing w:val="-4"/>
          <w:sz w:val="20"/>
        </w:rPr>
        <w:t xml:space="preserve"> </w:t>
      </w:r>
      <w:r>
        <w:rPr>
          <w:b/>
          <w:color w:val="757579"/>
          <w:sz w:val="20"/>
        </w:rPr>
        <w:t>(a)</w:t>
      </w:r>
      <w:r>
        <w:rPr>
          <w:b/>
          <w:color w:val="757579"/>
          <w:spacing w:val="-3"/>
          <w:sz w:val="20"/>
        </w:rPr>
        <w:t xml:space="preserve"> </w:t>
      </w:r>
      <w:r>
        <w:rPr>
          <w:b/>
          <w:color w:val="757579"/>
          <w:sz w:val="20"/>
        </w:rPr>
        <w:t>Wide</w:t>
      </w:r>
      <w:r>
        <w:rPr>
          <w:b/>
          <w:color w:val="757579"/>
          <w:spacing w:val="-3"/>
          <w:sz w:val="20"/>
        </w:rPr>
        <w:t xml:space="preserve"> </w:t>
      </w:r>
      <w:r>
        <w:rPr>
          <w:b/>
          <w:color w:val="757579"/>
          <w:sz w:val="20"/>
        </w:rPr>
        <w:t>Thermal</w:t>
      </w:r>
      <w:r>
        <w:rPr>
          <w:b/>
          <w:color w:val="757579"/>
          <w:spacing w:val="-5"/>
          <w:sz w:val="20"/>
        </w:rPr>
        <w:t xml:space="preserve"> </w:t>
      </w:r>
      <w:r>
        <w:rPr>
          <w:b/>
          <w:color w:val="757579"/>
          <w:sz w:val="20"/>
        </w:rPr>
        <w:t>Boundaries (T1) and (b) Narrow Thermal Boundaries (T2).</w:t>
      </w:r>
    </w:p>
    <w:p w14:paraId="1AA83706" w14:textId="77777777" w:rsidR="0047616D" w:rsidRDefault="00000000">
      <w:pPr>
        <w:pStyle w:val="BodyText"/>
        <w:spacing w:before="178" w:line="264" w:lineRule="auto"/>
        <w:ind w:left="140" w:right="644"/>
      </w:pPr>
      <w:hyperlink w:anchor="_bookmark36" w:history="1">
        <w:r>
          <w:t>Figure</w:t>
        </w:r>
        <w:r>
          <w:rPr>
            <w:spacing w:val="-2"/>
          </w:rPr>
          <w:t xml:space="preserve"> </w:t>
        </w:r>
        <w:r>
          <w:t>12</w:t>
        </w:r>
      </w:hyperlink>
      <w:r>
        <w:rPr>
          <w:spacing w:val="-1"/>
        </w:rPr>
        <w:t xml:space="preserve"> </w:t>
      </w:r>
      <w:r>
        <w:t>illustrates</w:t>
      </w:r>
      <w:r>
        <w:rPr>
          <w:spacing w:val="-4"/>
        </w:rPr>
        <w:t xml:space="preserve"> </w:t>
      </w:r>
      <w:r>
        <w:t>the</w:t>
      </w:r>
      <w:r>
        <w:rPr>
          <w:spacing w:val="-3"/>
        </w:rPr>
        <w:t xml:space="preserve"> </w:t>
      </w:r>
      <w:r>
        <w:t>performance</w:t>
      </w:r>
      <w:r>
        <w:rPr>
          <w:spacing w:val="-4"/>
        </w:rPr>
        <w:t xml:space="preserve"> </w:t>
      </w:r>
      <w:r>
        <w:t>of</w:t>
      </w:r>
      <w:r>
        <w:rPr>
          <w:spacing w:val="-3"/>
        </w:rPr>
        <w:t xml:space="preserve"> </w:t>
      </w:r>
      <w:r>
        <w:t>the</w:t>
      </w:r>
      <w:r>
        <w:rPr>
          <w:spacing w:val="-1"/>
        </w:rPr>
        <w:t xml:space="preserve"> </w:t>
      </w:r>
      <w:r>
        <w:t>General</w:t>
      </w:r>
      <w:r>
        <w:rPr>
          <w:spacing w:val="-1"/>
        </w:rPr>
        <w:t xml:space="preserve"> </w:t>
      </w:r>
      <w:r>
        <w:t>RL</w:t>
      </w:r>
      <w:r>
        <w:rPr>
          <w:spacing w:val="-3"/>
        </w:rPr>
        <w:t xml:space="preserve"> </w:t>
      </w:r>
      <w:r>
        <w:t>agent</w:t>
      </w:r>
      <w:r>
        <w:rPr>
          <w:spacing w:val="-3"/>
        </w:rPr>
        <w:t xml:space="preserve"> </w:t>
      </w:r>
      <w:r>
        <w:t>under outdoor-weighted</w:t>
      </w:r>
      <w:r>
        <w:rPr>
          <w:spacing w:val="-3"/>
        </w:rPr>
        <w:t xml:space="preserve"> </w:t>
      </w:r>
      <w:r>
        <w:t>reward.</w:t>
      </w:r>
      <w:r>
        <w:rPr>
          <w:spacing w:val="-5"/>
        </w:rPr>
        <w:t xml:space="preserve"> </w:t>
      </w:r>
      <w:r>
        <w:t>In this mechanism, the weighting factor (</w:t>
      </w:r>
      <w:r>
        <w:rPr>
          <w:rFonts w:ascii="Cambria Math" w:eastAsia="Cambria Math"/>
        </w:rPr>
        <w:t>𝑤</w:t>
      </w:r>
      <w:r>
        <w:rPr>
          <w:rFonts w:ascii="Cambria Math" w:eastAsia="Cambria Math"/>
          <w:vertAlign w:val="subscript"/>
        </w:rPr>
        <w:t>𝑜𝑢𝑡𝑑𝑜𝑜𝑟</w:t>
      </w:r>
      <w:r>
        <w:t>) is determined by environmental severity rather than market signals. Consequently, the agent is designed to prioritize thermal comfort heavily during extreme outdoor conditions, relegating cost to a secondary objective.</w:t>
      </w:r>
    </w:p>
    <w:p w14:paraId="425394BB" w14:textId="77777777" w:rsidR="0047616D" w:rsidRDefault="00000000">
      <w:pPr>
        <w:pStyle w:val="BodyText"/>
        <w:spacing w:before="120" w:line="264" w:lineRule="auto"/>
        <w:ind w:left="140" w:right="644"/>
      </w:pPr>
      <w:r>
        <w:t xml:space="preserve">This prioritization is clearly reflected in the flexibility maps, which show a distinct lack of price sensitivity. Unlike the vertical colour gradients seen in </w:t>
      </w:r>
      <w:hyperlink w:anchor="_bookmark34" w:history="1">
        <w:r>
          <w:t>Figure 10</w:t>
        </w:r>
      </w:hyperlink>
      <w:r>
        <w:t xml:space="preserve"> and </w:t>
      </w:r>
      <w:hyperlink w:anchor="_bookmark35" w:history="1">
        <w:r>
          <w:t>Figure 11</w:t>
        </w:r>
      </w:hyperlink>
      <w:r>
        <w:t xml:space="preserve"> (where power dropped as price rose), the columns in </w:t>
      </w:r>
      <w:hyperlink w:anchor="_bookmark36" w:history="1">
        <w:r>
          <w:t>Figure 12</w:t>
        </w:r>
      </w:hyperlink>
      <w:r>
        <w:t xml:space="preserve"> remain relatively uniform in colour regardless of the price level. In </w:t>
      </w:r>
      <w:hyperlink w:anchor="_bookmark36" w:history="1">
        <w:r>
          <w:t>Figure 12</w:t>
        </w:r>
      </w:hyperlink>
      <w:r>
        <w:t xml:space="preserve"> (a) (Wide Boundaries T1), the impact of the outdoor-driven weight is evident.</w:t>
      </w:r>
      <w:r>
        <w:rPr>
          <w:spacing w:val="-2"/>
        </w:rPr>
        <w:t xml:space="preserve"> </w:t>
      </w:r>
      <w:r>
        <w:t>Under 'Hot'</w:t>
      </w:r>
      <w:r>
        <w:rPr>
          <w:spacing w:val="-1"/>
        </w:rPr>
        <w:t xml:space="preserve"> </w:t>
      </w:r>
      <w:r>
        <w:t>outdoor</w:t>
      </w:r>
      <w:r>
        <w:rPr>
          <w:spacing w:val="-3"/>
        </w:rPr>
        <w:t xml:space="preserve"> </w:t>
      </w:r>
      <w:r>
        <w:t>conditions,</w:t>
      </w:r>
      <w:r>
        <w:rPr>
          <w:spacing w:val="-3"/>
        </w:rPr>
        <w:t xml:space="preserve"> </w:t>
      </w:r>
      <w:r>
        <w:t>the</w:t>
      </w:r>
      <w:r>
        <w:rPr>
          <w:spacing w:val="-3"/>
        </w:rPr>
        <w:t xml:space="preserve"> </w:t>
      </w:r>
      <w:r>
        <w:t>agent maintains</w:t>
      </w:r>
      <w:r>
        <w:rPr>
          <w:spacing w:val="-3"/>
        </w:rPr>
        <w:t xml:space="preserve"> </w:t>
      </w:r>
      <w:r>
        <w:t>extremely high-power</w:t>
      </w:r>
      <w:r>
        <w:rPr>
          <w:spacing w:val="-2"/>
        </w:rPr>
        <w:t xml:space="preserve"> </w:t>
      </w:r>
      <w:r>
        <w:t>consumption across</w:t>
      </w:r>
      <w:r>
        <w:rPr>
          <w:spacing w:val="-3"/>
        </w:rPr>
        <w:t xml:space="preserve"> </w:t>
      </w:r>
      <w:r>
        <w:t>all</w:t>
      </w:r>
      <w:r>
        <w:rPr>
          <w:spacing w:val="-2"/>
        </w:rPr>
        <w:t xml:space="preserve"> </w:t>
      </w:r>
      <w:r>
        <w:t>price</w:t>
      </w:r>
      <w:r>
        <w:rPr>
          <w:spacing w:val="-3"/>
        </w:rPr>
        <w:t xml:space="preserve"> </w:t>
      </w:r>
      <w:r>
        <w:t>bins</w:t>
      </w:r>
      <w:r>
        <w:rPr>
          <w:spacing w:val="-5"/>
        </w:rPr>
        <w:t xml:space="preserve"> </w:t>
      </w:r>
      <w:r>
        <w:t>to</w:t>
      </w:r>
      <w:r>
        <w:rPr>
          <w:spacing w:val="-2"/>
        </w:rPr>
        <w:t xml:space="preserve"> </w:t>
      </w:r>
      <w:r>
        <w:t>maximize</w:t>
      </w:r>
      <w:r>
        <w:rPr>
          <w:spacing w:val="-2"/>
        </w:rPr>
        <w:t xml:space="preserve"> </w:t>
      </w:r>
      <w:r>
        <w:t>comfort.</w:t>
      </w:r>
      <w:r>
        <w:rPr>
          <w:spacing w:val="-4"/>
        </w:rPr>
        <w:t xml:space="preserve"> </w:t>
      </w:r>
      <w:r>
        <w:t>During</w:t>
      </w:r>
      <w:r>
        <w:rPr>
          <w:spacing w:val="-7"/>
        </w:rPr>
        <w:t xml:space="preserve"> </w:t>
      </w:r>
      <w:r>
        <w:t>peak</w:t>
      </w:r>
      <w:r>
        <w:rPr>
          <w:spacing w:val="-4"/>
        </w:rPr>
        <w:t xml:space="preserve"> </w:t>
      </w:r>
      <w:r>
        <w:t>pricing</w:t>
      </w:r>
      <w:r>
        <w:rPr>
          <w:spacing w:val="-3"/>
        </w:rPr>
        <w:t xml:space="preserve"> </w:t>
      </w:r>
      <w:r>
        <w:t>events</w:t>
      </w:r>
      <w:r>
        <w:rPr>
          <w:spacing w:val="-3"/>
        </w:rPr>
        <w:t xml:space="preserve"> </w:t>
      </w:r>
      <w:r>
        <w:t>(&gt;60%</w:t>
      </w:r>
      <w:r>
        <w:rPr>
          <w:spacing w:val="-2"/>
        </w:rPr>
        <w:t xml:space="preserve"> </w:t>
      </w:r>
      <w:r>
        <w:t>quantile),</w:t>
      </w:r>
      <w:r>
        <w:rPr>
          <w:spacing w:val="-5"/>
        </w:rPr>
        <w:t xml:space="preserve"> </w:t>
      </w:r>
      <w:r>
        <w:t>the</w:t>
      </w:r>
      <w:r>
        <w:rPr>
          <w:spacing w:val="-2"/>
        </w:rPr>
        <w:t xml:space="preserve"> </w:t>
      </w:r>
      <w:r>
        <w:t xml:space="preserve">average power consumption reaches 521.92 kW. This stands in sharp contrast to the Price-Driven Reward (Reward 1) shown in </w:t>
      </w:r>
      <w:hyperlink w:anchor="_bookmark34" w:history="1">
        <w:r>
          <w:t>Figure 10</w:t>
        </w:r>
      </w:hyperlink>
      <w:r>
        <w:t xml:space="preserve"> (a), which successfully reduced demand to 297.85 kW under identical conditions. This demonstrates that while Reward 2 leverages outdoor conditions to dynamically weight the trade-off between indoor thermal comfort and energy cost, economic flexibility is not prioritized, particularly when compared to other reward mechanisms within this test case.</w:t>
      </w:r>
    </w:p>
    <w:p w14:paraId="1B7DA294" w14:textId="77777777" w:rsidR="0047616D" w:rsidRDefault="00000000">
      <w:pPr>
        <w:pStyle w:val="BodyText"/>
        <w:spacing w:before="120" w:line="264" w:lineRule="auto"/>
        <w:ind w:left="140" w:right="644"/>
      </w:pPr>
      <w:r>
        <w:t xml:space="preserve">A similar trend is observed in </w:t>
      </w:r>
      <w:hyperlink w:anchor="_bookmark36" w:history="1">
        <w:r>
          <w:t>Figure 12</w:t>
        </w:r>
      </w:hyperlink>
      <w:r>
        <w:t xml:space="preserve"> (b) (Narrow Boundaries T2), where the agent exhibits limited</w:t>
      </w:r>
      <w:r>
        <w:rPr>
          <w:spacing w:val="-4"/>
        </w:rPr>
        <w:t xml:space="preserve"> </w:t>
      </w:r>
      <w:r>
        <w:t>load-shedding</w:t>
      </w:r>
      <w:r>
        <w:rPr>
          <w:spacing w:val="-3"/>
        </w:rPr>
        <w:t xml:space="preserve"> </w:t>
      </w:r>
      <w:r>
        <w:t>capabilities</w:t>
      </w:r>
      <w:r>
        <w:rPr>
          <w:spacing w:val="-3"/>
        </w:rPr>
        <w:t xml:space="preserve"> </w:t>
      </w:r>
      <w:r>
        <w:t>in</w:t>
      </w:r>
      <w:r>
        <w:rPr>
          <w:spacing w:val="-2"/>
        </w:rPr>
        <w:t xml:space="preserve"> </w:t>
      </w:r>
      <w:r>
        <w:t>response</w:t>
      </w:r>
      <w:r>
        <w:rPr>
          <w:spacing w:val="-5"/>
        </w:rPr>
        <w:t xml:space="preserve"> </w:t>
      </w:r>
      <w:r>
        <w:t>to</w:t>
      </w:r>
      <w:r>
        <w:rPr>
          <w:spacing w:val="-4"/>
        </w:rPr>
        <w:t xml:space="preserve"> </w:t>
      </w:r>
      <w:r>
        <w:t>price</w:t>
      </w:r>
      <w:r>
        <w:rPr>
          <w:spacing w:val="-3"/>
        </w:rPr>
        <w:t xml:space="preserve"> </w:t>
      </w:r>
      <w:r>
        <w:t>increases.</w:t>
      </w:r>
      <w:r>
        <w:rPr>
          <w:spacing w:val="-4"/>
        </w:rPr>
        <w:t xml:space="preserve"> </w:t>
      </w:r>
      <w:r>
        <w:t>For</w:t>
      </w:r>
      <w:r>
        <w:rPr>
          <w:spacing w:val="-4"/>
        </w:rPr>
        <w:t xml:space="preserve"> </w:t>
      </w:r>
      <w:r>
        <w:t>instance,</w:t>
      </w:r>
      <w:r>
        <w:rPr>
          <w:spacing w:val="-2"/>
        </w:rPr>
        <w:t xml:space="preserve"> </w:t>
      </w:r>
      <w:r>
        <w:t>in</w:t>
      </w:r>
      <w:r>
        <w:rPr>
          <w:spacing w:val="-4"/>
        </w:rPr>
        <w:t xml:space="preserve"> </w:t>
      </w:r>
      <w:r>
        <w:t>the</w:t>
      </w:r>
      <w:r>
        <w:rPr>
          <w:spacing w:val="-2"/>
        </w:rPr>
        <w:t xml:space="preserve"> </w:t>
      </w:r>
      <w:r>
        <w:t>'Hot'</w:t>
      </w:r>
      <w:r>
        <w:rPr>
          <w:spacing w:val="-3"/>
        </w:rPr>
        <w:t xml:space="preserve"> </w:t>
      </w:r>
      <w:r>
        <w:t>bin, consumption</w:t>
      </w:r>
      <w:r>
        <w:rPr>
          <w:spacing w:val="-1"/>
        </w:rPr>
        <w:t xml:space="preserve"> </w:t>
      </w:r>
      <w:r>
        <w:t>decreases</w:t>
      </w:r>
      <w:r>
        <w:rPr>
          <w:spacing w:val="-4"/>
        </w:rPr>
        <w:t xml:space="preserve"> </w:t>
      </w:r>
      <w:r>
        <w:t>only</w:t>
      </w:r>
      <w:r>
        <w:rPr>
          <w:spacing w:val="-2"/>
        </w:rPr>
        <w:t xml:space="preserve"> </w:t>
      </w:r>
      <w:r>
        <w:t>moderately</w:t>
      </w:r>
      <w:r>
        <w:rPr>
          <w:spacing w:val="-4"/>
        </w:rPr>
        <w:t xml:space="preserve"> </w:t>
      </w:r>
      <w:r>
        <w:t>from</w:t>
      </w:r>
      <w:r>
        <w:rPr>
          <w:spacing w:val="-4"/>
        </w:rPr>
        <w:t xml:space="preserve"> </w:t>
      </w:r>
      <w:r>
        <w:t>417.52</w:t>
      </w:r>
      <w:r>
        <w:rPr>
          <w:spacing w:val="-1"/>
        </w:rPr>
        <w:t xml:space="preserve"> </w:t>
      </w:r>
      <w:r>
        <w:t>kW</w:t>
      </w:r>
      <w:r>
        <w:rPr>
          <w:spacing w:val="-2"/>
        </w:rPr>
        <w:t xml:space="preserve"> </w:t>
      </w:r>
      <w:r>
        <w:t>(Negative</w:t>
      </w:r>
      <w:r>
        <w:rPr>
          <w:spacing w:val="-4"/>
        </w:rPr>
        <w:t xml:space="preserve"> </w:t>
      </w:r>
      <w:r>
        <w:t>Price)</w:t>
      </w:r>
      <w:r>
        <w:rPr>
          <w:spacing w:val="-4"/>
        </w:rPr>
        <w:t xml:space="preserve"> </w:t>
      </w:r>
      <w:r>
        <w:t>to</w:t>
      </w:r>
      <w:r>
        <w:rPr>
          <w:spacing w:val="-4"/>
        </w:rPr>
        <w:t xml:space="preserve"> </w:t>
      </w:r>
      <w:r>
        <w:t>336.59</w:t>
      </w:r>
      <w:r>
        <w:rPr>
          <w:spacing w:val="-1"/>
        </w:rPr>
        <w:t xml:space="preserve"> </w:t>
      </w:r>
      <w:r>
        <w:t>kW</w:t>
      </w:r>
      <w:r>
        <w:rPr>
          <w:spacing w:val="-2"/>
        </w:rPr>
        <w:t xml:space="preserve"> </w:t>
      </w:r>
      <w:r>
        <w:t xml:space="preserve">(High </w:t>
      </w:r>
      <w:r>
        <w:rPr>
          <w:spacing w:val="-2"/>
        </w:rPr>
        <w:t>Price).</w:t>
      </w:r>
    </w:p>
    <w:p w14:paraId="3DD2B6AC" w14:textId="77777777" w:rsidR="0047616D" w:rsidRDefault="0047616D">
      <w:pPr>
        <w:pStyle w:val="BodyText"/>
        <w:spacing w:line="264" w:lineRule="auto"/>
        <w:sectPr w:rsidR="0047616D">
          <w:headerReference w:type="default" r:id="rId69"/>
          <w:footerReference w:type="default" r:id="rId70"/>
          <w:pgSz w:w="11910" w:h="16840"/>
          <w:pgMar w:top="1040" w:right="566" w:bottom="900" w:left="992" w:header="300" w:footer="706" w:gutter="0"/>
          <w:cols w:space="720"/>
        </w:sectPr>
      </w:pPr>
    </w:p>
    <w:p w14:paraId="57B6B315" w14:textId="77777777" w:rsidR="0047616D" w:rsidRDefault="00000000">
      <w:pPr>
        <w:pStyle w:val="Heading5"/>
        <w:numPr>
          <w:ilvl w:val="2"/>
          <w:numId w:val="11"/>
        </w:numPr>
        <w:tabs>
          <w:tab w:val="left" w:pos="1270"/>
        </w:tabs>
        <w:ind w:left="1270" w:hanging="704"/>
        <w:rPr>
          <w:sz w:val="28"/>
        </w:rPr>
      </w:pPr>
      <w:r>
        <w:lastRenderedPageBreak/>
        <w:t>Constrained</w:t>
      </w:r>
      <w:r>
        <w:rPr>
          <w:spacing w:val="-10"/>
        </w:rPr>
        <w:t xml:space="preserve"> </w:t>
      </w:r>
      <w:r>
        <w:t>RL</w:t>
      </w:r>
      <w:r>
        <w:rPr>
          <w:spacing w:val="-12"/>
        </w:rPr>
        <w:t xml:space="preserve"> </w:t>
      </w:r>
      <w:r>
        <w:t>under</w:t>
      </w:r>
      <w:r>
        <w:rPr>
          <w:spacing w:val="-7"/>
        </w:rPr>
        <w:t xml:space="preserve"> </w:t>
      </w:r>
      <w:r>
        <w:t>cost-only</w:t>
      </w:r>
      <w:r>
        <w:rPr>
          <w:spacing w:val="-10"/>
        </w:rPr>
        <w:t xml:space="preserve"> </w:t>
      </w:r>
      <w:r>
        <w:rPr>
          <w:spacing w:val="-2"/>
        </w:rPr>
        <w:t>reward</w:t>
      </w:r>
    </w:p>
    <w:p w14:paraId="17011B3A" w14:textId="77777777" w:rsidR="0047616D" w:rsidRDefault="00000000">
      <w:pPr>
        <w:pStyle w:val="BodyText"/>
        <w:spacing w:before="5"/>
        <w:rPr>
          <w:sz w:val="17"/>
        </w:rPr>
      </w:pPr>
      <w:r>
        <w:rPr>
          <w:noProof/>
          <w:sz w:val="17"/>
        </w:rPr>
        <w:drawing>
          <wp:anchor distT="0" distB="0" distL="0" distR="0" simplePos="0" relativeHeight="487599616" behindDoc="1" locked="0" layoutInCell="1" allowOverlap="1" wp14:anchorId="6DBBA62A" wp14:editId="52E27891">
            <wp:simplePos x="0" y="0"/>
            <wp:positionH relativeFrom="page">
              <wp:posOffset>720090</wp:posOffset>
            </wp:positionH>
            <wp:positionV relativeFrom="paragraph">
              <wp:posOffset>150807</wp:posOffset>
            </wp:positionV>
            <wp:extent cx="6114651" cy="1979676"/>
            <wp:effectExtent l="0" t="0" r="0" b="0"/>
            <wp:wrapTopAndBottom/>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71" cstate="print"/>
                    <a:stretch>
                      <a:fillRect/>
                    </a:stretch>
                  </pic:blipFill>
                  <pic:spPr>
                    <a:xfrm>
                      <a:off x="0" y="0"/>
                      <a:ext cx="6114651" cy="1979676"/>
                    </a:xfrm>
                    <a:prstGeom prst="rect">
                      <a:avLst/>
                    </a:prstGeom>
                  </pic:spPr>
                </pic:pic>
              </a:graphicData>
            </a:graphic>
          </wp:anchor>
        </w:drawing>
      </w:r>
    </w:p>
    <w:p w14:paraId="207E3772" w14:textId="77777777" w:rsidR="0047616D" w:rsidRDefault="0047616D">
      <w:pPr>
        <w:pStyle w:val="BodyText"/>
        <w:spacing w:before="15"/>
        <w:rPr>
          <w:sz w:val="26"/>
        </w:rPr>
      </w:pPr>
    </w:p>
    <w:p w14:paraId="2521CCCF" w14:textId="77777777" w:rsidR="0047616D" w:rsidRDefault="00000000">
      <w:pPr>
        <w:spacing w:line="264" w:lineRule="auto"/>
        <w:ind w:left="3257" w:right="584" w:hanging="3066"/>
        <w:rPr>
          <w:b/>
          <w:sz w:val="20"/>
        </w:rPr>
      </w:pPr>
      <w:bookmarkStart w:id="39" w:name="_bookmark37"/>
      <w:bookmarkEnd w:id="39"/>
      <w:r>
        <w:rPr>
          <w:b/>
          <w:color w:val="757579"/>
          <w:sz w:val="20"/>
        </w:rPr>
        <w:t>Figure</w:t>
      </w:r>
      <w:r>
        <w:rPr>
          <w:b/>
          <w:color w:val="757579"/>
          <w:spacing w:val="-2"/>
          <w:sz w:val="20"/>
        </w:rPr>
        <w:t xml:space="preserve"> </w:t>
      </w:r>
      <w:r>
        <w:rPr>
          <w:b/>
          <w:color w:val="757579"/>
          <w:sz w:val="20"/>
        </w:rPr>
        <w:t>13</w:t>
      </w:r>
      <w:r>
        <w:rPr>
          <w:b/>
          <w:color w:val="757579"/>
          <w:spacing w:val="-3"/>
          <w:sz w:val="20"/>
        </w:rPr>
        <w:t xml:space="preserve"> </w:t>
      </w:r>
      <w:r>
        <w:rPr>
          <w:b/>
          <w:color w:val="757579"/>
          <w:sz w:val="20"/>
        </w:rPr>
        <w:t>Performance</w:t>
      </w:r>
      <w:r>
        <w:rPr>
          <w:b/>
          <w:color w:val="757579"/>
          <w:spacing w:val="-3"/>
          <w:sz w:val="20"/>
        </w:rPr>
        <w:t xml:space="preserve"> </w:t>
      </w:r>
      <w:r>
        <w:rPr>
          <w:b/>
          <w:color w:val="757579"/>
          <w:sz w:val="20"/>
        </w:rPr>
        <w:t>of</w:t>
      </w:r>
      <w:r>
        <w:rPr>
          <w:b/>
          <w:color w:val="757579"/>
          <w:spacing w:val="-4"/>
          <w:sz w:val="20"/>
        </w:rPr>
        <w:t xml:space="preserve"> </w:t>
      </w:r>
      <w:r>
        <w:rPr>
          <w:b/>
          <w:color w:val="757579"/>
          <w:sz w:val="20"/>
        </w:rPr>
        <w:t>Constrained</w:t>
      </w:r>
      <w:r>
        <w:rPr>
          <w:b/>
          <w:color w:val="757579"/>
          <w:spacing w:val="-3"/>
          <w:sz w:val="20"/>
        </w:rPr>
        <w:t xml:space="preserve"> </w:t>
      </w:r>
      <w:r>
        <w:rPr>
          <w:b/>
          <w:color w:val="757579"/>
          <w:sz w:val="20"/>
        </w:rPr>
        <w:t>RL</w:t>
      </w:r>
      <w:r>
        <w:rPr>
          <w:b/>
          <w:color w:val="757579"/>
          <w:spacing w:val="-4"/>
          <w:sz w:val="20"/>
        </w:rPr>
        <w:t xml:space="preserve"> </w:t>
      </w:r>
      <w:r>
        <w:rPr>
          <w:b/>
          <w:color w:val="757579"/>
          <w:sz w:val="20"/>
        </w:rPr>
        <w:t>under cost-only</w:t>
      </w:r>
      <w:r>
        <w:rPr>
          <w:b/>
          <w:color w:val="757579"/>
          <w:spacing w:val="-4"/>
          <w:sz w:val="20"/>
        </w:rPr>
        <w:t xml:space="preserve"> </w:t>
      </w:r>
      <w:r>
        <w:rPr>
          <w:b/>
          <w:color w:val="757579"/>
          <w:sz w:val="20"/>
        </w:rPr>
        <w:t>reward:</w:t>
      </w:r>
      <w:r>
        <w:rPr>
          <w:b/>
          <w:color w:val="757579"/>
          <w:spacing w:val="-3"/>
          <w:sz w:val="20"/>
        </w:rPr>
        <w:t xml:space="preserve"> </w:t>
      </w:r>
      <w:r>
        <w:rPr>
          <w:b/>
          <w:color w:val="757579"/>
          <w:sz w:val="20"/>
        </w:rPr>
        <w:t>Comparison</w:t>
      </w:r>
      <w:r>
        <w:rPr>
          <w:b/>
          <w:color w:val="757579"/>
          <w:spacing w:val="-2"/>
          <w:sz w:val="20"/>
        </w:rPr>
        <w:t xml:space="preserve"> </w:t>
      </w:r>
      <w:r>
        <w:rPr>
          <w:b/>
          <w:color w:val="757579"/>
          <w:sz w:val="20"/>
        </w:rPr>
        <w:t>of</w:t>
      </w:r>
      <w:r>
        <w:rPr>
          <w:b/>
          <w:color w:val="757579"/>
          <w:spacing w:val="-4"/>
          <w:sz w:val="20"/>
        </w:rPr>
        <w:t xml:space="preserve"> </w:t>
      </w:r>
      <w:r>
        <w:rPr>
          <w:b/>
          <w:color w:val="757579"/>
          <w:sz w:val="20"/>
        </w:rPr>
        <w:t>(a)</w:t>
      </w:r>
      <w:r>
        <w:rPr>
          <w:b/>
          <w:color w:val="757579"/>
          <w:spacing w:val="-3"/>
          <w:sz w:val="20"/>
        </w:rPr>
        <w:t xml:space="preserve"> </w:t>
      </w:r>
      <w:r>
        <w:rPr>
          <w:b/>
          <w:color w:val="757579"/>
          <w:sz w:val="20"/>
        </w:rPr>
        <w:t>Wide</w:t>
      </w:r>
      <w:r>
        <w:rPr>
          <w:b/>
          <w:color w:val="757579"/>
          <w:spacing w:val="-3"/>
          <w:sz w:val="20"/>
        </w:rPr>
        <w:t xml:space="preserve"> </w:t>
      </w:r>
      <w:r>
        <w:rPr>
          <w:b/>
          <w:color w:val="757579"/>
          <w:sz w:val="20"/>
        </w:rPr>
        <w:t>Thermal</w:t>
      </w:r>
      <w:r>
        <w:rPr>
          <w:b/>
          <w:color w:val="757579"/>
          <w:spacing w:val="-5"/>
          <w:sz w:val="20"/>
        </w:rPr>
        <w:t xml:space="preserve"> </w:t>
      </w:r>
      <w:r>
        <w:rPr>
          <w:b/>
          <w:color w:val="757579"/>
          <w:sz w:val="20"/>
        </w:rPr>
        <w:t>Boundaries</w:t>
      </w:r>
      <w:r>
        <w:rPr>
          <w:b/>
          <w:color w:val="757579"/>
          <w:spacing w:val="-4"/>
          <w:sz w:val="20"/>
        </w:rPr>
        <w:t xml:space="preserve"> </w:t>
      </w:r>
      <w:r>
        <w:rPr>
          <w:b/>
          <w:color w:val="757579"/>
          <w:sz w:val="20"/>
        </w:rPr>
        <w:t>(T1) and (b) Narrow Thermal Boundaries (T2).</w:t>
      </w:r>
    </w:p>
    <w:p w14:paraId="1CBAE41D" w14:textId="77777777" w:rsidR="0047616D" w:rsidRDefault="00000000">
      <w:pPr>
        <w:pStyle w:val="BodyText"/>
        <w:spacing w:before="179" w:line="264" w:lineRule="auto"/>
        <w:ind w:left="140" w:right="584"/>
      </w:pPr>
      <w:hyperlink w:anchor="_bookmark37" w:history="1">
        <w:r>
          <w:t>Figure 13</w:t>
        </w:r>
      </w:hyperlink>
      <w:r>
        <w:t xml:space="preserve"> presents the performance of the Cost-Only reward mechanism implemented within the Constrained</w:t>
      </w:r>
      <w:r>
        <w:rPr>
          <w:spacing w:val="-4"/>
        </w:rPr>
        <w:t xml:space="preserve"> </w:t>
      </w:r>
      <w:r>
        <w:t>RL</w:t>
      </w:r>
      <w:r>
        <w:rPr>
          <w:spacing w:val="-4"/>
        </w:rPr>
        <w:t xml:space="preserve"> </w:t>
      </w:r>
      <w:r>
        <w:t>framework.</w:t>
      </w:r>
      <w:r>
        <w:rPr>
          <w:spacing w:val="-4"/>
        </w:rPr>
        <w:t xml:space="preserve"> </w:t>
      </w:r>
      <w:r>
        <w:t>In</w:t>
      </w:r>
      <w:r>
        <w:rPr>
          <w:spacing w:val="-2"/>
        </w:rPr>
        <w:t xml:space="preserve"> </w:t>
      </w:r>
      <w:r>
        <w:t>this</w:t>
      </w:r>
      <w:r>
        <w:rPr>
          <w:spacing w:val="-5"/>
        </w:rPr>
        <w:t xml:space="preserve"> </w:t>
      </w:r>
      <w:r>
        <w:t>formulation,</w:t>
      </w:r>
      <w:r>
        <w:rPr>
          <w:spacing w:val="-5"/>
        </w:rPr>
        <w:t xml:space="preserve"> </w:t>
      </w:r>
      <w:r>
        <w:t>the</w:t>
      </w:r>
      <w:r>
        <w:rPr>
          <w:spacing w:val="-2"/>
        </w:rPr>
        <w:t xml:space="preserve"> </w:t>
      </w:r>
      <w:r>
        <w:t>agent's</w:t>
      </w:r>
      <w:r>
        <w:rPr>
          <w:spacing w:val="-5"/>
        </w:rPr>
        <w:t xml:space="preserve"> </w:t>
      </w:r>
      <w:r>
        <w:t>primary</w:t>
      </w:r>
      <w:r>
        <w:rPr>
          <w:spacing w:val="-3"/>
        </w:rPr>
        <w:t xml:space="preserve"> </w:t>
      </w:r>
      <w:r>
        <w:t>objective</w:t>
      </w:r>
      <w:r>
        <w:rPr>
          <w:spacing w:val="-3"/>
        </w:rPr>
        <w:t xml:space="preserve"> </w:t>
      </w:r>
      <w:r>
        <w:t>is</w:t>
      </w:r>
      <w:r>
        <w:rPr>
          <w:spacing w:val="-3"/>
        </w:rPr>
        <w:t xml:space="preserve"> </w:t>
      </w:r>
      <w:r>
        <w:t>strictly</w:t>
      </w:r>
      <w:r>
        <w:rPr>
          <w:spacing w:val="-3"/>
        </w:rPr>
        <w:t xml:space="preserve"> </w:t>
      </w:r>
      <w:r>
        <w:t>to</w:t>
      </w:r>
      <w:r>
        <w:rPr>
          <w:spacing w:val="-2"/>
        </w:rPr>
        <w:t xml:space="preserve"> </w:t>
      </w:r>
      <w:r>
        <w:t>minimize operational costs, while thermal comfort is handled exclusively as a constraint. The most notable observation</w:t>
      </w:r>
      <w:r>
        <w:rPr>
          <w:spacing w:val="-3"/>
        </w:rPr>
        <w:t xml:space="preserve"> </w:t>
      </w:r>
      <w:r>
        <w:t>in</w:t>
      </w:r>
      <w:r>
        <w:rPr>
          <w:spacing w:val="-3"/>
        </w:rPr>
        <w:t xml:space="preserve"> </w:t>
      </w:r>
      <w:r>
        <w:t>this</w:t>
      </w:r>
      <w:r>
        <w:rPr>
          <w:spacing w:val="-4"/>
        </w:rPr>
        <w:t xml:space="preserve"> </w:t>
      </w:r>
      <w:r>
        <w:t>scenario</w:t>
      </w:r>
      <w:r>
        <w:rPr>
          <w:spacing w:val="-1"/>
        </w:rPr>
        <w:t xml:space="preserve"> </w:t>
      </w:r>
      <w:r>
        <w:t>is</w:t>
      </w:r>
      <w:r>
        <w:rPr>
          <w:spacing w:val="-4"/>
        </w:rPr>
        <w:t xml:space="preserve"> </w:t>
      </w:r>
      <w:r>
        <w:t>the</w:t>
      </w:r>
      <w:r>
        <w:rPr>
          <w:spacing w:val="-4"/>
        </w:rPr>
        <w:t xml:space="preserve"> </w:t>
      </w:r>
      <w:r>
        <w:t>overall</w:t>
      </w:r>
      <w:r>
        <w:rPr>
          <w:spacing w:val="-4"/>
        </w:rPr>
        <w:t xml:space="preserve"> </w:t>
      </w:r>
      <w:r>
        <w:t>reduction</w:t>
      </w:r>
      <w:r>
        <w:rPr>
          <w:spacing w:val="-1"/>
        </w:rPr>
        <w:t xml:space="preserve"> </w:t>
      </w:r>
      <w:r>
        <w:t>in</w:t>
      </w:r>
      <w:r>
        <w:rPr>
          <w:spacing w:val="-3"/>
        </w:rPr>
        <w:t xml:space="preserve"> </w:t>
      </w:r>
      <w:r>
        <w:t>energy</w:t>
      </w:r>
      <w:r>
        <w:rPr>
          <w:spacing w:val="-3"/>
        </w:rPr>
        <w:t xml:space="preserve"> </w:t>
      </w:r>
      <w:r>
        <w:t>intensity.</w:t>
      </w:r>
      <w:r>
        <w:rPr>
          <w:spacing w:val="-3"/>
        </w:rPr>
        <w:t xml:space="preserve"> </w:t>
      </w:r>
      <w:r>
        <w:t>Across</w:t>
      </w:r>
      <w:r>
        <w:rPr>
          <w:spacing w:val="-2"/>
        </w:rPr>
        <w:t xml:space="preserve"> </w:t>
      </w:r>
      <w:r>
        <w:t>all</w:t>
      </w:r>
      <w:r>
        <w:rPr>
          <w:spacing w:val="-4"/>
        </w:rPr>
        <w:t xml:space="preserve"> </w:t>
      </w:r>
      <w:r>
        <w:t>temperature</w:t>
      </w:r>
      <w:r>
        <w:rPr>
          <w:spacing w:val="-3"/>
        </w:rPr>
        <w:t xml:space="preserve"> </w:t>
      </w:r>
      <w:r>
        <w:t>and price bins, this strategy yields the lowest power consumption among all tested approaches. For example, under 'Hot' conditions and peak pricing, the average consumption is approximately</w:t>
      </w:r>
    </w:p>
    <w:p w14:paraId="48CDE7E1" w14:textId="77777777" w:rsidR="0047616D" w:rsidRDefault="00000000">
      <w:pPr>
        <w:pStyle w:val="BodyText"/>
        <w:spacing w:before="1" w:line="264" w:lineRule="auto"/>
        <w:ind w:left="140" w:right="584"/>
      </w:pPr>
      <w:r>
        <w:t>285.15</w:t>
      </w:r>
      <w:r>
        <w:rPr>
          <w:spacing w:val="-3"/>
        </w:rPr>
        <w:t xml:space="preserve"> </w:t>
      </w:r>
      <w:r>
        <w:t>kW,</w:t>
      </w:r>
      <w:r>
        <w:rPr>
          <w:spacing w:val="-2"/>
        </w:rPr>
        <w:t xml:space="preserve"> </w:t>
      </w:r>
      <w:r>
        <w:t>significantly</w:t>
      </w:r>
      <w:r>
        <w:rPr>
          <w:spacing w:val="-5"/>
        </w:rPr>
        <w:t xml:space="preserve"> </w:t>
      </w:r>
      <w:r>
        <w:t>lower</w:t>
      </w:r>
      <w:r>
        <w:rPr>
          <w:spacing w:val="-3"/>
        </w:rPr>
        <w:t xml:space="preserve"> </w:t>
      </w:r>
      <w:r>
        <w:t>than</w:t>
      </w:r>
      <w:r>
        <w:rPr>
          <w:spacing w:val="-3"/>
        </w:rPr>
        <w:t xml:space="preserve"> </w:t>
      </w:r>
      <w:r>
        <w:t>the</w:t>
      </w:r>
      <w:r>
        <w:rPr>
          <w:spacing w:val="-1"/>
        </w:rPr>
        <w:t xml:space="preserve"> </w:t>
      </w:r>
      <w:r>
        <w:t>325</w:t>
      </w:r>
      <w:r>
        <w:rPr>
          <w:spacing w:val="-1"/>
        </w:rPr>
        <w:t xml:space="preserve"> </w:t>
      </w:r>
      <w:r>
        <w:t>kW</w:t>
      </w:r>
      <w:r>
        <w:rPr>
          <w:spacing w:val="-4"/>
        </w:rPr>
        <w:t xml:space="preserve"> </w:t>
      </w:r>
      <w:r>
        <w:t>observed</w:t>
      </w:r>
      <w:r>
        <w:rPr>
          <w:spacing w:val="-3"/>
        </w:rPr>
        <w:t xml:space="preserve"> </w:t>
      </w:r>
      <w:r>
        <w:t>in</w:t>
      </w:r>
      <w:r>
        <w:rPr>
          <w:spacing w:val="-3"/>
        </w:rPr>
        <w:t xml:space="preserve"> </w:t>
      </w:r>
      <w:r>
        <w:t>Reward</w:t>
      </w:r>
      <w:r>
        <w:rPr>
          <w:spacing w:val="-1"/>
        </w:rPr>
        <w:t xml:space="preserve"> </w:t>
      </w:r>
      <w:r>
        <w:t>1</w:t>
      </w:r>
      <w:r>
        <w:rPr>
          <w:spacing w:val="-3"/>
        </w:rPr>
        <w:t xml:space="preserve"> </w:t>
      </w:r>
      <w:r>
        <w:t>(Constrained)</w:t>
      </w:r>
      <w:r>
        <w:rPr>
          <w:spacing w:val="-5"/>
        </w:rPr>
        <w:t xml:space="preserve"> </w:t>
      </w:r>
      <w:r>
        <w:t>or</w:t>
      </w:r>
      <w:r>
        <w:rPr>
          <w:spacing w:val="-3"/>
        </w:rPr>
        <w:t xml:space="preserve"> </w:t>
      </w:r>
      <w:r>
        <w:t>the</w:t>
      </w:r>
      <w:r>
        <w:rPr>
          <w:spacing w:val="-4"/>
        </w:rPr>
        <w:t xml:space="preserve"> </w:t>
      </w:r>
      <w:r>
        <w:t>336</w:t>
      </w:r>
      <w:r>
        <w:rPr>
          <w:spacing w:val="-1"/>
        </w:rPr>
        <w:t xml:space="preserve"> </w:t>
      </w:r>
      <w:r>
        <w:t>kW in Reward 2. This indicates that a pure cost-minimization objective drives the agent to operate at the lower bound of the feasibility region, consuming only the bare minimum energy required to prevent constraint violations.</w:t>
      </w:r>
    </w:p>
    <w:p w14:paraId="1E45772F" w14:textId="77777777" w:rsidR="0047616D" w:rsidRDefault="00000000">
      <w:pPr>
        <w:pStyle w:val="BodyText"/>
        <w:spacing w:before="120" w:line="264" w:lineRule="auto"/>
        <w:ind w:left="140" w:right="584"/>
      </w:pPr>
      <w:r>
        <w:t xml:space="preserve">Furthermore, comparing </w:t>
      </w:r>
      <w:hyperlink w:anchor="_bookmark37" w:history="1">
        <w:r>
          <w:t>Figure 13</w:t>
        </w:r>
      </w:hyperlink>
      <w:r>
        <w:t xml:space="preserve"> (a) (Wide Boundaries</w:t>
      </w:r>
      <w:r>
        <w:rPr>
          <w:spacing w:val="-1"/>
        </w:rPr>
        <w:t xml:space="preserve"> </w:t>
      </w:r>
      <w:r>
        <w:t xml:space="preserve">T1) and </w:t>
      </w:r>
      <w:hyperlink w:anchor="_bookmark37" w:history="1">
        <w:r>
          <w:t>Figure 13</w:t>
        </w:r>
      </w:hyperlink>
      <w:r>
        <w:t xml:space="preserve"> (b) (Narrow Boundaries T2) reveals a remarkably consistent performance profile. This suggests that the "Cost-Only" signal is so dominant that the agent does not utilize the additional "thermal slack" provided by the wide T1</w:t>
      </w:r>
      <w:r>
        <w:rPr>
          <w:spacing w:val="-3"/>
        </w:rPr>
        <w:t xml:space="preserve"> </w:t>
      </w:r>
      <w:r>
        <w:t>boundaries</w:t>
      </w:r>
      <w:r>
        <w:rPr>
          <w:spacing w:val="-3"/>
        </w:rPr>
        <w:t xml:space="preserve"> </w:t>
      </w:r>
      <w:r>
        <w:t>to</w:t>
      </w:r>
      <w:r>
        <w:rPr>
          <w:spacing w:val="-3"/>
        </w:rPr>
        <w:t xml:space="preserve"> </w:t>
      </w:r>
      <w:r>
        <w:t>improve</w:t>
      </w:r>
      <w:r>
        <w:rPr>
          <w:spacing w:val="-3"/>
        </w:rPr>
        <w:t xml:space="preserve"> </w:t>
      </w:r>
      <w:r>
        <w:t>comfort. Instead,</w:t>
      </w:r>
      <w:r>
        <w:rPr>
          <w:spacing w:val="-3"/>
        </w:rPr>
        <w:t xml:space="preserve"> </w:t>
      </w:r>
      <w:r>
        <w:t>regardless</w:t>
      </w:r>
      <w:r>
        <w:rPr>
          <w:spacing w:val="-3"/>
        </w:rPr>
        <w:t xml:space="preserve"> </w:t>
      </w:r>
      <w:r>
        <w:t>of</w:t>
      </w:r>
      <w:r>
        <w:rPr>
          <w:spacing w:val="-4"/>
        </w:rPr>
        <w:t xml:space="preserve"> </w:t>
      </w:r>
      <w:r>
        <w:t>whether</w:t>
      </w:r>
      <w:r>
        <w:rPr>
          <w:spacing w:val="-3"/>
        </w:rPr>
        <w:t xml:space="preserve"> </w:t>
      </w:r>
      <w:r>
        <w:t>the</w:t>
      </w:r>
      <w:r>
        <w:rPr>
          <w:spacing w:val="-5"/>
        </w:rPr>
        <w:t xml:space="preserve"> </w:t>
      </w:r>
      <w:r>
        <w:t>boundary</w:t>
      </w:r>
      <w:r>
        <w:rPr>
          <w:spacing w:val="-3"/>
        </w:rPr>
        <w:t xml:space="preserve"> </w:t>
      </w:r>
      <w:r>
        <w:t>is</w:t>
      </w:r>
      <w:r>
        <w:rPr>
          <w:spacing w:val="-5"/>
        </w:rPr>
        <w:t xml:space="preserve"> </w:t>
      </w:r>
      <w:r>
        <w:t>wide</w:t>
      </w:r>
      <w:r>
        <w:rPr>
          <w:spacing w:val="-4"/>
        </w:rPr>
        <w:t xml:space="preserve"> </w:t>
      </w:r>
      <w:r>
        <w:t>or</w:t>
      </w:r>
      <w:r>
        <w:rPr>
          <w:spacing w:val="-3"/>
        </w:rPr>
        <w:t xml:space="preserve"> </w:t>
      </w:r>
      <w:r>
        <w:t>narrow, the agent converges on the most efficient operational state allowed, demonstrating high stability but potentially lower comfort flexibility compared to the weighted reward mechanisms.</w:t>
      </w:r>
    </w:p>
    <w:p w14:paraId="69FA14BF" w14:textId="77777777" w:rsidR="0047616D" w:rsidRDefault="0047616D">
      <w:pPr>
        <w:pStyle w:val="BodyText"/>
        <w:spacing w:line="264" w:lineRule="auto"/>
        <w:sectPr w:rsidR="0047616D">
          <w:headerReference w:type="default" r:id="rId72"/>
          <w:footerReference w:type="default" r:id="rId73"/>
          <w:pgSz w:w="11910" w:h="16840"/>
          <w:pgMar w:top="1040" w:right="566" w:bottom="900" w:left="992" w:header="300" w:footer="706" w:gutter="0"/>
          <w:cols w:space="720"/>
        </w:sectPr>
      </w:pPr>
    </w:p>
    <w:p w14:paraId="39FAD8F3" w14:textId="77777777" w:rsidR="0047616D" w:rsidRDefault="00000000">
      <w:pPr>
        <w:pStyle w:val="Heading5"/>
        <w:numPr>
          <w:ilvl w:val="2"/>
          <w:numId w:val="11"/>
        </w:numPr>
        <w:tabs>
          <w:tab w:val="left" w:pos="1270"/>
        </w:tabs>
        <w:ind w:left="1270" w:hanging="704"/>
        <w:rPr>
          <w:sz w:val="28"/>
        </w:rPr>
      </w:pPr>
      <w:r>
        <w:lastRenderedPageBreak/>
        <w:t>Aggregated</w:t>
      </w:r>
      <w:r>
        <w:rPr>
          <w:spacing w:val="-10"/>
        </w:rPr>
        <w:t xml:space="preserve"> </w:t>
      </w:r>
      <w:r>
        <w:t>Performance</w:t>
      </w:r>
      <w:r>
        <w:rPr>
          <w:spacing w:val="-9"/>
        </w:rPr>
        <w:t xml:space="preserve"> </w:t>
      </w:r>
      <w:r>
        <w:t>of</w:t>
      </w:r>
      <w:r>
        <w:rPr>
          <w:spacing w:val="-11"/>
        </w:rPr>
        <w:t xml:space="preserve"> </w:t>
      </w:r>
      <w:r>
        <w:t>All</w:t>
      </w:r>
      <w:r>
        <w:rPr>
          <w:spacing w:val="-9"/>
        </w:rPr>
        <w:t xml:space="preserve"> </w:t>
      </w:r>
      <w:r>
        <w:rPr>
          <w:spacing w:val="-2"/>
        </w:rPr>
        <w:t>Strategies</w:t>
      </w:r>
    </w:p>
    <w:p w14:paraId="6761BBE4" w14:textId="77777777" w:rsidR="0047616D" w:rsidRDefault="00000000">
      <w:pPr>
        <w:pStyle w:val="BodyText"/>
        <w:spacing w:before="2"/>
        <w:rPr>
          <w:sz w:val="20"/>
        </w:rPr>
      </w:pPr>
      <w:r>
        <w:rPr>
          <w:noProof/>
          <w:sz w:val="20"/>
        </w:rPr>
        <w:drawing>
          <wp:anchor distT="0" distB="0" distL="0" distR="0" simplePos="0" relativeHeight="487600128" behindDoc="1" locked="0" layoutInCell="1" allowOverlap="1" wp14:anchorId="55382E50" wp14:editId="67559285">
            <wp:simplePos x="0" y="0"/>
            <wp:positionH relativeFrom="page">
              <wp:posOffset>2020062</wp:posOffset>
            </wp:positionH>
            <wp:positionV relativeFrom="paragraph">
              <wp:posOffset>171614</wp:posOffset>
            </wp:positionV>
            <wp:extent cx="3545089" cy="2133219"/>
            <wp:effectExtent l="0" t="0" r="0" b="0"/>
            <wp:wrapTopAndBottom/>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74" cstate="print"/>
                    <a:stretch>
                      <a:fillRect/>
                    </a:stretch>
                  </pic:blipFill>
                  <pic:spPr>
                    <a:xfrm>
                      <a:off x="0" y="0"/>
                      <a:ext cx="3545089" cy="2133219"/>
                    </a:xfrm>
                    <a:prstGeom prst="rect">
                      <a:avLst/>
                    </a:prstGeom>
                  </pic:spPr>
                </pic:pic>
              </a:graphicData>
            </a:graphic>
          </wp:anchor>
        </w:drawing>
      </w:r>
    </w:p>
    <w:p w14:paraId="2B71FCF6" w14:textId="77777777" w:rsidR="0047616D" w:rsidRDefault="00000000">
      <w:pPr>
        <w:spacing w:before="165" w:line="264" w:lineRule="auto"/>
        <w:ind w:left="4104" w:right="644" w:hanging="3656"/>
        <w:rPr>
          <w:b/>
          <w:sz w:val="20"/>
        </w:rPr>
      </w:pPr>
      <w:bookmarkStart w:id="40" w:name="_bookmark38"/>
      <w:bookmarkEnd w:id="40"/>
      <w:r>
        <w:rPr>
          <w:b/>
          <w:color w:val="757579"/>
          <w:sz w:val="20"/>
        </w:rPr>
        <w:t>Figure</w:t>
      </w:r>
      <w:r>
        <w:rPr>
          <w:b/>
          <w:color w:val="757579"/>
          <w:spacing w:val="-2"/>
          <w:sz w:val="20"/>
        </w:rPr>
        <w:t xml:space="preserve"> </w:t>
      </w:r>
      <w:r>
        <w:rPr>
          <w:b/>
          <w:color w:val="757579"/>
          <w:sz w:val="20"/>
        </w:rPr>
        <w:t>14</w:t>
      </w:r>
      <w:r>
        <w:rPr>
          <w:b/>
          <w:color w:val="757579"/>
          <w:spacing w:val="-3"/>
          <w:sz w:val="20"/>
        </w:rPr>
        <w:t xml:space="preserve"> </w:t>
      </w:r>
      <w:r>
        <w:rPr>
          <w:b/>
          <w:color w:val="757579"/>
          <w:sz w:val="20"/>
        </w:rPr>
        <w:t>Aggregated</w:t>
      </w:r>
      <w:r>
        <w:rPr>
          <w:b/>
          <w:color w:val="757579"/>
          <w:spacing w:val="-3"/>
          <w:sz w:val="20"/>
        </w:rPr>
        <w:t xml:space="preserve"> </w:t>
      </w:r>
      <w:r>
        <w:rPr>
          <w:b/>
          <w:color w:val="757579"/>
          <w:sz w:val="20"/>
        </w:rPr>
        <w:t>Flexibility</w:t>
      </w:r>
      <w:r>
        <w:rPr>
          <w:b/>
          <w:color w:val="757579"/>
          <w:spacing w:val="-4"/>
          <w:sz w:val="20"/>
        </w:rPr>
        <w:t xml:space="preserve"> </w:t>
      </w:r>
      <w:r>
        <w:rPr>
          <w:b/>
          <w:color w:val="757579"/>
          <w:sz w:val="20"/>
        </w:rPr>
        <w:t>Map:</w:t>
      </w:r>
      <w:r>
        <w:rPr>
          <w:b/>
          <w:color w:val="757579"/>
          <w:spacing w:val="-3"/>
          <w:sz w:val="20"/>
        </w:rPr>
        <w:t xml:space="preserve"> </w:t>
      </w:r>
      <w:r>
        <w:rPr>
          <w:b/>
          <w:color w:val="757579"/>
          <w:sz w:val="20"/>
        </w:rPr>
        <w:t>Average</w:t>
      </w:r>
      <w:r>
        <w:rPr>
          <w:b/>
          <w:color w:val="757579"/>
          <w:spacing w:val="-3"/>
          <w:sz w:val="20"/>
        </w:rPr>
        <w:t xml:space="preserve"> </w:t>
      </w:r>
      <w:r>
        <w:rPr>
          <w:b/>
          <w:color w:val="757579"/>
          <w:sz w:val="20"/>
        </w:rPr>
        <w:t>performance</w:t>
      </w:r>
      <w:r>
        <w:rPr>
          <w:b/>
          <w:color w:val="757579"/>
          <w:spacing w:val="-3"/>
          <w:sz w:val="20"/>
        </w:rPr>
        <w:t xml:space="preserve"> </w:t>
      </w:r>
      <w:r>
        <w:rPr>
          <w:b/>
          <w:color w:val="757579"/>
          <w:sz w:val="20"/>
        </w:rPr>
        <w:t>across</w:t>
      </w:r>
      <w:r>
        <w:rPr>
          <w:b/>
          <w:color w:val="757579"/>
          <w:spacing w:val="-4"/>
          <w:sz w:val="20"/>
        </w:rPr>
        <w:t xml:space="preserve"> </w:t>
      </w:r>
      <w:r>
        <w:rPr>
          <w:b/>
          <w:color w:val="757579"/>
          <w:sz w:val="20"/>
        </w:rPr>
        <w:t>all</w:t>
      </w:r>
      <w:r>
        <w:rPr>
          <w:b/>
          <w:color w:val="757579"/>
          <w:spacing w:val="-5"/>
          <w:sz w:val="20"/>
        </w:rPr>
        <w:t xml:space="preserve"> </w:t>
      </w:r>
      <w:r>
        <w:rPr>
          <w:b/>
          <w:color w:val="757579"/>
          <w:sz w:val="20"/>
        </w:rPr>
        <w:t>8</w:t>
      </w:r>
      <w:r>
        <w:rPr>
          <w:b/>
          <w:color w:val="757579"/>
          <w:spacing w:val="-3"/>
          <w:sz w:val="20"/>
        </w:rPr>
        <w:t xml:space="preserve"> </w:t>
      </w:r>
      <w:r>
        <w:rPr>
          <w:b/>
          <w:color w:val="757579"/>
          <w:sz w:val="20"/>
        </w:rPr>
        <w:t>tested</w:t>
      </w:r>
      <w:r>
        <w:rPr>
          <w:b/>
          <w:color w:val="757579"/>
          <w:spacing w:val="-3"/>
          <w:sz w:val="20"/>
        </w:rPr>
        <w:t xml:space="preserve"> </w:t>
      </w:r>
      <w:r>
        <w:rPr>
          <w:b/>
          <w:color w:val="757579"/>
          <w:sz w:val="20"/>
        </w:rPr>
        <w:t>control</w:t>
      </w:r>
      <w:r>
        <w:rPr>
          <w:b/>
          <w:color w:val="757579"/>
          <w:spacing w:val="-5"/>
          <w:sz w:val="20"/>
        </w:rPr>
        <w:t xml:space="preserve"> </w:t>
      </w:r>
      <w:r>
        <w:rPr>
          <w:b/>
          <w:color w:val="757579"/>
          <w:sz w:val="20"/>
        </w:rPr>
        <w:t>strategies</w:t>
      </w:r>
      <w:r>
        <w:rPr>
          <w:b/>
          <w:color w:val="757579"/>
          <w:spacing w:val="-4"/>
          <w:sz w:val="20"/>
        </w:rPr>
        <w:t xml:space="preserve"> </w:t>
      </w:r>
      <w:r>
        <w:rPr>
          <w:b/>
          <w:color w:val="757579"/>
          <w:sz w:val="20"/>
        </w:rPr>
        <w:t>and</w:t>
      </w:r>
      <w:r>
        <w:rPr>
          <w:b/>
          <w:color w:val="757579"/>
          <w:spacing w:val="-3"/>
          <w:sz w:val="20"/>
        </w:rPr>
        <w:t xml:space="preserve"> </w:t>
      </w:r>
      <w:r>
        <w:rPr>
          <w:b/>
          <w:color w:val="757579"/>
          <w:sz w:val="20"/>
        </w:rPr>
        <w:t>thermal boundary conditions</w:t>
      </w:r>
    </w:p>
    <w:p w14:paraId="4F0228C2" w14:textId="77777777" w:rsidR="0047616D" w:rsidRDefault="00000000">
      <w:pPr>
        <w:pStyle w:val="BodyText"/>
        <w:spacing w:before="178" w:line="264" w:lineRule="auto"/>
        <w:ind w:left="140" w:right="644"/>
      </w:pPr>
      <w:hyperlink w:anchor="_bookmark38" w:history="1">
        <w:r>
          <w:t>Figure 14</w:t>
        </w:r>
      </w:hyperlink>
      <w:r>
        <w:t xml:space="preserve"> presents the comprehensive flexibility map, aggregating the data from all 8 control strategies</w:t>
      </w:r>
      <w:r>
        <w:rPr>
          <w:spacing w:val="-3"/>
        </w:rPr>
        <w:t xml:space="preserve"> </w:t>
      </w:r>
      <w:r>
        <w:t>and</w:t>
      </w:r>
      <w:r>
        <w:rPr>
          <w:spacing w:val="-4"/>
        </w:rPr>
        <w:t xml:space="preserve"> </w:t>
      </w:r>
      <w:r>
        <w:t>both</w:t>
      </w:r>
      <w:r>
        <w:rPr>
          <w:spacing w:val="-5"/>
        </w:rPr>
        <w:t xml:space="preserve"> </w:t>
      </w:r>
      <w:r>
        <w:t>thermal</w:t>
      </w:r>
      <w:r>
        <w:rPr>
          <w:spacing w:val="-2"/>
        </w:rPr>
        <w:t xml:space="preserve"> </w:t>
      </w:r>
      <w:r>
        <w:t>boundary</w:t>
      </w:r>
      <w:r>
        <w:rPr>
          <w:spacing w:val="-3"/>
        </w:rPr>
        <w:t xml:space="preserve"> </w:t>
      </w:r>
      <w:r>
        <w:t>scenarios</w:t>
      </w:r>
      <w:r>
        <w:rPr>
          <w:spacing w:val="-3"/>
        </w:rPr>
        <w:t xml:space="preserve"> </w:t>
      </w:r>
      <w:r>
        <w:t>(T1</w:t>
      </w:r>
      <w:r>
        <w:rPr>
          <w:spacing w:val="-2"/>
        </w:rPr>
        <w:t xml:space="preserve"> </w:t>
      </w:r>
      <w:r>
        <w:t>and</w:t>
      </w:r>
      <w:r>
        <w:rPr>
          <w:spacing w:val="-4"/>
        </w:rPr>
        <w:t xml:space="preserve"> </w:t>
      </w:r>
      <w:r>
        <w:t>T2).</w:t>
      </w:r>
      <w:r>
        <w:rPr>
          <w:spacing w:val="-4"/>
        </w:rPr>
        <w:t xml:space="preserve"> </w:t>
      </w:r>
      <w:r>
        <w:t>This</w:t>
      </w:r>
      <w:r>
        <w:rPr>
          <w:spacing w:val="-4"/>
        </w:rPr>
        <w:t xml:space="preserve"> </w:t>
      </w:r>
      <w:r>
        <w:t>visualization</w:t>
      </w:r>
      <w:r>
        <w:rPr>
          <w:spacing w:val="-4"/>
        </w:rPr>
        <w:t xml:space="preserve"> </w:t>
      </w:r>
      <w:r>
        <w:t>provides</w:t>
      </w:r>
      <w:r>
        <w:rPr>
          <w:spacing w:val="-3"/>
        </w:rPr>
        <w:t xml:space="preserve"> </w:t>
      </w:r>
      <w:r>
        <w:t>a</w:t>
      </w:r>
      <w:r>
        <w:rPr>
          <w:spacing w:val="-5"/>
        </w:rPr>
        <w:t xml:space="preserve"> </w:t>
      </w:r>
      <w:r>
        <w:t>holistic view of the "systemic flexibility potential" of the smart building environment when managed by the proposed portfolio of RL agents. The aggregated results reveal a robust, albeit smoothed, correlation between market signals and power consumption, where a consistent load-shifting trend remains visible. As electricity prices rise (moving from bottom to top), the average power consumption decreases across all temperature bins.</w:t>
      </w:r>
    </w:p>
    <w:p w14:paraId="20E26794" w14:textId="77777777" w:rsidR="0047616D" w:rsidRDefault="00000000">
      <w:pPr>
        <w:pStyle w:val="BodyText"/>
        <w:spacing w:before="120" w:line="264" w:lineRule="auto"/>
        <w:ind w:left="140" w:right="644"/>
      </w:pPr>
      <w:r>
        <w:t>Most notably, in the 'Hot' outdoor condition, the aggregated system reduces its average power consumption from 385.61 kW during negative pricing events to 355.00 kW during peak pricing events. This represents a net reduction of approximately 30 kW. This reduction confirms that, on average,</w:t>
      </w:r>
      <w:r>
        <w:rPr>
          <w:spacing w:val="-5"/>
        </w:rPr>
        <w:t xml:space="preserve"> </w:t>
      </w:r>
      <w:r>
        <w:t>the</w:t>
      </w:r>
      <w:r>
        <w:rPr>
          <w:spacing w:val="-5"/>
        </w:rPr>
        <w:t xml:space="preserve"> </w:t>
      </w:r>
      <w:r>
        <w:t>proposed</w:t>
      </w:r>
      <w:r>
        <w:rPr>
          <w:spacing w:val="-2"/>
        </w:rPr>
        <w:t xml:space="preserve"> </w:t>
      </w:r>
      <w:r>
        <w:t>RL</w:t>
      </w:r>
      <w:r>
        <w:rPr>
          <w:spacing w:val="-3"/>
        </w:rPr>
        <w:t xml:space="preserve"> </w:t>
      </w:r>
      <w:r>
        <w:t>frameworks can</w:t>
      </w:r>
      <w:r>
        <w:rPr>
          <w:spacing w:val="-4"/>
        </w:rPr>
        <w:t xml:space="preserve"> </w:t>
      </w:r>
      <w:r>
        <w:t>deliver</w:t>
      </w:r>
      <w:r>
        <w:rPr>
          <w:spacing w:val="-4"/>
        </w:rPr>
        <w:t xml:space="preserve"> </w:t>
      </w:r>
      <w:r>
        <w:t>grid</w:t>
      </w:r>
      <w:r>
        <w:rPr>
          <w:spacing w:val="-4"/>
        </w:rPr>
        <w:t xml:space="preserve"> </w:t>
      </w:r>
      <w:r>
        <w:t>flexibility</w:t>
      </w:r>
      <w:r>
        <w:rPr>
          <w:spacing w:val="-6"/>
        </w:rPr>
        <w:t xml:space="preserve"> </w:t>
      </w:r>
      <w:r>
        <w:t>without</w:t>
      </w:r>
      <w:r>
        <w:rPr>
          <w:spacing w:val="-2"/>
        </w:rPr>
        <w:t xml:space="preserve"> </w:t>
      </w:r>
      <w:r>
        <w:t>compromising</w:t>
      </w:r>
      <w:r>
        <w:rPr>
          <w:spacing w:val="-5"/>
        </w:rPr>
        <w:t xml:space="preserve"> </w:t>
      </w:r>
      <w:r>
        <w:t>the</w:t>
      </w:r>
      <w:r>
        <w:rPr>
          <w:spacing w:val="-5"/>
        </w:rPr>
        <w:t xml:space="preserve"> </w:t>
      </w:r>
      <w:r>
        <w:t>overall operational stability of the building.</w:t>
      </w:r>
    </w:p>
    <w:p w14:paraId="28AC6F16" w14:textId="77777777" w:rsidR="0047616D" w:rsidRDefault="0047616D">
      <w:pPr>
        <w:pStyle w:val="BodyText"/>
        <w:spacing w:before="67"/>
      </w:pPr>
    </w:p>
    <w:p w14:paraId="7A2E5C0E" w14:textId="77777777" w:rsidR="0047616D" w:rsidRDefault="00000000">
      <w:pPr>
        <w:pStyle w:val="Heading3"/>
        <w:numPr>
          <w:ilvl w:val="1"/>
          <w:numId w:val="11"/>
        </w:numPr>
        <w:tabs>
          <w:tab w:val="left" w:pos="861"/>
        </w:tabs>
        <w:rPr>
          <w:color w:val="001D34"/>
        </w:rPr>
      </w:pPr>
      <w:bookmarkStart w:id="41" w:name="_bookmark39"/>
      <w:bookmarkEnd w:id="41"/>
      <w:r>
        <w:rPr>
          <w:color w:val="001D34"/>
        </w:rPr>
        <w:t>Quantitative</w:t>
      </w:r>
      <w:r>
        <w:rPr>
          <w:color w:val="001D34"/>
          <w:spacing w:val="-13"/>
        </w:rPr>
        <w:t xml:space="preserve"> </w:t>
      </w:r>
      <w:r>
        <w:rPr>
          <w:color w:val="001D34"/>
        </w:rPr>
        <w:t>Assessment</w:t>
      </w:r>
      <w:r>
        <w:rPr>
          <w:color w:val="001D34"/>
          <w:spacing w:val="-11"/>
        </w:rPr>
        <w:t xml:space="preserve"> </w:t>
      </w:r>
      <w:r>
        <w:rPr>
          <w:color w:val="001D34"/>
        </w:rPr>
        <w:t>via</w:t>
      </w:r>
      <w:r>
        <w:rPr>
          <w:color w:val="001D34"/>
          <w:spacing w:val="-11"/>
        </w:rPr>
        <w:t xml:space="preserve"> </w:t>
      </w:r>
      <w:r>
        <w:rPr>
          <w:color w:val="001D34"/>
        </w:rPr>
        <w:t>the</w:t>
      </w:r>
      <w:r>
        <w:rPr>
          <w:color w:val="001D34"/>
          <w:spacing w:val="-11"/>
        </w:rPr>
        <w:t xml:space="preserve"> </w:t>
      </w:r>
      <w:r>
        <w:rPr>
          <w:color w:val="001D34"/>
        </w:rPr>
        <w:t>Flexibility</w:t>
      </w:r>
      <w:r>
        <w:rPr>
          <w:color w:val="001D34"/>
          <w:spacing w:val="-11"/>
        </w:rPr>
        <w:t xml:space="preserve"> </w:t>
      </w:r>
      <w:r>
        <w:rPr>
          <w:color w:val="001D34"/>
        </w:rPr>
        <w:t>Index</w:t>
      </w:r>
      <w:r>
        <w:rPr>
          <w:color w:val="001D34"/>
          <w:spacing w:val="-12"/>
        </w:rPr>
        <w:t xml:space="preserve"> </w:t>
      </w:r>
      <w:r>
        <w:rPr>
          <w:color w:val="001D34"/>
          <w:spacing w:val="-4"/>
        </w:rPr>
        <w:t>(FI)</w:t>
      </w:r>
    </w:p>
    <w:p w14:paraId="5F8E86B6" w14:textId="77777777" w:rsidR="0047616D" w:rsidRDefault="00000000">
      <w:pPr>
        <w:pStyle w:val="BodyText"/>
        <w:spacing w:before="240" w:line="264" w:lineRule="auto"/>
        <w:ind w:left="140" w:right="584"/>
      </w:pPr>
      <w:r>
        <w:t>To</w:t>
      </w:r>
      <w:r>
        <w:rPr>
          <w:spacing w:val="-2"/>
        </w:rPr>
        <w:t xml:space="preserve"> </w:t>
      </w:r>
      <w:r>
        <w:t>rigorously</w:t>
      </w:r>
      <w:r>
        <w:rPr>
          <w:spacing w:val="-6"/>
        </w:rPr>
        <w:t xml:space="preserve"> </w:t>
      </w:r>
      <w:r>
        <w:t>quantify</w:t>
      </w:r>
      <w:r>
        <w:rPr>
          <w:spacing w:val="-3"/>
        </w:rPr>
        <w:t xml:space="preserve"> </w:t>
      </w:r>
      <w:r>
        <w:t>the</w:t>
      </w:r>
      <w:r>
        <w:rPr>
          <w:spacing w:val="-2"/>
        </w:rPr>
        <w:t xml:space="preserve"> </w:t>
      </w:r>
      <w:r>
        <w:t>demand</w:t>
      </w:r>
      <w:r>
        <w:rPr>
          <w:spacing w:val="-4"/>
        </w:rPr>
        <w:t xml:space="preserve"> </w:t>
      </w:r>
      <w:r>
        <w:t>response</w:t>
      </w:r>
      <w:r>
        <w:rPr>
          <w:spacing w:val="-5"/>
        </w:rPr>
        <w:t xml:space="preserve"> </w:t>
      </w:r>
      <w:r>
        <w:t>capabilities</w:t>
      </w:r>
      <w:r>
        <w:rPr>
          <w:spacing w:val="-5"/>
        </w:rPr>
        <w:t xml:space="preserve"> </w:t>
      </w:r>
      <w:r>
        <w:t>of</w:t>
      </w:r>
      <w:r>
        <w:rPr>
          <w:spacing w:val="-4"/>
        </w:rPr>
        <w:t xml:space="preserve"> </w:t>
      </w:r>
      <w:r>
        <w:t>the</w:t>
      </w:r>
      <w:r>
        <w:rPr>
          <w:spacing w:val="-4"/>
        </w:rPr>
        <w:t xml:space="preserve"> </w:t>
      </w:r>
      <w:r>
        <w:t>proposed</w:t>
      </w:r>
      <w:r>
        <w:rPr>
          <w:spacing w:val="-2"/>
        </w:rPr>
        <w:t xml:space="preserve"> </w:t>
      </w:r>
      <w:r>
        <w:t>control</w:t>
      </w:r>
      <w:r>
        <w:rPr>
          <w:spacing w:val="-2"/>
        </w:rPr>
        <w:t xml:space="preserve"> </w:t>
      </w:r>
      <w:r>
        <w:t>architectures,</w:t>
      </w:r>
      <w:r>
        <w:rPr>
          <w:spacing w:val="-5"/>
        </w:rPr>
        <w:t xml:space="preserve"> </w:t>
      </w:r>
      <w:r>
        <w:t>we evaluated their performance using a formulated Flexibility Index (FI), adapted from the methodology proposed by Junker et al. for characterizing building energy flexibility [12].</w:t>
      </w:r>
    </w:p>
    <w:p w14:paraId="79D2D73E" w14:textId="77777777" w:rsidR="0047616D" w:rsidRDefault="00000000">
      <w:pPr>
        <w:pStyle w:val="BodyText"/>
        <w:spacing w:before="121" w:line="264" w:lineRule="auto"/>
        <w:ind w:left="140" w:right="644"/>
      </w:pPr>
      <w:r>
        <w:t>The FI measures the capacity of a system to shift its operational behaviour in response to an external penalty signal—in this context, real-time electricity prices. The index compares the performance</w:t>
      </w:r>
      <w:r>
        <w:rPr>
          <w:spacing w:val="-5"/>
        </w:rPr>
        <w:t xml:space="preserve"> </w:t>
      </w:r>
      <w:r>
        <w:t>of</w:t>
      </w:r>
      <w:r>
        <w:rPr>
          <w:spacing w:val="-4"/>
        </w:rPr>
        <w:t xml:space="preserve"> </w:t>
      </w:r>
      <w:r>
        <w:t>a</w:t>
      </w:r>
      <w:r>
        <w:rPr>
          <w:spacing w:val="-2"/>
        </w:rPr>
        <w:t xml:space="preserve"> </w:t>
      </w:r>
      <w:r>
        <w:t>"penalty-aware"</w:t>
      </w:r>
      <w:r>
        <w:rPr>
          <w:spacing w:val="-3"/>
        </w:rPr>
        <w:t xml:space="preserve"> </w:t>
      </w:r>
      <w:r>
        <w:t>control</w:t>
      </w:r>
      <w:r>
        <w:rPr>
          <w:spacing w:val="-4"/>
        </w:rPr>
        <w:t xml:space="preserve"> </w:t>
      </w:r>
      <w:r>
        <w:t>strategy</w:t>
      </w:r>
      <w:r>
        <w:rPr>
          <w:spacing w:val="-4"/>
        </w:rPr>
        <w:t xml:space="preserve"> </w:t>
      </w:r>
      <w:r>
        <w:t>against</w:t>
      </w:r>
      <w:r>
        <w:rPr>
          <w:spacing w:val="-4"/>
        </w:rPr>
        <w:t xml:space="preserve"> </w:t>
      </w:r>
      <w:r>
        <w:t>a</w:t>
      </w:r>
      <w:r>
        <w:rPr>
          <w:spacing w:val="-3"/>
        </w:rPr>
        <w:t xml:space="preserve"> </w:t>
      </w:r>
      <w:r>
        <w:t>"penalty-ignorant"</w:t>
      </w:r>
      <w:r>
        <w:rPr>
          <w:spacing w:val="-5"/>
        </w:rPr>
        <w:t xml:space="preserve"> </w:t>
      </w:r>
      <w:r>
        <w:t>baseline.</w:t>
      </w:r>
      <w:r>
        <w:rPr>
          <w:spacing w:val="-3"/>
        </w:rPr>
        <w:t xml:space="preserve"> </w:t>
      </w:r>
      <w:r>
        <w:t>For</w:t>
      </w:r>
      <w:r>
        <w:rPr>
          <w:spacing w:val="-4"/>
        </w:rPr>
        <w:t xml:space="preserve"> </w:t>
      </w:r>
      <w:r>
        <w:t>this study,</w:t>
      </w:r>
      <w:r>
        <w:rPr>
          <w:spacing w:val="-3"/>
        </w:rPr>
        <w:t xml:space="preserve"> </w:t>
      </w:r>
      <w:r>
        <w:t>the</w:t>
      </w:r>
      <w:r>
        <w:rPr>
          <w:spacing w:val="-1"/>
        </w:rPr>
        <w:t xml:space="preserve"> </w:t>
      </w:r>
      <w:r>
        <w:t>baseline was established</w:t>
      </w:r>
      <w:r>
        <w:rPr>
          <w:spacing w:val="-1"/>
        </w:rPr>
        <w:t xml:space="preserve"> </w:t>
      </w:r>
      <w:r>
        <w:t>using</w:t>
      </w:r>
      <w:r>
        <w:rPr>
          <w:spacing w:val="-2"/>
        </w:rPr>
        <w:t xml:space="preserve"> </w:t>
      </w:r>
      <w:r>
        <w:t>a</w:t>
      </w:r>
      <w:r>
        <w:rPr>
          <w:spacing w:val="-2"/>
        </w:rPr>
        <w:t xml:space="preserve"> </w:t>
      </w:r>
      <w:r>
        <w:t>published</w:t>
      </w:r>
      <w:r>
        <w:rPr>
          <w:spacing w:val="-1"/>
        </w:rPr>
        <w:t xml:space="preserve"> </w:t>
      </w:r>
      <w:r>
        <w:t>general RL-</w:t>
      </w:r>
      <w:r>
        <w:rPr>
          <w:spacing w:val="-1"/>
        </w:rPr>
        <w:t xml:space="preserve"> </w:t>
      </w:r>
      <w:r>
        <w:t>based benchmark</w:t>
      </w:r>
      <w:r>
        <w:rPr>
          <w:spacing w:val="-1"/>
        </w:rPr>
        <w:t xml:space="preserve"> </w:t>
      </w:r>
      <w:r>
        <w:t>agent</w:t>
      </w:r>
      <w:r>
        <w:rPr>
          <w:spacing w:val="-1"/>
        </w:rPr>
        <w:t xml:space="preserve"> </w:t>
      </w:r>
      <w:r>
        <w:t>[10]. it trained exclusively on an outdoor-driven reward mechanism, meaning it lacked any visibility of market price signals [10]. On the other hand, all other approaches are trained with price signal.</w:t>
      </w:r>
    </w:p>
    <w:p w14:paraId="289871A4" w14:textId="77777777" w:rsidR="0047616D" w:rsidRDefault="00000000">
      <w:pPr>
        <w:pStyle w:val="BodyText"/>
        <w:spacing w:before="121"/>
        <w:ind w:left="140"/>
      </w:pPr>
      <w:r>
        <w:t>The</w:t>
      </w:r>
      <w:r>
        <w:rPr>
          <w:spacing w:val="-3"/>
        </w:rPr>
        <w:t xml:space="preserve"> </w:t>
      </w:r>
      <w:r>
        <w:t>Flexibility</w:t>
      </w:r>
      <w:r>
        <w:rPr>
          <w:spacing w:val="-4"/>
        </w:rPr>
        <w:t xml:space="preserve"> </w:t>
      </w:r>
      <w:r>
        <w:t>Index</w:t>
      </w:r>
      <w:r>
        <w:rPr>
          <w:spacing w:val="-3"/>
        </w:rPr>
        <w:t xml:space="preserve"> </w:t>
      </w:r>
      <w:r>
        <w:t>based</w:t>
      </w:r>
      <w:r>
        <w:rPr>
          <w:spacing w:val="-3"/>
        </w:rPr>
        <w:t xml:space="preserve"> </w:t>
      </w:r>
      <w:r>
        <w:t>on</w:t>
      </w:r>
      <w:r>
        <w:rPr>
          <w:spacing w:val="-2"/>
        </w:rPr>
        <w:t xml:space="preserve"> </w:t>
      </w:r>
      <w:r>
        <w:t>real-time</w:t>
      </w:r>
      <w:r>
        <w:rPr>
          <w:spacing w:val="-3"/>
        </w:rPr>
        <w:t xml:space="preserve"> </w:t>
      </w:r>
      <w:r>
        <w:t>operational</w:t>
      </w:r>
      <w:r>
        <w:rPr>
          <w:spacing w:val="-2"/>
        </w:rPr>
        <w:t xml:space="preserve"> </w:t>
      </w:r>
      <w:r>
        <w:t>costs</w:t>
      </w:r>
      <w:r>
        <w:rPr>
          <w:spacing w:val="-4"/>
        </w:rPr>
        <w:t xml:space="preserve"> </w:t>
      </w:r>
      <w:r>
        <w:t>is</w:t>
      </w:r>
      <w:r>
        <w:rPr>
          <w:spacing w:val="-5"/>
        </w:rPr>
        <w:t xml:space="preserve"> </w:t>
      </w:r>
      <w:r>
        <w:t>defined</w:t>
      </w:r>
      <w:r>
        <w:rPr>
          <w:spacing w:val="-2"/>
        </w:rPr>
        <w:t xml:space="preserve"> </w:t>
      </w:r>
      <w:r>
        <w:rPr>
          <w:spacing w:val="-5"/>
        </w:rPr>
        <w:t>as:</w:t>
      </w:r>
    </w:p>
    <w:p w14:paraId="7B4C6DD3" w14:textId="77777777" w:rsidR="0047616D" w:rsidRDefault="00000000">
      <w:pPr>
        <w:pStyle w:val="BodyText"/>
        <w:spacing w:before="199"/>
        <w:rPr>
          <w:sz w:val="20"/>
        </w:rPr>
      </w:pPr>
      <w:r>
        <w:rPr>
          <w:noProof/>
          <w:sz w:val="20"/>
        </w:rPr>
        <w:drawing>
          <wp:anchor distT="0" distB="0" distL="0" distR="0" simplePos="0" relativeHeight="487600640" behindDoc="1" locked="0" layoutInCell="1" allowOverlap="1" wp14:anchorId="58E2E1E4" wp14:editId="1300BF0C">
            <wp:simplePos x="0" y="0"/>
            <wp:positionH relativeFrom="page">
              <wp:posOffset>1003507</wp:posOffset>
            </wp:positionH>
            <wp:positionV relativeFrom="paragraph">
              <wp:posOffset>296634</wp:posOffset>
            </wp:positionV>
            <wp:extent cx="1865906" cy="237267"/>
            <wp:effectExtent l="0" t="0" r="0" b="0"/>
            <wp:wrapTopAndBottom/>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75" cstate="print"/>
                    <a:stretch>
                      <a:fillRect/>
                    </a:stretch>
                  </pic:blipFill>
                  <pic:spPr>
                    <a:xfrm>
                      <a:off x="0" y="0"/>
                      <a:ext cx="1865906" cy="237267"/>
                    </a:xfrm>
                    <a:prstGeom prst="rect">
                      <a:avLst/>
                    </a:prstGeom>
                  </pic:spPr>
                </pic:pic>
              </a:graphicData>
            </a:graphic>
          </wp:anchor>
        </w:drawing>
      </w:r>
    </w:p>
    <w:p w14:paraId="3E1E4245" w14:textId="77777777" w:rsidR="0047616D" w:rsidRDefault="0047616D">
      <w:pPr>
        <w:pStyle w:val="BodyText"/>
        <w:rPr>
          <w:sz w:val="20"/>
        </w:rPr>
        <w:sectPr w:rsidR="0047616D">
          <w:headerReference w:type="default" r:id="rId76"/>
          <w:footerReference w:type="default" r:id="rId77"/>
          <w:pgSz w:w="11910" w:h="16840"/>
          <w:pgMar w:top="1040" w:right="566" w:bottom="900" w:left="992" w:header="300" w:footer="706" w:gutter="0"/>
          <w:cols w:space="720"/>
        </w:sectPr>
      </w:pPr>
    </w:p>
    <w:p w14:paraId="29E12C68" w14:textId="77777777" w:rsidR="0047616D" w:rsidRDefault="00000000">
      <w:pPr>
        <w:pStyle w:val="BodyText"/>
        <w:spacing w:before="88" w:line="264" w:lineRule="auto"/>
        <w:ind w:left="140" w:right="660"/>
        <w:jc w:val="both"/>
      </w:pPr>
      <w:r>
        <w:lastRenderedPageBreak/>
        <w:t>To</w:t>
      </w:r>
      <w:r>
        <w:rPr>
          <w:spacing w:val="-2"/>
        </w:rPr>
        <w:t xml:space="preserve"> </w:t>
      </w:r>
      <w:r>
        <w:t>verify</w:t>
      </w:r>
      <w:r>
        <w:rPr>
          <w:spacing w:val="-3"/>
        </w:rPr>
        <w:t xml:space="preserve"> </w:t>
      </w:r>
      <w:r>
        <w:t>that</w:t>
      </w:r>
      <w:r>
        <w:rPr>
          <w:spacing w:val="-4"/>
        </w:rPr>
        <w:t xml:space="preserve"> </w:t>
      </w:r>
      <w:r>
        <w:t>the</w:t>
      </w:r>
      <w:r>
        <w:rPr>
          <w:spacing w:val="-4"/>
        </w:rPr>
        <w:t xml:space="preserve"> </w:t>
      </w:r>
      <w:r>
        <w:t>economic</w:t>
      </w:r>
      <w:r>
        <w:rPr>
          <w:spacing w:val="-3"/>
        </w:rPr>
        <w:t xml:space="preserve"> </w:t>
      </w:r>
      <w:r>
        <w:t>savings</w:t>
      </w:r>
      <w:r>
        <w:rPr>
          <w:spacing w:val="-4"/>
        </w:rPr>
        <w:t xml:space="preserve"> </w:t>
      </w:r>
      <w:r>
        <w:t>were</w:t>
      </w:r>
      <w:r>
        <w:rPr>
          <w:spacing w:val="-2"/>
        </w:rPr>
        <w:t xml:space="preserve"> </w:t>
      </w:r>
      <w:r>
        <w:t>achieved</w:t>
      </w:r>
      <w:r>
        <w:rPr>
          <w:spacing w:val="-2"/>
        </w:rPr>
        <w:t xml:space="preserve"> </w:t>
      </w:r>
      <w:r>
        <w:t>through</w:t>
      </w:r>
      <w:r>
        <w:rPr>
          <w:spacing w:val="-4"/>
        </w:rPr>
        <w:t xml:space="preserve"> </w:t>
      </w:r>
      <w:r>
        <w:t>actual</w:t>
      </w:r>
      <w:r>
        <w:rPr>
          <w:spacing w:val="-5"/>
        </w:rPr>
        <w:t xml:space="preserve"> </w:t>
      </w:r>
      <w:r>
        <w:t>load</w:t>
      </w:r>
      <w:r>
        <w:rPr>
          <w:spacing w:val="-2"/>
        </w:rPr>
        <w:t xml:space="preserve"> </w:t>
      </w:r>
      <w:r>
        <w:t>shedding</w:t>
      </w:r>
      <w:r>
        <w:rPr>
          <w:spacing w:val="-3"/>
        </w:rPr>
        <w:t xml:space="preserve"> </w:t>
      </w:r>
      <w:r>
        <w:t>rather</w:t>
      </w:r>
      <w:r>
        <w:rPr>
          <w:spacing w:val="-2"/>
        </w:rPr>
        <w:t xml:space="preserve"> </w:t>
      </w:r>
      <w:r>
        <w:t>than</w:t>
      </w:r>
      <w:r>
        <w:rPr>
          <w:spacing w:val="-4"/>
        </w:rPr>
        <w:t xml:space="preserve"> </w:t>
      </w:r>
      <w:r>
        <w:t>mere price arbitrage, the</w:t>
      </w:r>
      <w:r>
        <w:rPr>
          <w:spacing w:val="-1"/>
        </w:rPr>
        <w:t xml:space="preserve"> </w:t>
      </w:r>
      <w:r>
        <w:t>index</w:t>
      </w:r>
      <w:r>
        <w:rPr>
          <w:spacing w:val="-1"/>
        </w:rPr>
        <w:t xml:space="preserve"> </w:t>
      </w:r>
      <w:r>
        <w:t>was also evaluated purely on absolute</w:t>
      </w:r>
      <w:r>
        <w:rPr>
          <w:spacing w:val="-1"/>
        </w:rPr>
        <w:t xml:space="preserve"> </w:t>
      </w:r>
      <w:r>
        <w:t xml:space="preserve">energy consumption during peak </w:t>
      </w:r>
      <w:r>
        <w:rPr>
          <w:spacing w:val="-2"/>
        </w:rPr>
        <w:t>periods:</w:t>
      </w:r>
    </w:p>
    <w:p w14:paraId="3E71555E" w14:textId="77777777" w:rsidR="0047616D" w:rsidRDefault="00000000">
      <w:pPr>
        <w:pStyle w:val="BodyText"/>
        <w:spacing w:before="158"/>
        <w:rPr>
          <w:sz w:val="20"/>
        </w:rPr>
      </w:pPr>
      <w:r>
        <w:rPr>
          <w:noProof/>
          <w:sz w:val="20"/>
        </w:rPr>
        <w:drawing>
          <wp:anchor distT="0" distB="0" distL="0" distR="0" simplePos="0" relativeHeight="487601152" behindDoc="1" locked="0" layoutInCell="1" allowOverlap="1" wp14:anchorId="1EADF352" wp14:editId="125C60F7">
            <wp:simplePos x="0" y="0"/>
            <wp:positionH relativeFrom="page">
              <wp:posOffset>1105250</wp:posOffset>
            </wp:positionH>
            <wp:positionV relativeFrom="paragraph">
              <wp:posOffset>271080</wp:posOffset>
            </wp:positionV>
            <wp:extent cx="1349063" cy="223837"/>
            <wp:effectExtent l="0" t="0" r="0" b="0"/>
            <wp:wrapTopAndBottom/>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78" cstate="print"/>
                    <a:stretch>
                      <a:fillRect/>
                    </a:stretch>
                  </pic:blipFill>
                  <pic:spPr>
                    <a:xfrm>
                      <a:off x="0" y="0"/>
                      <a:ext cx="1349063" cy="223837"/>
                    </a:xfrm>
                    <a:prstGeom prst="rect">
                      <a:avLst/>
                    </a:prstGeom>
                  </pic:spPr>
                </pic:pic>
              </a:graphicData>
            </a:graphic>
          </wp:anchor>
        </w:drawing>
      </w:r>
    </w:p>
    <w:p w14:paraId="1CE4CAD9" w14:textId="77777777" w:rsidR="0047616D" w:rsidRDefault="0047616D">
      <w:pPr>
        <w:pStyle w:val="BodyText"/>
        <w:spacing w:before="210"/>
      </w:pPr>
    </w:p>
    <w:p w14:paraId="10469631" w14:textId="77777777" w:rsidR="0047616D" w:rsidRDefault="00000000">
      <w:pPr>
        <w:pStyle w:val="BodyText"/>
        <w:spacing w:line="264" w:lineRule="auto"/>
        <w:ind w:left="140" w:right="644"/>
      </w:pPr>
      <w:r>
        <w:t>A</w:t>
      </w:r>
      <w:r>
        <w:rPr>
          <w:spacing w:val="-2"/>
        </w:rPr>
        <w:t xml:space="preserve"> </w:t>
      </w:r>
      <w:r>
        <w:t>positive</w:t>
      </w:r>
      <w:r>
        <w:rPr>
          <w:spacing w:val="-3"/>
        </w:rPr>
        <w:t xml:space="preserve"> </w:t>
      </w:r>
      <w:r>
        <w:t>FI</w:t>
      </w:r>
      <w:r>
        <w:rPr>
          <w:spacing w:val="-3"/>
        </w:rPr>
        <w:t xml:space="preserve"> </w:t>
      </w:r>
      <w:r>
        <w:t>indicates</w:t>
      </w:r>
      <w:r>
        <w:rPr>
          <w:spacing w:val="-3"/>
        </w:rPr>
        <w:t xml:space="preserve"> </w:t>
      </w:r>
      <w:r>
        <w:t>successful</w:t>
      </w:r>
      <w:r>
        <w:rPr>
          <w:spacing w:val="-3"/>
        </w:rPr>
        <w:t xml:space="preserve"> </w:t>
      </w:r>
      <w:r>
        <w:t>load</w:t>
      </w:r>
      <w:r>
        <w:rPr>
          <w:spacing w:val="-2"/>
        </w:rPr>
        <w:t xml:space="preserve"> </w:t>
      </w:r>
      <w:r>
        <w:t>shifting</w:t>
      </w:r>
      <w:r>
        <w:rPr>
          <w:spacing w:val="-3"/>
        </w:rPr>
        <w:t xml:space="preserve"> </w:t>
      </w:r>
      <w:r>
        <w:t>and</w:t>
      </w:r>
      <w:r>
        <w:rPr>
          <w:spacing w:val="-4"/>
        </w:rPr>
        <w:t xml:space="preserve"> </w:t>
      </w:r>
      <w:r>
        <w:t>flexibility</w:t>
      </w:r>
      <w:r>
        <w:rPr>
          <w:spacing w:val="-3"/>
        </w:rPr>
        <w:t xml:space="preserve"> </w:t>
      </w:r>
      <w:r>
        <w:t>in</w:t>
      </w:r>
      <w:r>
        <w:rPr>
          <w:spacing w:val="-2"/>
        </w:rPr>
        <w:t xml:space="preserve"> </w:t>
      </w:r>
      <w:r>
        <w:t>response</w:t>
      </w:r>
      <w:r>
        <w:rPr>
          <w:spacing w:val="-2"/>
        </w:rPr>
        <w:t xml:space="preserve"> </w:t>
      </w:r>
      <w:r>
        <w:t>to</w:t>
      </w:r>
      <w:r>
        <w:rPr>
          <w:spacing w:val="-4"/>
        </w:rPr>
        <w:t xml:space="preserve"> </w:t>
      </w:r>
      <w:r>
        <w:t>market</w:t>
      </w:r>
      <w:r>
        <w:rPr>
          <w:spacing w:val="-1"/>
        </w:rPr>
        <w:t xml:space="preserve"> </w:t>
      </w:r>
      <w:r>
        <w:t>signals,</w:t>
      </w:r>
      <w:r>
        <w:rPr>
          <w:spacing w:val="-5"/>
        </w:rPr>
        <w:t xml:space="preserve"> </w:t>
      </w:r>
      <w:r>
        <w:t>while</w:t>
      </w:r>
      <w:r>
        <w:rPr>
          <w:spacing w:val="-4"/>
        </w:rPr>
        <w:t xml:space="preserve"> </w:t>
      </w:r>
      <w:r>
        <w:t>a negative FI indicates that the penalty-aware strategy performed worse than the price-ignorant baseline, typically due to aggressive pre-cooling inefficiencies or constraint conflicts.</w:t>
      </w:r>
    </w:p>
    <w:p w14:paraId="7EFC817B" w14:textId="77777777" w:rsidR="0047616D" w:rsidRDefault="00000000">
      <w:pPr>
        <w:pStyle w:val="BodyText"/>
        <w:spacing w:before="121" w:line="266" w:lineRule="auto"/>
        <w:ind w:left="140" w:right="644"/>
      </w:pPr>
      <w:r>
        <w:t>The</w:t>
      </w:r>
      <w:r>
        <w:rPr>
          <w:spacing w:val="-1"/>
        </w:rPr>
        <w:t xml:space="preserve"> </w:t>
      </w:r>
      <w:r>
        <w:t>calculated</w:t>
      </w:r>
      <w:r>
        <w:rPr>
          <w:spacing w:val="-1"/>
        </w:rPr>
        <w:t xml:space="preserve"> </w:t>
      </w:r>
      <w:r>
        <w:t>Flexibility</w:t>
      </w:r>
      <w:r>
        <w:rPr>
          <w:spacing w:val="-5"/>
        </w:rPr>
        <w:t xml:space="preserve"> </w:t>
      </w:r>
      <w:r>
        <w:t>Indices</w:t>
      </w:r>
      <w:r>
        <w:rPr>
          <w:spacing w:val="-2"/>
        </w:rPr>
        <w:t xml:space="preserve"> </w:t>
      </w:r>
      <w:r>
        <w:t>across</w:t>
      </w:r>
      <w:r>
        <w:rPr>
          <w:spacing w:val="-4"/>
        </w:rPr>
        <w:t xml:space="preserve"> </w:t>
      </w:r>
      <w:r>
        <w:t>the</w:t>
      </w:r>
      <w:r>
        <w:rPr>
          <w:spacing w:val="-1"/>
        </w:rPr>
        <w:t xml:space="preserve"> </w:t>
      </w:r>
      <w:r>
        <w:t>wide</w:t>
      </w:r>
      <w:r>
        <w:rPr>
          <w:spacing w:val="-4"/>
        </w:rPr>
        <w:t xml:space="preserve"> </w:t>
      </w:r>
      <w:r>
        <w:t>(T1:</w:t>
      </w:r>
      <w:r>
        <w:rPr>
          <w:spacing w:val="-3"/>
        </w:rPr>
        <w:t xml:space="preserve"> </w:t>
      </w:r>
      <w:r>
        <w:t>20°C -</w:t>
      </w:r>
      <w:r>
        <w:rPr>
          <w:spacing w:val="-3"/>
        </w:rPr>
        <w:t xml:space="preserve"> </w:t>
      </w:r>
      <w:r>
        <w:t>26°C)</w:t>
      </w:r>
      <w:r>
        <w:rPr>
          <w:spacing w:val="-3"/>
        </w:rPr>
        <w:t xml:space="preserve"> </w:t>
      </w:r>
      <w:r>
        <w:t>and</w:t>
      </w:r>
      <w:r>
        <w:rPr>
          <w:spacing w:val="-3"/>
        </w:rPr>
        <w:t xml:space="preserve"> </w:t>
      </w:r>
      <w:r>
        <w:t>narrow (T2:</w:t>
      </w:r>
      <w:r>
        <w:rPr>
          <w:spacing w:val="-1"/>
        </w:rPr>
        <w:t xml:space="preserve"> </w:t>
      </w:r>
      <w:r>
        <w:t>22°C -</w:t>
      </w:r>
      <w:r>
        <w:rPr>
          <w:spacing w:val="-3"/>
        </w:rPr>
        <w:t xml:space="preserve"> </w:t>
      </w:r>
      <w:r>
        <w:t>24°C) thermal boundaries reveal critical insights into the robustness of the evaluated architectures.</w:t>
      </w:r>
    </w:p>
    <w:p w14:paraId="380047EA" w14:textId="77777777" w:rsidR="0047616D" w:rsidRDefault="00000000">
      <w:pPr>
        <w:pStyle w:val="Heading7"/>
      </w:pPr>
      <w:r>
        <w:t>The</w:t>
      </w:r>
      <w:r>
        <w:rPr>
          <w:spacing w:val="-5"/>
        </w:rPr>
        <w:t xml:space="preserve"> </w:t>
      </w:r>
      <w:r>
        <w:t>Vulnerability</w:t>
      </w:r>
      <w:r>
        <w:rPr>
          <w:spacing w:val="-2"/>
        </w:rPr>
        <w:t xml:space="preserve"> </w:t>
      </w:r>
      <w:r>
        <w:t>of</w:t>
      </w:r>
      <w:r>
        <w:rPr>
          <w:spacing w:val="-2"/>
        </w:rPr>
        <w:t xml:space="preserve"> </w:t>
      </w:r>
      <w:r>
        <w:t>General</w:t>
      </w:r>
      <w:r>
        <w:rPr>
          <w:spacing w:val="-2"/>
        </w:rPr>
        <w:t xml:space="preserve"> </w:t>
      </w:r>
      <w:r>
        <w:t>RL</w:t>
      </w:r>
      <w:r>
        <w:rPr>
          <w:spacing w:val="-3"/>
        </w:rPr>
        <w:t xml:space="preserve"> </w:t>
      </w:r>
      <w:r>
        <w:t>(Reward</w:t>
      </w:r>
      <w:r>
        <w:rPr>
          <w:spacing w:val="-2"/>
        </w:rPr>
        <w:t xml:space="preserve"> </w:t>
      </w:r>
      <w:r>
        <w:t>No.</w:t>
      </w:r>
      <w:r>
        <w:rPr>
          <w:spacing w:val="-4"/>
        </w:rPr>
        <w:t xml:space="preserve"> </w:t>
      </w:r>
      <w:r>
        <w:rPr>
          <w:spacing w:val="-5"/>
        </w:rPr>
        <w:t>1)</w:t>
      </w:r>
    </w:p>
    <w:p w14:paraId="7DD3BC23" w14:textId="77777777" w:rsidR="0047616D" w:rsidRDefault="00000000">
      <w:pPr>
        <w:pStyle w:val="BodyText"/>
        <w:spacing w:before="149" w:line="264" w:lineRule="auto"/>
        <w:ind w:left="140" w:right="644"/>
      </w:pPr>
      <w:r>
        <w:t>Under the wide</w:t>
      </w:r>
      <w:r>
        <w:rPr>
          <w:spacing w:val="-1"/>
        </w:rPr>
        <w:t xml:space="preserve"> </w:t>
      </w:r>
      <w:r>
        <w:t>T1 boundary, the Price-Weighted General RL approach (R1) managed a</w:t>
      </w:r>
      <w:r>
        <w:rPr>
          <w:spacing w:val="-1"/>
        </w:rPr>
        <w:t xml:space="preserve"> </w:t>
      </w:r>
      <w:r>
        <w:t>marginal positive</w:t>
      </w:r>
      <w:r>
        <w:rPr>
          <w:spacing w:val="-5"/>
        </w:rPr>
        <w:t xml:space="preserve"> </w:t>
      </w:r>
      <w:r>
        <w:t>flexibility</w:t>
      </w:r>
      <w:r>
        <w:rPr>
          <w:spacing w:val="-2"/>
        </w:rPr>
        <w:t xml:space="preserve"> </w:t>
      </w:r>
      <w:r>
        <w:t xml:space="preserve">(FI_cost </w:t>
      </w:r>
      <w:r>
        <w:rPr>
          <w:rFonts w:ascii="MS Gothic" w:eastAsia="MS Gothic"/>
        </w:rPr>
        <w:t>～</w:t>
      </w:r>
      <w:r>
        <w:rPr>
          <w:rFonts w:ascii="MS Gothic" w:eastAsia="MS Gothic"/>
          <w:spacing w:val="-68"/>
        </w:rPr>
        <w:t xml:space="preserve"> </w:t>
      </w:r>
      <w:r>
        <w:t>0.37%),</w:t>
      </w:r>
      <w:r>
        <w:rPr>
          <w:spacing w:val="-5"/>
        </w:rPr>
        <w:t xml:space="preserve"> </w:t>
      </w:r>
      <w:r>
        <w:t>utilizing</w:t>
      </w:r>
      <w:r>
        <w:rPr>
          <w:spacing w:val="-4"/>
        </w:rPr>
        <w:t xml:space="preserve"> </w:t>
      </w:r>
      <w:r>
        <w:t>the</w:t>
      </w:r>
      <w:r>
        <w:rPr>
          <w:spacing w:val="-6"/>
        </w:rPr>
        <w:t xml:space="preserve"> </w:t>
      </w:r>
      <w:r>
        <w:t>broad</w:t>
      </w:r>
      <w:r>
        <w:rPr>
          <w:spacing w:val="-3"/>
        </w:rPr>
        <w:t xml:space="preserve"> </w:t>
      </w:r>
      <w:r>
        <w:t>"thermal</w:t>
      </w:r>
      <w:r>
        <w:rPr>
          <w:spacing w:val="-4"/>
        </w:rPr>
        <w:t xml:space="preserve"> </w:t>
      </w:r>
      <w:r>
        <w:t>slack"</w:t>
      </w:r>
      <w:r>
        <w:rPr>
          <w:spacing w:val="-2"/>
        </w:rPr>
        <w:t xml:space="preserve"> </w:t>
      </w:r>
      <w:r>
        <w:t>to</w:t>
      </w:r>
      <w:r>
        <w:rPr>
          <w:spacing w:val="-3"/>
        </w:rPr>
        <w:t xml:space="preserve"> </w:t>
      </w:r>
      <w:r>
        <w:t>navigate</w:t>
      </w:r>
      <w:r>
        <w:rPr>
          <w:spacing w:val="-4"/>
        </w:rPr>
        <w:t xml:space="preserve"> </w:t>
      </w:r>
      <w:r>
        <w:t>price</w:t>
      </w:r>
      <w:r>
        <w:rPr>
          <w:spacing w:val="-4"/>
        </w:rPr>
        <w:t xml:space="preserve"> </w:t>
      </w:r>
      <w:r>
        <w:t>signals. However, when subjected to the strict T2 boundary, the performance of this architecture collapsed drastically, plummeting to an FI_cost of -62.56% and an FI_energy of -68.99%. This extreme degradation quantitatively proves the primary vulnerability of General RL: when the physical solution space tightens, the agent abandons economic optimization entirely to avoid massive thermal discomfort penalties, resulting in severely rigid and inefficient grid behaviour.</w:t>
      </w:r>
    </w:p>
    <w:p w14:paraId="3EE58CA4" w14:textId="77777777" w:rsidR="0047616D" w:rsidRDefault="00000000">
      <w:pPr>
        <w:pStyle w:val="Heading7"/>
        <w:spacing w:before="118"/>
      </w:pPr>
      <w:r>
        <w:t>The</w:t>
      </w:r>
      <w:r>
        <w:rPr>
          <w:spacing w:val="-3"/>
        </w:rPr>
        <w:t xml:space="preserve"> </w:t>
      </w:r>
      <w:r>
        <w:t>Superior</w:t>
      </w:r>
      <w:r>
        <w:rPr>
          <w:spacing w:val="-3"/>
        </w:rPr>
        <w:t xml:space="preserve"> </w:t>
      </w:r>
      <w:r>
        <w:t>Robustness</w:t>
      </w:r>
      <w:r>
        <w:rPr>
          <w:spacing w:val="-3"/>
        </w:rPr>
        <w:t xml:space="preserve"> </w:t>
      </w:r>
      <w:r>
        <w:t>of</w:t>
      </w:r>
      <w:r>
        <w:rPr>
          <w:spacing w:val="-4"/>
        </w:rPr>
        <w:t xml:space="preserve"> </w:t>
      </w:r>
      <w:r>
        <w:t>Constrained</w:t>
      </w:r>
      <w:r>
        <w:rPr>
          <w:spacing w:val="-2"/>
        </w:rPr>
        <w:t xml:space="preserve"> </w:t>
      </w:r>
      <w:r>
        <w:t>RL</w:t>
      </w:r>
      <w:r>
        <w:rPr>
          <w:spacing w:val="-3"/>
        </w:rPr>
        <w:t xml:space="preserve"> </w:t>
      </w:r>
      <w:r>
        <w:t>(Reward</w:t>
      </w:r>
      <w:r>
        <w:rPr>
          <w:spacing w:val="-2"/>
        </w:rPr>
        <w:t xml:space="preserve"> </w:t>
      </w:r>
      <w:r>
        <w:t>No.</w:t>
      </w:r>
      <w:r>
        <w:rPr>
          <w:spacing w:val="-2"/>
        </w:rPr>
        <w:t xml:space="preserve"> </w:t>
      </w:r>
      <w:r>
        <w:rPr>
          <w:spacing w:val="-5"/>
        </w:rPr>
        <w:t>3)</w:t>
      </w:r>
    </w:p>
    <w:p w14:paraId="07514839" w14:textId="77777777" w:rsidR="0047616D" w:rsidRDefault="00000000">
      <w:pPr>
        <w:pStyle w:val="BodyText"/>
        <w:spacing w:before="151" w:line="264" w:lineRule="auto"/>
        <w:ind w:left="140" w:right="644"/>
      </w:pPr>
      <w:r>
        <w:t>In stark contrast to the General RL models, the Cost-Only constrained RL approach (R3) demonstrated unparalleled robustness. By treating thermal limits as absolute, mathematically defined</w:t>
      </w:r>
      <w:r>
        <w:rPr>
          <w:spacing w:val="-4"/>
        </w:rPr>
        <w:t xml:space="preserve"> </w:t>
      </w:r>
      <w:r>
        <w:t>constraints</w:t>
      </w:r>
      <w:r>
        <w:rPr>
          <w:spacing w:val="-3"/>
        </w:rPr>
        <w:t xml:space="preserve"> </w:t>
      </w:r>
      <w:r>
        <w:t>rather</w:t>
      </w:r>
      <w:r>
        <w:rPr>
          <w:spacing w:val="-2"/>
        </w:rPr>
        <w:t xml:space="preserve"> </w:t>
      </w:r>
      <w:r>
        <w:t>than</w:t>
      </w:r>
      <w:r>
        <w:rPr>
          <w:spacing w:val="-4"/>
        </w:rPr>
        <w:t xml:space="preserve"> </w:t>
      </w:r>
      <w:r>
        <w:t>weighted</w:t>
      </w:r>
      <w:r>
        <w:rPr>
          <w:spacing w:val="-4"/>
        </w:rPr>
        <w:t xml:space="preserve"> </w:t>
      </w:r>
      <w:r>
        <w:t>penalties,</w:t>
      </w:r>
      <w:r>
        <w:rPr>
          <w:spacing w:val="-2"/>
        </w:rPr>
        <w:t xml:space="preserve"> </w:t>
      </w:r>
      <w:r>
        <w:t>the</w:t>
      </w:r>
      <w:r>
        <w:rPr>
          <w:spacing w:val="-2"/>
        </w:rPr>
        <w:t xml:space="preserve"> </w:t>
      </w:r>
      <w:r>
        <w:t>agent's</w:t>
      </w:r>
      <w:r>
        <w:rPr>
          <w:spacing w:val="-6"/>
        </w:rPr>
        <w:t xml:space="preserve"> </w:t>
      </w:r>
      <w:r>
        <w:t>sole</w:t>
      </w:r>
      <w:r>
        <w:rPr>
          <w:spacing w:val="-4"/>
        </w:rPr>
        <w:t xml:space="preserve"> </w:t>
      </w:r>
      <w:r>
        <w:t>objective</w:t>
      </w:r>
      <w:r>
        <w:rPr>
          <w:spacing w:val="-5"/>
        </w:rPr>
        <w:t xml:space="preserve"> </w:t>
      </w:r>
      <w:r>
        <w:t>was</w:t>
      </w:r>
      <w:r>
        <w:rPr>
          <w:spacing w:val="-3"/>
        </w:rPr>
        <w:t xml:space="preserve"> </w:t>
      </w:r>
      <w:r>
        <w:t>to</w:t>
      </w:r>
      <w:r>
        <w:rPr>
          <w:spacing w:val="-2"/>
        </w:rPr>
        <w:t xml:space="preserve"> </w:t>
      </w:r>
      <w:r>
        <w:t>minimize</w:t>
      </w:r>
      <w:r>
        <w:rPr>
          <w:spacing w:val="-4"/>
        </w:rPr>
        <w:t xml:space="preserve"> </w:t>
      </w:r>
      <w:r>
        <w:t>the cost penalty within the feasible region.</w:t>
      </w:r>
    </w:p>
    <w:p w14:paraId="544C619C" w14:textId="77777777" w:rsidR="0047616D" w:rsidRDefault="00000000">
      <w:pPr>
        <w:pStyle w:val="BodyText"/>
        <w:spacing w:before="121" w:line="264" w:lineRule="auto"/>
        <w:ind w:left="140" w:right="644"/>
      </w:pPr>
      <w:r>
        <w:t>As a result, the R3 strategy was the only</w:t>
      </w:r>
      <w:r>
        <w:rPr>
          <w:spacing w:val="-1"/>
        </w:rPr>
        <w:t xml:space="preserve"> </w:t>
      </w:r>
      <w:r>
        <w:t>approach to yield consistently strong, positive Flexibility Indices regardless of the thermal boundary width. Under T1, it achieved an FI_cost of 6.24% and an FI_energy of 6.41%$. Remarkably, under the highly restrictive T2 scenario, it improved its relative</w:t>
      </w:r>
      <w:r>
        <w:rPr>
          <w:spacing w:val="-5"/>
        </w:rPr>
        <w:t xml:space="preserve"> </w:t>
      </w:r>
      <w:r>
        <w:t>performance,</w:t>
      </w:r>
      <w:r>
        <w:rPr>
          <w:spacing w:val="-2"/>
        </w:rPr>
        <w:t xml:space="preserve"> </w:t>
      </w:r>
      <w:r>
        <w:t>achieving</w:t>
      </w:r>
      <w:r>
        <w:rPr>
          <w:spacing w:val="-5"/>
        </w:rPr>
        <w:t xml:space="preserve"> </w:t>
      </w:r>
      <w:r>
        <w:t>the</w:t>
      </w:r>
      <w:r>
        <w:rPr>
          <w:spacing w:val="-2"/>
        </w:rPr>
        <w:t xml:space="preserve"> </w:t>
      </w:r>
      <w:r>
        <w:t>highest</w:t>
      </w:r>
      <w:r>
        <w:rPr>
          <w:spacing w:val="-2"/>
        </w:rPr>
        <w:t xml:space="preserve"> </w:t>
      </w:r>
      <w:r>
        <w:t>overall</w:t>
      </w:r>
      <w:r>
        <w:rPr>
          <w:spacing w:val="-2"/>
        </w:rPr>
        <w:t xml:space="preserve"> </w:t>
      </w:r>
      <w:r>
        <w:t>flexibility</w:t>
      </w:r>
      <w:r>
        <w:rPr>
          <w:spacing w:val="-3"/>
        </w:rPr>
        <w:t xml:space="preserve"> </w:t>
      </w:r>
      <w:r>
        <w:t>scores</w:t>
      </w:r>
      <w:r>
        <w:rPr>
          <w:spacing w:val="-3"/>
        </w:rPr>
        <w:t xml:space="preserve"> </w:t>
      </w:r>
      <w:r>
        <w:t>(FI_cost</w:t>
      </w:r>
      <w:r>
        <w:rPr>
          <w:spacing w:val="-2"/>
        </w:rPr>
        <w:t xml:space="preserve"> </w:t>
      </w:r>
      <w:r>
        <w:t>=</w:t>
      </w:r>
      <w:r>
        <w:rPr>
          <w:spacing w:val="-5"/>
        </w:rPr>
        <w:t xml:space="preserve"> </w:t>
      </w:r>
      <w:r>
        <w:t>7.51%,</w:t>
      </w:r>
      <w:r>
        <w:rPr>
          <w:spacing w:val="-3"/>
        </w:rPr>
        <w:t xml:space="preserve"> </w:t>
      </w:r>
      <w:r>
        <w:t>FI_energy</w:t>
      </w:r>
      <w:r>
        <w:rPr>
          <w:spacing w:val="-6"/>
        </w:rPr>
        <w:t xml:space="preserve"> </w:t>
      </w:r>
      <w:r>
        <w:t xml:space="preserve">= </w:t>
      </w:r>
      <w:r>
        <w:rPr>
          <w:spacing w:val="-2"/>
        </w:rPr>
        <w:t>7.63%).</w:t>
      </w:r>
    </w:p>
    <w:p w14:paraId="114992A3" w14:textId="77777777" w:rsidR="0047616D" w:rsidRDefault="0047616D">
      <w:pPr>
        <w:pStyle w:val="BodyText"/>
        <w:spacing w:before="66"/>
      </w:pPr>
    </w:p>
    <w:p w14:paraId="4E8B3F72" w14:textId="77777777" w:rsidR="0047616D" w:rsidRDefault="00000000">
      <w:pPr>
        <w:pStyle w:val="Heading3"/>
        <w:numPr>
          <w:ilvl w:val="1"/>
          <w:numId w:val="11"/>
        </w:numPr>
        <w:tabs>
          <w:tab w:val="left" w:pos="861"/>
        </w:tabs>
        <w:rPr>
          <w:color w:val="001D34"/>
        </w:rPr>
      </w:pPr>
      <w:bookmarkStart w:id="42" w:name="_bookmark40"/>
      <w:bookmarkEnd w:id="42"/>
      <w:r>
        <w:rPr>
          <w:color w:val="001D34"/>
          <w:spacing w:val="-2"/>
        </w:rPr>
        <w:t>Price-demand</w:t>
      </w:r>
      <w:r>
        <w:rPr>
          <w:color w:val="001D34"/>
          <w:spacing w:val="1"/>
        </w:rPr>
        <w:t xml:space="preserve"> </w:t>
      </w:r>
      <w:r>
        <w:rPr>
          <w:color w:val="001D34"/>
          <w:spacing w:val="-2"/>
        </w:rPr>
        <w:t>mapping</w:t>
      </w:r>
    </w:p>
    <w:p w14:paraId="4F0DD626" w14:textId="77777777" w:rsidR="0047616D" w:rsidRDefault="00000000">
      <w:pPr>
        <w:pStyle w:val="BodyText"/>
        <w:spacing w:before="240" w:line="264" w:lineRule="auto"/>
        <w:ind w:left="140" w:right="598"/>
      </w:pPr>
      <w:r>
        <w:t>Creating a function that links regional price to nodal demand is the intention of this section. To achieve</w:t>
      </w:r>
      <w:r>
        <w:rPr>
          <w:spacing w:val="-4"/>
        </w:rPr>
        <w:t xml:space="preserve"> </w:t>
      </w:r>
      <w:r>
        <w:t>this</w:t>
      </w:r>
      <w:r>
        <w:rPr>
          <w:spacing w:val="-3"/>
        </w:rPr>
        <w:t xml:space="preserve"> </w:t>
      </w:r>
      <w:r>
        <w:t>aim,</w:t>
      </w:r>
      <w:r>
        <w:rPr>
          <w:spacing w:val="-4"/>
        </w:rPr>
        <w:t xml:space="preserve"> </w:t>
      </w:r>
      <w:r>
        <w:t>we</w:t>
      </w:r>
      <w:r>
        <w:rPr>
          <w:spacing w:val="-3"/>
        </w:rPr>
        <w:t xml:space="preserve"> </w:t>
      </w:r>
      <w:r>
        <w:t>build</w:t>
      </w:r>
      <w:r>
        <w:rPr>
          <w:spacing w:val="-2"/>
        </w:rPr>
        <w:t xml:space="preserve"> </w:t>
      </w:r>
      <w:r>
        <w:t>a</w:t>
      </w:r>
      <w:r>
        <w:rPr>
          <w:spacing w:val="-3"/>
        </w:rPr>
        <w:t xml:space="preserve"> </w:t>
      </w:r>
      <w:r>
        <w:t>sequence-to-sequence</w:t>
      </w:r>
      <w:r>
        <w:rPr>
          <w:spacing w:val="-2"/>
        </w:rPr>
        <w:t xml:space="preserve"> </w:t>
      </w:r>
      <w:r>
        <w:t>regression</w:t>
      </w:r>
      <w:r>
        <w:rPr>
          <w:spacing w:val="-2"/>
        </w:rPr>
        <w:t xml:space="preserve"> </w:t>
      </w:r>
      <w:r>
        <w:t>model</w:t>
      </w:r>
      <w:r>
        <w:rPr>
          <w:spacing w:val="-4"/>
        </w:rPr>
        <w:t xml:space="preserve"> </w:t>
      </w:r>
      <w:r>
        <w:t>that</w:t>
      </w:r>
      <w:r>
        <w:rPr>
          <w:spacing w:val="-3"/>
        </w:rPr>
        <w:t xml:space="preserve"> </w:t>
      </w:r>
      <w:r>
        <w:t>learns</w:t>
      </w:r>
      <w:r>
        <w:rPr>
          <w:spacing w:val="-4"/>
        </w:rPr>
        <w:t xml:space="preserve"> </w:t>
      </w:r>
      <w:r>
        <w:t>the</w:t>
      </w:r>
      <w:r>
        <w:rPr>
          <w:spacing w:val="-4"/>
        </w:rPr>
        <w:t xml:space="preserve"> </w:t>
      </w:r>
      <w:r>
        <w:t>mapping</w:t>
      </w:r>
      <w:r>
        <w:rPr>
          <w:spacing w:val="-4"/>
        </w:rPr>
        <w:t xml:space="preserve"> </w:t>
      </w:r>
      <w:r>
        <w:t>from energy price, outdoor temperature, and hour-of-day to building electrical load (or cooling usage). The main idea is to predict not a single scalar output, but an entire window of daily load values given a</w:t>
      </w:r>
      <w:r>
        <w:rPr>
          <w:spacing w:val="-1"/>
        </w:rPr>
        <w:t xml:space="preserve"> </w:t>
      </w:r>
      <w:r>
        <w:t>corresponding</w:t>
      </w:r>
      <w:r>
        <w:rPr>
          <w:spacing w:val="-3"/>
        </w:rPr>
        <w:t xml:space="preserve"> </w:t>
      </w:r>
      <w:r>
        <w:t>window of input</w:t>
      </w:r>
      <w:r>
        <w:rPr>
          <w:spacing w:val="-2"/>
        </w:rPr>
        <w:t xml:space="preserve"> </w:t>
      </w:r>
      <w:r>
        <w:t>features.</w:t>
      </w:r>
      <w:r>
        <w:rPr>
          <w:spacing w:val="-3"/>
        </w:rPr>
        <w:t xml:space="preserve"> </w:t>
      </w:r>
      <w:r>
        <w:t>A one-to-one regression</w:t>
      </w:r>
      <w:r>
        <w:rPr>
          <w:spacing w:val="-2"/>
        </w:rPr>
        <w:t xml:space="preserve"> </w:t>
      </w:r>
      <w:r>
        <w:t>case is</w:t>
      </w:r>
      <w:r>
        <w:rPr>
          <w:spacing w:val="-1"/>
        </w:rPr>
        <w:t xml:space="preserve"> </w:t>
      </w:r>
      <w:r>
        <w:t>also investigated. In this setting, each sample contains one value of each input feature, namely energy price,</w:t>
      </w:r>
      <w:r>
        <w:rPr>
          <w:spacing w:val="40"/>
        </w:rPr>
        <w:t xml:space="preserve"> </w:t>
      </w:r>
      <w:r>
        <w:t>outdoor temperature, and hour of day, and the model predicts the corresponding single value of building electrical load or cooling usage. This differs from the sequence-to-sequence setting, where a 24-timestep window of input features is mapped to a 24-timestep target sequence. The</w:t>
      </w:r>
    </w:p>
    <w:p w14:paraId="60DD528F" w14:textId="77777777" w:rsidR="0047616D" w:rsidRDefault="0047616D">
      <w:pPr>
        <w:pStyle w:val="BodyText"/>
        <w:spacing w:line="264" w:lineRule="auto"/>
        <w:sectPr w:rsidR="0047616D">
          <w:headerReference w:type="default" r:id="rId79"/>
          <w:footerReference w:type="default" r:id="rId80"/>
          <w:pgSz w:w="11910" w:h="16840"/>
          <w:pgMar w:top="1040" w:right="566" w:bottom="900" w:left="992" w:header="300" w:footer="706" w:gutter="0"/>
          <w:cols w:space="720"/>
        </w:sectPr>
      </w:pPr>
    </w:p>
    <w:p w14:paraId="25B5213A" w14:textId="77777777" w:rsidR="0047616D" w:rsidRDefault="00000000">
      <w:pPr>
        <w:pStyle w:val="BodyText"/>
        <w:spacing w:before="88" w:line="266" w:lineRule="auto"/>
        <w:ind w:left="140" w:right="644"/>
      </w:pPr>
      <w:r>
        <w:lastRenderedPageBreak/>
        <w:t>one-to-one</w:t>
      </w:r>
      <w:r>
        <w:rPr>
          <w:spacing w:val="-5"/>
        </w:rPr>
        <w:t xml:space="preserve"> </w:t>
      </w:r>
      <w:r>
        <w:t>model</w:t>
      </w:r>
      <w:r>
        <w:rPr>
          <w:spacing w:val="-5"/>
        </w:rPr>
        <w:t xml:space="preserve"> </w:t>
      </w:r>
      <w:r>
        <w:t>estimates</w:t>
      </w:r>
      <w:r>
        <w:rPr>
          <w:spacing w:val="-6"/>
        </w:rPr>
        <w:t xml:space="preserve"> </w:t>
      </w:r>
      <w:r>
        <w:t>the</w:t>
      </w:r>
      <w:r>
        <w:rPr>
          <w:spacing w:val="-6"/>
        </w:rPr>
        <w:t xml:space="preserve"> </w:t>
      </w:r>
      <w:r>
        <w:t>instantaneous</w:t>
      </w:r>
      <w:r>
        <w:rPr>
          <w:spacing w:val="-6"/>
        </w:rPr>
        <w:t xml:space="preserve"> </w:t>
      </w:r>
      <w:r>
        <w:t>relationship</w:t>
      </w:r>
      <w:r>
        <w:rPr>
          <w:spacing w:val="-3"/>
        </w:rPr>
        <w:t xml:space="preserve"> </w:t>
      </w:r>
      <w:r>
        <w:t>between</w:t>
      </w:r>
      <w:r>
        <w:rPr>
          <w:spacing w:val="-3"/>
        </w:rPr>
        <w:t xml:space="preserve"> </w:t>
      </w:r>
      <w:r>
        <w:t>the</w:t>
      </w:r>
      <w:r>
        <w:rPr>
          <w:spacing w:val="-7"/>
        </w:rPr>
        <w:t xml:space="preserve"> </w:t>
      </w:r>
      <w:r>
        <w:t>input</w:t>
      </w:r>
      <w:r>
        <w:rPr>
          <w:spacing w:val="-3"/>
        </w:rPr>
        <w:t xml:space="preserve"> </w:t>
      </w:r>
      <w:r>
        <w:t>variables</w:t>
      </w:r>
      <w:r>
        <w:rPr>
          <w:spacing w:val="-6"/>
        </w:rPr>
        <w:t xml:space="preserve"> </w:t>
      </w:r>
      <w:r>
        <w:t xml:space="preserve">and </w:t>
      </w:r>
      <w:r>
        <w:rPr>
          <w:spacing w:val="-2"/>
        </w:rPr>
        <w:t>demand.</w:t>
      </w:r>
    </w:p>
    <w:p w14:paraId="30C8696A" w14:textId="77777777" w:rsidR="0047616D" w:rsidRDefault="00000000">
      <w:pPr>
        <w:pStyle w:val="BodyText"/>
        <w:spacing w:before="116" w:line="264" w:lineRule="auto"/>
        <w:ind w:left="140" w:right="644"/>
      </w:pPr>
      <w:r>
        <w:t>The</w:t>
      </w:r>
      <w:r>
        <w:rPr>
          <w:spacing w:val="-2"/>
        </w:rPr>
        <w:t xml:space="preserve"> </w:t>
      </w:r>
      <w:r>
        <w:t>data</w:t>
      </w:r>
      <w:r>
        <w:rPr>
          <w:spacing w:val="-1"/>
        </w:rPr>
        <w:t xml:space="preserve"> </w:t>
      </w:r>
      <w:r>
        <w:t>used</w:t>
      </w:r>
      <w:r>
        <w:rPr>
          <w:spacing w:val="-2"/>
        </w:rPr>
        <w:t xml:space="preserve"> </w:t>
      </w:r>
      <w:r>
        <w:t>for</w:t>
      </w:r>
      <w:r>
        <w:rPr>
          <w:spacing w:val="-2"/>
        </w:rPr>
        <w:t xml:space="preserve"> </w:t>
      </w:r>
      <w:r>
        <w:t>creating</w:t>
      </w:r>
      <w:r>
        <w:rPr>
          <w:spacing w:val="-1"/>
        </w:rPr>
        <w:t xml:space="preserve"> </w:t>
      </w:r>
      <w:r>
        <w:t>such a</w:t>
      </w:r>
      <w:r>
        <w:rPr>
          <w:spacing w:val="-3"/>
        </w:rPr>
        <w:t xml:space="preserve"> </w:t>
      </w:r>
      <w:r>
        <w:t>mapping</w:t>
      </w:r>
      <w:r>
        <w:rPr>
          <w:spacing w:val="-3"/>
        </w:rPr>
        <w:t xml:space="preserve"> </w:t>
      </w:r>
      <w:r>
        <w:t>function come</w:t>
      </w:r>
      <w:r>
        <w:rPr>
          <w:spacing w:val="-3"/>
        </w:rPr>
        <w:t xml:space="preserve"> </w:t>
      </w:r>
      <w:r>
        <w:t>from</w:t>
      </w:r>
      <w:r>
        <w:rPr>
          <w:spacing w:val="-1"/>
        </w:rPr>
        <w:t xml:space="preserve"> </w:t>
      </w:r>
      <w:r>
        <w:t>RL</w:t>
      </w:r>
      <w:r>
        <w:rPr>
          <w:spacing w:val="-2"/>
        </w:rPr>
        <w:t xml:space="preserve"> </w:t>
      </w:r>
      <w:r>
        <w:t>simulation outputs.</w:t>
      </w:r>
      <w:r>
        <w:rPr>
          <w:spacing w:val="-2"/>
        </w:rPr>
        <w:t xml:space="preserve"> </w:t>
      </w:r>
      <w:r>
        <w:t>Each</w:t>
      </w:r>
      <w:r>
        <w:rPr>
          <w:spacing w:val="-2"/>
        </w:rPr>
        <w:t xml:space="preserve"> </w:t>
      </w:r>
      <w:r>
        <w:t xml:space="preserve">input data file represents a different RL agent configuration, the description of which can be found in </w:t>
      </w:r>
      <w:hyperlink w:anchor="_bookmark32" w:history="1">
        <w:r>
          <w:t>Table</w:t>
        </w:r>
        <w:r>
          <w:rPr>
            <w:spacing w:val="-2"/>
          </w:rPr>
          <w:t xml:space="preserve"> </w:t>
        </w:r>
        <w:r>
          <w:t>5</w:t>
        </w:r>
      </w:hyperlink>
      <w:r>
        <w:t>.</w:t>
      </w:r>
      <w:r>
        <w:rPr>
          <w:spacing w:val="-3"/>
        </w:rPr>
        <w:t xml:space="preserve"> </w:t>
      </w:r>
      <w:r>
        <w:t>To</w:t>
      </w:r>
      <w:r>
        <w:rPr>
          <w:spacing w:val="-4"/>
        </w:rPr>
        <w:t xml:space="preserve"> </w:t>
      </w:r>
      <w:r>
        <w:t>prepare</w:t>
      </w:r>
      <w:r>
        <w:rPr>
          <w:spacing w:val="-3"/>
        </w:rPr>
        <w:t xml:space="preserve"> </w:t>
      </w:r>
      <w:r>
        <w:t>the</w:t>
      </w:r>
      <w:r>
        <w:rPr>
          <w:spacing w:val="-4"/>
        </w:rPr>
        <w:t xml:space="preserve"> </w:t>
      </w:r>
      <w:r>
        <w:t>input</w:t>
      </w:r>
      <w:r>
        <w:rPr>
          <w:spacing w:val="-3"/>
        </w:rPr>
        <w:t xml:space="preserve"> </w:t>
      </w:r>
      <w:r>
        <w:t>data</w:t>
      </w:r>
      <w:r>
        <w:rPr>
          <w:spacing w:val="-4"/>
        </w:rPr>
        <w:t xml:space="preserve"> </w:t>
      </w:r>
      <w:r>
        <w:t>files,</w:t>
      </w:r>
      <w:r>
        <w:rPr>
          <w:spacing w:val="-1"/>
        </w:rPr>
        <w:t xml:space="preserve"> </w:t>
      </w:r>
      <w:r>
        <w:t>we</w:t>
      </w:r>
      <w:r>
        <w:rPr>
          <w:spacing w:val="-1"/>
        </w:rPr>
        <w:t xml:space="preserve"> </w:t>
      </w:r>
      <w:r>
        <w:t>slice</w:t>
      </w:r>
      <w:r>
        <w:rPr>
          <w:spacing w:val="-3"/>
        </w:rPr>
        <w:t xml:space="preserve"> </w:t>
      </w:r>
      <w:r>
        <w:t>out</w:t>
      </w:r>
      <w:r>
        <w:rPr>
          <w:spacing w:val="-3"/>
        </w:rPr>
        <w:t xml:space="preserve"> </w:t>
      </w:r>
      <w:r>
        <w:t>only</w:t>
      </w:r>
      <w:r>
        <w:rPr>
          <w:spacing w:val="-5"/>
        </w:rPr>
        <w:t xml:space="preserve"> </w:t>
      </w:r>
      <w:r>
        <w:t>the</w:t>
      </w:r>
      <w:r>
        <w:rPr>
          <w:spacing w:val="-3"/>
        </w:rPr>
        <w:t xml:space="preserve"> </w:t>
      </w:r>
      <w:r>
        <w:t>unseen</w:t>
      </w:r>
      <w:r>
        <w:rPr>
          <w:spacing w:val="-3"/>
        </w:rPr>
        <w:t xml:space="preserve"> </w:t>
      </w:r>
      <w:r>
        <w:t>period of</w:t>
      </w:r>
      <w:r>
        <w:rPr>
          <w:spacing w:val="-1"/>
        </w:rPr>
        <w:t xml:space="preserve"> </w:t>
      </w:r>
      <w:r>
        <w:t>each</w:t>
      </w:r>
      <w:r>
        <w:rPr>
          <w:spacing w:val="-1"/>
        </w:rPr>
        <w:t xml:space="preserve"> </w:t>
      </w:r>
      <w:r>
        <w:t>simulation</w:t>
      </w:r>
      <w:r>
        <w:rPr>
          <w:spacing w:val="-2"/>
        </w:rPr>
        <w:t xml:space="preserve"> </w:t>
      </w:r>
      <w:r>
        <w:t>to the</w:t>
      </w:r>
      <w:r>
        <w:rPr>
          <w:spacing w:val="-2"/>
        </w:rPr>
        <w:t xml:space="preserve"> </w:t>
      </w:r>
      <w:r>
        <w:t>RL</w:t>
      </w:r>
      <w:r>
        <w:rPr>
          <w:spacing w:val="-1"/>
        </w:rPr>
        <w:t xml:space="preserve"> </w:t>
      </w:r>
      <w:r>
        <w:t>(rows</w:t>
      </w:r>
      <w:r>
        <w:rPr>
          <w:spacing w:val="-2"/>
        </w:rPr>
        <w:t xml:space="preserve"> </w:t>
      </w:r>
      <w:r>
        <w:t>beyond</w:t>
      </w:r>
      <w:r>
        <w:rPr>
          <w:spacing w:val="-1"/>
        </w:rPr>
        <w:t xml:space="preserve"> </w:t>
      </w:r>
      <w:r>
        <w:t>a fixed index)</w:t>
      </w:r>
      <w:r>
        <w:rPr>
          <w:spacing w:val="-1"/>
        </w:rPr>
        <w:t xml:space="preserve"> </w:t>
      </w:r>
      <w:r>
        <w:t>and</w:t>
      </w:r>
      <w:r>
        <w:rPr>
          <w:spacing w:val="-1"/>
        </w:rPr>
        <w:t xml:space="preserve"> </w:t>
      </w:r>
      <w:r>
        <w:t>further filter</w:t>
      </w:r>
      <w:r>
        <w:rPr>
          <w:spacing w:val="-1"/>
        </w:rPr>
        <w:t xml:space="preserve"> </w:t>
      </w:r>
      <w:r>
        <w:t>to</w:t>
      </w:r>
      <w:r>
        <w:rPr>
          <w:spacing w:val="-1"/>
        </w:rPr>
        <w:t xml:space="preserve"> </w:t>
      </w:r>
      <w:r>
        <w:t>active</w:t>
      </w:r>
      <w:r>
        <w:rPr>
          <w:spacing w:val="-2"/>
        </w:rPr>
        <w:t xml:space="preserve"> </w:t>
      </w:r>
      <w:r>
        <w:t>occupancy</w:t>
      </w:r>
      <w:r>
        <w:rPr>
          <w:spacing w:val="-3"/>
        </w:rPr>
        <w:t xml:space="preserve"> </w:t>
      </w:r>
      <w:r>
        <w:t>hours</w:t>
      </w:r>
      <w:r>
        <w:rPr>
          <w:spacing w:val="-2"/>
        </w:rPr>
        <w:t xml:space="preserve"> </w:t>
      </w:r>
      <w:r>
        <w:t>by removing rows where the comfort boundary indicates unoccupied conditions. An aggregated version of all the cases is also assessed, in which the target column is the element-wise sum of load for all simulation files. Features in this case come from a single reference file, making the implicit assumption that exogenous conditions (price, temperature, time) are shared among scenarios.</w:t>
      </w:r>
    </w:p>
    <w:p w14:paraId="1380DBF4" w14:textId="77777777" w:rsidR="0047616D" w:rsidRDefault="00000000">
      <w:pPr>
        <w:pStyle w:val="BodyText"/>
        <w:spacing w:before="119" w:line="264" w:lineRule="auto"/>
        <w:ind w:left="140" w:right="822"/>
      </w:pPr>
      <w:r>
        <w:t>For</w:t>
      </w:r>
      <w:r>
        <w:rPr>
          <w:spacing w:val="-2"/>
        </w:rPr>
        <w:t xml:space="preserve"> </w:t>
      </w:r>
      <w:r>
        <w:t>the</w:t>
      </w:r>
      <w:r>
        <w:rPr>
          <w:spacing w:val="-4"/>
        </w:rPr>
        <w:t xml:space="preserve"> </w:t>
      </w:r>
      <w:r>
        <w:t>regression</w:t>
      </w:r>
      <w:r>
        <w:rPr>
          <w:spacing w:val="-4"/>
        </w:rPr>
        <w:t xml:space="preserve"> </w:t>
      </w:r>
      <w:r>
        <w:t>task,</w:t>
      </w:r>
      <w:r>
        <w:rPr>
          <w:spacing w:val="-3"/>
        </w:rPr>
        <w:t xml:space="preserve"> </w:t>
      </w:r>
      <w:r>
        <w:t>we</w:t>
      </w:r>
      <w:r>
        <w:rPr>
          <w:spacing w:val="-2"/>
        </w:rPr>
        <w:t xml:space="preserve"> </w:t>
      </w:r>
      <w:r>
        <w:t>create</w:t>
      </w:r>
      <w:r>
        <w:rPr>
          <w:spacing w:val="-2"/>
        </w:rPr>
        <w:t xml:space="preserve"> </w:t>
      </w:r>
      <w:r>
        <w:t>sliding-window</w:t>
      </w:r>
      <w:r>
        <w:rPr>
          <w:spacing w:val="-2"/>
        </w:rPr>
        <w:t xml:space="preserve"> </w:t>
      </w:r>
      <w:r>
        <w:t>samples</w:t>
      </w:r>
      <w:r>
        <w:rPr>
          <w:spacing w:val="-3"/>
        </w:rPr>
        <w:t xml:space="preserve"> </w:t>
      </w:r>
      <w:r>
        <w:t>from</w:t>
      </w:r>
      <w:r>
        <w:rPr>
          <w:spacing w:val="-5"/>
        </w:rPr>
        <w:t xml:space="preserve"> </w:t>
      </w:r>
      <w:r>
        <w:t>the</w:t>
      </w:r>
      <w:r>
        <w:rPr>
          <w:spacing w:val="-2"/>
        </w:rPr>
        <w:t xml:space="preserve"> </w:t>
      </w:r>
      <w:r>
        <w:t>time</w:t>
      </w:r>
      <w:r>
        <w:rPr>
          <w:spacing w:val="-4"/>
        </w:rPr>
        <w:t xml:space="preserve"> </w:t>
      </w:r>
      <w:r>
        <w:t>series.</w:t>
      </w:r>
      <w:r>
        <w:rPr>
          <w:spacing w:val="-4"/>
        </w:rPr>
        <w:t xml:space="preserve"> </w:t>
      </w:r>
      <w:r>
        <w:t>Given</w:t>
      </w:r>
      <w:r>
        <w:rPr>
          <w:spacing w:val="-4"/>
        </w:rPr>
        <w:t xml:space="preserve"> </w:t>
      </w:r>
      <w:r>
        <w:t>a</w:t>
      </w:r>
      <w:r>
        <w:rPr>
          <w:spacing w:val="-5"/>
        </w:rPr>
        <w:t xml:space="preserve"> </w:t>
      </w:r>
      <w:r>
        <w:t>window length of 24 timesteps, each training example consists of the concatenation of all feature sequences over</w:t>
      </w:r>
      <w:r>
        <w:rPr>
          <w:spacing w:val="-2"/>
        </w:rPr>
        <w:t xml:space="preserve"> </w:t>
      </w:r>
      <w:r>
        <w:t>that</w:t>
      </w:r>
      <w:r>
        <w:rPr>
          <w:spacing w:val="-1"/>
        </w:rPr>
        <w:t xml:space="preserve"> </w:t>
      </w:r>
      <w:r>
        <w:t>window (so for 3</w:t>
      </w:r>
      <w:r>
        <w:rPr>
          <w:spacing w:val="-1"/>
        </w:rPr>
        <w:t xml:space="preserve"> </w:t>
      </w:r>
      <w:r>
        <w:t>features ×</w:t>
      </w:r>
      <w:r>
        <w:rPr>
          <w:spacing w:val="-4"/>
        </w:rPr>
        <w:t xml:space="preserve"> </w:t>
      </w:r>
      <w:r>
        <w:t>24 steps</w:t>
      </w:r>
      <w:r>
        <w:rPr>
          <w:spacing w:val="-2"/>
        </w:rPr>
        <w:t xml:space="preserve"> </w:t>
      </w:r>
      <w:r>
        <w:t>= 72 input</w:t>
      </w:r>
      <w:r>
        <w:rPr>
          <w:spacing w:val="-1"/>
        </w:rPr>
        <w:t xml:space="preserve"> </w:t>
      </w:r>
      <w:r>
        <w:t>dimensions)</w:t>
      </w:r>
      <w:r>
        <w:rPr>
          <w:spacing w:val="-1"/>
        </w:rPr>
        <w:t xml:space="preserve"> </w:t>
      </w:r>
      <w:r>
        <w:t>mapped</w:t>
      </w:r>
      <w:r>
        <w:rPr>
          <w:spacing w:val="-1"/>
        </w:rPr>
        <w:t xml:space="preserve"> </w:t>
      </w:r>
      <w:r>
        <w:t>to</w:t>
      </w:r>
      <w:r>
        <w:rPr>
          <w:spacing w:val="-1"/>
        </w:rPr>
        <w:t xml:space="preserve"> </w:t>
      </w:r>
      <w:r>
        <w:t>the 24-step target sequence. This transforms the problem from a standard tabular regression into a multi-output regression in which the model must predict all 24 steps simultaneously.</w:t>
      </w:r>
    </w:p>
    <w:p w14:paraId="5182EE51" w14:textId="77777777" w:rsidR="0047616D" w:rsidRDefault="00000000">
      <w:pPr>
        <w:pStyle w:val="BodyText"/>
        <w:spacing w:before="122" w:line="264" w:lineRule="auto"/>
        <w:ind w:left="140" w:right="644"/>
      </w:pPr>
      <w:r>
        <w:t>The train/test split is done per file using an 80/20 chronological split (no shuffling to preserve temporal</w:t>
      </w:r>
      <w:r>
        <w:rPr>
          <w:spacing w:val="-3"/>
        </w:rPr>
        <w:t xml:space="preserve"> </w:t>
      </w:r>
      <w:r>
        <w:t>order),</w:t>
      </w:r>
      <w:r>
        <w:rPr>
          <w:spacing w:val="-5"/>
        </w:rPr>
        <w:t xml:space="preserve"> </w:t>
      </w:r>
      <w:r>
        <w:t>and</w:t>
      </w:r>
      <w:r>
        <w:rPr>
          <w:spacing w:val="-1"/>
        </w:rPr>
        <w:t xml:space="preserve"> </w:t>
      </w:r>
      <w:r>
        <w:t>the</w:t>
      </w:r>
      <w:r>
        <w:rPr>
          <w:spacing w:val="-4"/>
        </w:rPr>
        <w:t xml:space="preserve"> </w:t>
      </w:r>
      <w:r>
        <w:t>resulting</w:t>
      </w:r>
      <w:r>
        <w:rPr>
          <w:spacing w:val="-4"/>
        </w:rPr>
        <w:t xml:space="preserve"> </w:t>
      </w:r>
      <w:r>
        <w:t>windows</w:t>
      </w:r>
      <w:r>
        <w:rPr>
          <w:spacing w:val="-2"/>
        </w:rPr>
        <w:t xml:space="preserve"> </w:t>
      </w:r>
      <w:r>
        <w:t>from</w:t>
      </w:r>
      <w:r>
        <w:rPr>
          <w:spacing w:val="-4"/>
        </w:rPr>
        <w:t xml:space="preserve"> </w:t>
      </w:r>
      <w:r>
        <w:t>all</w:t>
      </w:r>
      <w:r>
        <w:rPr>
          <w:spacing w:val="-1"/>
        </w:rPr>
        <w:t xml:space="preserve"> </w:t>
      </w:r>
      <w:r>
        <w:t>files</w:t>
      </w:r>
      <w:r>
        <w:rPr>
          <w:spacing w:val="-4"/>
        </w:rPr>
        <w:t xml:space="preserve"> </w:t>
      </w:r>
      <w:r>
        <w:t>are</w:t>
      </w:r>
      <w:r>
        <w:rPr>
          <w:spacing w:val="-3"/>
        </w:rPr>
        <w:t xml:space="preserve"> </w:t>
      </w:r>
      <w:r>
        <w:t>then</w:t>
      </w:r>
      <w:r>
        <w:rPr>
          <w:spacing w:val="-3"/>
        </w:rPr>
        <w:t xml:space="preserve"> </w:t>
      </w:r>
      <w:r>
        <w:t>concatenated</w:t>
      </w:r>
      <w:r>
        <w:rPr>
          <w:spacing w:val="-1"/>
        </w:rPr>
        <w:t xml:space="preserve"> </w:t>
      </w:r>
      <w:r>
        <w:t>into</w:t>
      </w:r>
      <w:r>
        <w:rPr>
          <w:spacing w:val="-4"/>
        </w:rPr>
        <w:t xml:space="preserve"> </w:t>
      </w:r>
      <w:r>
        <w:t>global</w:t>
      </w:r>
      <w:r>
        <w:rPr>
          <w:spacing w:val="-4"/>
        </w:rPr>
        <w:t xml:space="preserve"> </w:t>
      </w:r>
      <w:r>
        <w:t>train and test arrays.</w:t>
      </w:r>
    </w:p>
    <w:p w14:paraId="26FD68A0" w14:textId="77777777" w:rsidR="0047616D" w:rsidRDefault="00000000">
      <w:pPr>
        <w:pStyle w:val="BodyText"/>
        <w:spacing w:before="118" w:line="264" w:lineRule="auto"/>
        <w:ind w:left="140" w:right="644"/>
      </w:pPr>
      <w:r>
        <w:t>The model itself is a pipeline of standard scaling followed by a Ridge (linear) regression.</w:t>
      </w:r>
      <w:r>
        <w:rPr>
          <w:spacing w:val="-1"/>
        </w:rPr>
        <w:t xml:space="preserve"> </w:t>
      </w:r>
      <w:r>
        <w:t>Because the target is multi-dimensional (24 outputs), scikit-learn's Ridge natively fits a separate linear equation for each output step, but with shared regularisation. The scaler normalises the concatenated</w:t>
      </w:r>
      <w:r>
        <w:rPr>
          <w:spacing w:val="-6"/>
        </w:rPr>
        <w:t xml:space="preserve"> </w:t>
      </w:r>
      <w:r>
        <w:t>feature</w:t>
      </w:r>
      <w:r>
        <w:rPr>
          <w:spacing w:val="-3"/>
        </w:rPr>
        <w:t xml:space="preserve"> </w:t>
      </w:r>
      <w:r>
        <w:t>vectors</w:t>
      </w:r>
      <w:r>
        <w:rPr>
          <w:spacing w:val="-2"/>
        </w:rPr>
        <w:t xml:space="preserve"> </w:t>
      </w:r>
      <w:r>
        <w:t>to</w:t>
      </w:r>
      <w:r>
        <w:rPr>
          <w:spacing w:val="-4"/>
        </w:rPr>
        <w:t xml:space="preserve"> </w:t>
      </w:r>
      <w:r>
        <w:t>zero</w:t>
      </w:r>
      <w:r>
        <w:rPr>
          <w:spacing w:val="-4"/>
        </w:rPr>
        <w:t xml:space="preserve"> </w:t>
      </w:r>
      <w:r>
        <w:t>mean</w:t>
      </w:r>
      <w:r>
        <w:rPr>
          <w:spacing w:val="-3"/>
        </w:rPr>
        <w:t xml:space="preserve"> </w:t>
      </w:r>
      <w:r>
        <w:t>and</w:t>
      </w:r>
      <w:r>
        <w:rPr>
          <w:spacing w:val="-3"/>
        </w:rPr>
        <w:t xml:space="preserve"> </w:t>
      </w:r>
      <w:r>
        <w:t>unit</w:t>
      </w:r>
      <w:r>
        <w:rPr>
          <w:spacing w:val="-2"/>
        </w:rPr>
        <w:t xml:space="preserve"> </w:t>
      </w:r>
      <w:r>
        <w:t>variance</w:t>
      </w:r>
      <w:r>
        <w:rPr>
          <w:spacing w:val="-3"/>
        </w:rPr>
        <w:t xml:space="preserve"> </w:t>
      </w:r>
      <w:r>
        <w:t>before</w:t>
      </w:r>
      <w:r>
        <w:rPr>
          <w:spacing w:val="-4"/>
        </w:rPr>
        <w:t xml:space="preserve"> </w:t>
      </w:r>
      <w:r>
        <w:t>the</w:t>
      </w:r>
      <w:r>
        <w:rPr>
          <w:spacing w:val="-2"/>
        </w:rPr>
        <w:t xml:space="preserve"> </w:t>
      </w:r>
      <w:r>
        <w:t>linear</w:t>
      </w:r>
      <w:r>
        <w:rPr>
          <w:spacing w:val="-1"/>
        </w:rPr>
        <w:t xml:space="preserve"> </w:t>
      </w:r>
      <w:r>
        <w:t>model</w:t>
      </w:r>
      <w:r>
        <w:rPr>
          <w:spacing w:val="-4"/>
        </w:rPr>
        <w:t xml:space="preserve"> </w:t>
      </w:r>
      <w:r>
        <w:t>sees</w:t>
      </w:r>
      <w:r>
        <w:rPr>
          <w:spacing w:val="-4"/>
        </w:rPr>
        <w:t xml:space="preserve"> </w:t>
      </w:r>
      <w:r>
        <w:rPr>
          <w:spacing w:val="-2"/>
        </w:rPr>
        <w:t>them.</w:t>
      </w:r>
    </w:p>
    <w:p w14:paraId="62A39BBD" w14:textId="77777777" w:rsidR="0047616D" w:rsidRDefault="00000000">
      <w:pPr>
        <w:pStyle w:val="BodyText"/>
        <w:spacing w:before="122" w:line="264" w:lineRule="auto"/>
        <w:ind w:left="140" w:right="584"/>
      </w:pPr>
      <w:r>
        <w:t>Cross-validation uses a time-series aware splitting strategy that respects temporal ordering (each fold's validation set always comes strictly</w:t>
      </w:r>
      <w:r>
        <w:rPr>
          <w:spacing w:val="-1"/>
        </w:rPr>
        <w:t xml:space="preserve"> </w:t>
      </w:r>
      <w:r>
        <w:t>after its training set). The metrics computed both on the full flattened predictions (all steps pooled together) and per sequence step to check if prediction quality</w:t>
      </w:r>
      <w:r>
        <w:rPr>
          <w:spacing w:val="-2"/>
        </w:rPr>
        <w:t xml:space="preserve"> </w:t>
      </w:r>
      <w:r>
        <w:t>degrades</w:t>
      </w:r>
      <w:r>
        <w:rPr>
          <w:spacing w:val="-4"/>
        </w:rPr>
        <w:t xml:space="preserve"> </w:t>
      </w:r>
      <w:r>
        <w:t>at</w:t>
      </w:r>
      <w:r>
        <w:rPr>
          <w:spacing w:val="-3"/>
        </w:rPr>
        <w:t xml:space="preserve"> </w:t>
      </w:r>
      <w:r>
        <w:t>later</w:t>
      </w:r>
      <w:r>
        <w:rPr>
          <w:spacing w:val="-4"/>
        </w:rPr>
        <w:t xml:space="preserve"> </w:t>
      </w:r>
      <w:r>
        <w:t>horizons.</w:t>
      </w:r>
      <w:r>
        <w:rPr>
          <w:spacing w:val="-3"/>
        </w:rPr>
        <w:t xml:space="preserve"> </w:t>
      </w:r>
      <w:r>
        <w:t>The</w:t>
      </w:r>
      <w:r>
        <w:rPr>
          <w:spacing w:val="-3"/>
        </w:rPr>
        <w:t xml:space="preserve"> </w:t>
      </w:r>
      <w:r>
        <w:t>following</w:t>
      </w:r>
      <w:r>
        <w:rPr>
          <w:spacing w:val="-2"/>
        </w:rPr>
        <w:t xml:space="preserve"> </w:t>
      </w:r>
      <w:r>
        <w:t>tables</w:t>
      </w:r>
      <w:r>
        <w:rPr>
          <w:spacing w:val="-2"/>
        </w:rPr>
        <w:t xml:space="preserve"> </w:t>
      </w:r>
      <w:r>
        <w:t>6-10</w:t>
      </w:r>
      <w:r>
        <w:rPr>
          <w:spacing w:val="-3"/>
        </w:rPr>
        <w:t xml:space="preserve"> </w:t>
      </w:r>
      <w:r>
        <w:t>summarises</w:t>
      </w:r>
      <w:r>
        <w:rPr>
          <w:spacing w:val="-3"/>
        </w:rPr>
        <w:t xml:space="preserve"> </w:t>
      </w:r>
      <w:r>
        <w:t>the</w:t>
      </w:r>
      <w:r>
        <w:rPr>
          <w:spacing w:val="-1"/>
        </w:rPr>
        <w:t xml:space="preserve"> </w:t>
      </w:r>
      <w:r>
        <w:t>regression</w:t>
      </w:r>
      <w:r>
        <w:rPr>
          <w:spacing w:val="-3"/>
        </w:rPr>
        <w:t xml:space="preserve"> </w:t>
      </w:r>
      <w:r>
        <w:t xml:space="preserve">metrics for each of the 8 different settings in </w:t>
      </w:r>
      <w:hyperlink w:anchor="_bookmark32" w:history="1">
        <w:r>
          <w:t>Table 5</w:t>
        </w:r>
      </w:hyperlink>
      <w:r>
        <w:t>, as well as an aggregated ensemble of all of them.</w:t>
      </w:r>
    </w:p>
    <w:p w14:paraId="399A84CA" w14:textId="77777777" w:rsidR="0047616D" w:rsidRDefault="00000000">
      <w:pPr>
        <w:pStyle w:val="BodyText"/>
        <w:spacing w:line="264" w:lineRule="auto"/>
        <w:ind w:left="140" w:right="644"/>
      </w:pPr>
      <w:r>
        <w:t xml:space="preserve">Additionally, </w:t>
      </w:r>
      <w:hyperlink w:anchor="_bookmark45" w:history="1">
        <w:r>
          <w:t>Figure 15</w:t>
        </w:r>
      </w:hyperlink>
      <w:r>
        <w:t xml:space="preserve"> shows the performance of the one to one and sequence to sequence models</w:t>
      </w:r>
      <w:r>
        <w:rPr>
          <w:spacing w:val="-4"/>
        </w:rPr>
        <w:t xml:space="preserve"> </w:t>
      </w:r>
      <w:r>
        <w:t>for</w:t>
      </w:r>
      <w:r>
        <w:rPr>
          <w:spacing w:val="-3"/>
        </w:rPr>
        <w:t xml:space="preserve"> </w:t>
      </w:r>
      <w:r>
        <w:t>predicting</w:t>
      </w:r>
      <w:r>
        <w:rPr>
          <w:spacing w:val="-2"/>
        </w:rPr>
        <w:t xml:space="preserve"> </w:t>
      </w:r>
      <w:r>
        <w:t>cooling</w:t>
      </w:r>
      <w:r>
        <w:rPr>
          <w:spacing w:val="-4"/>
        </w:rPr>
        <w:t xml:space="preserve"> </w:t>
      </w:r>
      <w:r>
        <w:t>usage</w:t>
      </w:r>
      <w:r>
        <w:rPr>
          <w:spacing w:val="-1"/>
        </w:rPr>
        <w:t xml:space="preserve"> </w:t>
      </w:r>
      <w:r>
        <w:t>and</w:t>
      </w:r>
      <w:r>
        <w:rPr>
          <w:spacing w:val="-3"/>
        </w:rPr>
        <w:t xml:space="preserve"> </w:t>
      </w:r>
      <w:r>
        <w:t>total</w:t>
      </w:r>
      <w:r>
        <w:rPr>
          <w:spacing w:val="-1"/>
        </w:rPr>
        <w:t xml:space="preserve"> </w:t>
      </w:r>
      <w:r>
        <w:t>load</w:t>
      </w:r>
      <w:r>
        <w:rPr>
          <w:spacing w:val="-1"/>
        </w:rPr>
        <w:t xml:space="preserve"> </w:t>
      </w:r>
      <w:r>
        <w:t>on</w:t>
      </w:r>
      <w:r>
        <w:rPr>
          <w:spacing w:val="-1"/>
        </w:rPr>
        <w:t xml:space="preserve"> </w:t>
      </w:r>
      <w:r>
        <w:t>test</w:t>
      </w:r>
      <w:r>
        <w:rPr>
          <w:spacing w:val="-3"/>
        </w:rPr>
        <w:t xml:space="preserve"> </w:t>
      </w:r>
      <w:r>
        <w:t>and</w:t>
      </w:r>
      <w:r>
        <w:rPr>
          <w:spacing w:val="-3"/>
        </w:rPr>
        <w:t xml:space="preserve"> </w:t>
      </w:r>
      <w:r>
        <w:t>train</w:t>
      </w:r>
      <w:r>
        <w:rPr>
          <w:spacing w:val="-3"/>
        </w:rPr>
        <w:t xml:space="preserve"> </w:t>
      </w:r>
      <w:r>
        <w:t>data.</w:t>
      </w:r>
      <w:r>
        <w:rPr>
          <w:spacing w:val="-5"/>
        </w:rPr>
        <w:t xml:space="preserve"> </w:t>
      </w:r>
      <w:r>
        <w:t>The</w:t>
      </w:r>
      <w:r>
        <w:rPr>
          <w:spacing w:val="-3"/>
        </w:rPr>
        <w:t xml:space="preserve"> </w:t>
      </w:r>
      <w:r>
        <w:t>developed</w:t>
      </w:r>
      <w:r>
        <w:rPr>
          <w:spacing w:val="-1"/>
        </w:rPr>
        <w:t xml:space="preserve"> </w:t>
      </w:r>
      <w:r>
        <w:t>models follow the following general mathematical formula:</w:t>
      </w:r>
    </w:p>
    <w:p w14:paraId="77E51F22" w14:textId="77777777" w:rsidR="0047616D" w:rsidRDefault="00000000">
      <w:pPr>
        <w:spacing w:before="111"/>
        <w:ind w:left="-1" w:right="438"/>
        <w:jc w:val="center"/>
        <w:rPr>
          <w:rFonts w:ascii="Cambria Math" w:eastAsia="Cambria Math"/>
          <w:sz w:val="24"/>
        </w:rPr>
      </w:pPr>
      <w:r>
        <w:rPr>
          <w:rFonts w:ascii="Cambria Math" w:eastAsia="Cambria Math"/>
          <w:w w:val="105"/>
          <w:sz w:val="24"/>
        </w:rPr>
        <w:t>𝑀</w:t>
      </w:r>
      <w:r>
        <w:rPr>
          <w:rFonts w:ascii="Cambria Math" w:eastAsia="Cambria Math"/>
          <w:w w:val="105"/>
          <w:sz w:val="24"/>
          <w:vertAlign w:val="subscript"/>
        </w:rPr>
        <w:t>𝑐</w:t>
      </w:r>
      <w:r>
        <w:rPr>
          <w:rFonts w:ascii="Cambria Math" w:eastAsia="Cambria Math"/>
          <w:w w:val="105"/>
          <w:position w:val="1"/>
          <w:sz w:val="24"/>
        </w:rPr>
        <w:t>(</w:t>
      </w:r>
      <w:r>
        <w:rPr>
          <w:rFonts w:ascii="Cambria Math" w:eastAsia="Cambria Math"/>
          <w:w w:val="105"/>
          <w:sz w:val="24"/>
        </w:rPr>
        <w:t>𝑡</w:t>
      </w:r>
      <w:r>
        <w:rPr>
          <w:rFonts w:ascii="Cambria Math" w:eastAsia="Cambria Math"/>
          <w:w w:val="105"/>
          <w:position w:val="1"/>
          <w:sz w:val="24"/>
        </w:rPr>
        <w:t>)</w:t>
      </w:r>
      <w:r>
        <w:rPr>
          <w:rFonts w:ascii="Cambria Math" w:eastAsia="Cambria Math"/>
          <w:spacing w:val="1"/>
          <w:w w:val="105"/>
          <w:position w:val="1"/>
          <w:sz w:val="24"/>
        </w:rPr>
        <w:t xml:space="preserve"> </w:t>
      </w:r>
      <w:r>
        <w:rPr>
          <w:rFonts w:ascii="Cambria Math" w:eastAsia="Cambria Math"/>
          <w:w w:val="105"/>
          <w:sz w:val="24"/>
        </w:rPr>
        <w:t>=</w:t>
      </w:r>
      <w:r>
        <w:rPr>
          <w:rFonts w:ascii="Cambria Math" w:eastAsia="Cambria Math"/>
          <w:spacing w:val="-2"/>
          <w:w w:val="105"/>
          <w:sz w:val="24"/>
        </w:rPr>
        <w:t xml:space="preserve"> </w:t>
      </w:r>
      <w:r>
        <w:rPr>
          <w:rFonts w:ascii="Cambria Math" w:eastAsia="Cambria Math"/>
          <w:w w:val="105"/>
          <w:sz w:val="24"/>
        </w:rPr>
        <w:t>𝐴</w:t>
      </w:r>
      <w:r>
        <w:rPr>
          <w:rFonts w:ascii="Cambria Math" w:eastAsia="Cambria Math"/>
          <w:w w:val="105"/>
          <w:sz w:val="24"/>
          <w:vertAlign w:val="subscript"/>
        </w:rPr>
        <w:t>𝑐</w:t>
      </w:r>
      <w:r>
        <w:rPr>
          <w:rFonts w:ascii="Cambria Math" w:eastAsia="Cambria Math"/>
          <w:w w:val="105"/>
          <w:sz w:val="24"/>
        </w:rPr>
        <w:t>𝑃</w:t>
      </w:r>
      <w:r>
        <w:rPr>
          <w:rFonts w:ascii="Cambria Math" w:eastAsia="Cambria Math"/>
          <w:w w:val="105"/>
          <w:position w:val="1"/>
          <w:sz w:val="24"/>
        </w:rPr>
        <w:t>(</w:t>
      </w:r>
      <w:r>
        <w:rPr>
          <w:rFonts w:ascii="Cambria Math" w:eastAsia="Cambria Math"/>
          <w:w w:val="105"/>
          <w:sz w:val="24"/>
        </w:rPr>
        <w:t>𝑡</w:t>
      </w:r>
      <w:r>
        <w:rPr>
          <w:rFonts w:ascii="Cambria Math" w:eastAsia="Cambria Math"/>
          <w:w w:val="105"/>
          <w:position w:val="1"/>
          <w:sz w:val="24"/>
        </w:rPr>
        <w:t>)</w:t>
      </w:r>
      <w:r>
        <w:rPr>
          <w:rFonts w:ascii="Cambria Math" w:eastAsia="Cambria Math"/>
          <w:spacing w:val="-10"/>
          <w:w w:val="105"/>
          <w:position w:val="1"/>
          <w:sz w:val="24"/>
        </w:rPr>
        <w:t xml:space="preserve"> </w:t>
      </w:r>
      <w:r>
        <w:rPr>
          <w:rFonts w:ascii="Cambria Math" w:eastAsia="Cambria Math"/>
          <w:w w:val="105"/>
          <w:sz w:val="24"/>
        </w:rPr>
        <w:t>+</w:t>
      </w:r>
      <w:r>
        <w:rPr>
          <w:rFonts w:ascii="Cambria Math" w:eastAsia="Cambria Math"/>
          <w:spacing w:val="-11"/>
          <w:w w:val="105"/>
          <w:sz w:val="24"/>
        </w:rPr>
        <w:t xml:space="preserve"> </w:t>
      </w:r>
      <w:r>
        <w:rPr>
          <w:rFonts w:ascii="Cambria Math" w:eastAsia="Cambria Math"/>
          <w:w w:val="105"/>
          <w:sz w:val="24"/>
        </w:rPr>
        <w:t>𝐵</w:t>
      </w:r>
      <w:r>
        <w:rPr>
          <w:rFonts w:ascii="Cambria Math" w:eastAsia="Cambria Math"/>
          <w:w w:val="105"/>
          <w:sz w:val="24"/>
          <w:vertAlign w:val="subscript"/>
        </w:rPr>
        <w:t>𝑐</w:t>
      </w:r>
      <w:r>
        <w:rPr>
          <w:rFonts w:ascii="Cambria Math" w:eastAsia="Cambria Math"/>
          <w:w w:val="105"/>
          <w:sz w:val="24"/>
        </w:rPr>
        <w:t>𝑇</w:t>
      </w:r>
      <w:r>
        <w:rPr>
          <w:rFonts w:ascii="Cambria Math" w:eastAsia="Cambria Math"/>
          <w:w w:val="105"/>
          <w:position w:val="1"/>
          <w:sz w:val="24"/>
        </w:rPr>
        <w:t>(</w:t>
      </w:r>
      <w:r>
        <w:rPr>
          <w:rFonts w:ascii="Cambria Math" w:eastAsia="Cambria Math"/>
          <w:w w:val="105"/>
          <w:sz w:val="24"/>
        </w:rPr>
        <w:t>𝑡</w:t>
      </w:r>
      <w:r>
        <w:rPr>
          <w:rFonts w:ascii="Cambria Math" w:eastAsia="Cambria Math"/>
          <w:w w:val="105"/>
          <w:position w:val="1"/>
          <w:sz w:val="24"/>
        </w:rPr>
        <w:t>)</w:t>
      </w:r>
      <w:r>
        <w:rPr>
          <w:rFonts w:ascii="Cambria Math" w:eastAsia="Cambria Math"/>
          <w:spacing w:val="-11"/>
          <w:w w:val="105"/>
          <w:position w:val="1"/>
          <w:sz w:val="24"/>
        </w:rPr>
        <w:t xml:space="preserve"> </w:t>
      </w:r>
      <w:r>
        <w:rPr>
          <w:rFonts w:ascii="Cambria Math" w:eastAsia="Cambria Math"/>
          <w:w w:val="105"/>
          <w:sz w:val="24"/>
        </w:rPr>
        <w:t>+</w:t>
      </w:r>
      <w:r>
        <w:rPr>
          <w:rFonts w:ascii="Cambria Math" w:eastAsia="Cambria Math"/>
          <w:spacing w:val="-11"/>
          <w:w w:val="105"/>
          <w:sz w:val="24"/>
        </w:rPr>
        <w:t xml:space="preserve"> </w:t>
      </w:r>
      <w:r>
        <w:rPr>
          <w:rFonts w:ascii="Cambria Math" w:eastAsia="Cambria Math"/>
          <w:w w:val="105"/>
          <w:sz w:val="24"/>
        </w:rPr>
        <w:t>𝐶</w:t>
      </w:r>
      <w:r>
        <w:rPr>
          <w:rFonts w:ascii="Cambria Math" w:eastAsia="Cambria Math"/>
          <w:w w:val="105"/>
          <w:sz w:val="24"/>
          <w:vertAlign w:val="subscript"/>
        </w:rPr>
        <w:t>𝑐</w:t>
      </w:r>
      <w:r>
        <w:rPr>
          <w:rFonts w:ascii="Cambria Math" w:eastAsia="Cambria Math"/>
          <w:w w:val="105"/>
          <w:sz w:val="24"/>
        </w:rPr>
        <w:t>𝐻</w:t>
      </w:r>
      <w:r>
        <w:rPr>
          <w:rFonts w:ascii="Cambria Math" w:eastAsia="Cambria Math"/>
          <w:w w:val="105"/>
          <w:position w:val="1"/>
          <w:sz w:val="24"/>
        </w:rPr>
        <w:t>(</w:t>
      </w:r>
      <w:r>
        <w:rPr>
          <w:rFonts w:ascii="Cambria Math" w:eastAsia="Cambria Math"/>
          <w:w w:val="105"/>
          <w:sz w:val="24"/>
        </w:rPr>
        <w:t>𝑡</w:t>
      </w:r>
      <w:r>
        <w:rPr>
          <w:rFonts w:ascii="Cambria Math" w:eastAsia="Cambria Math"/>
          <w:w w:val="105"/>
          <w:position w:val="1"/>
          <w:sz w:val="24"/>
        </w:rPr>
        <w:t>)</w:t>
      </w:r>
      <w:r>
        <w:rPr>
          <w:rFonts w:ascii="Cambria Math" w:eastAsia="Cambria Math"/>
          <w:spacing w:val="-11"/>
          <w:w w:val="105"/>
          <w:position w:val="1"/>
          <w:sz w:val="24"/>
        </w:rPr>
        <w:t xml:space="preserve"> </w:t>
      </w:r>
      <w:r>
        <w:rPr>
          <w:rFonts w:ascii="Cambria Math" w:eastAsia="Cambria Math"/>
          <w:w w:val="105"/>
          <w:sz w:val="24"/>
        </w:rPr>
        <w:t>+</w:t>
      </w:r>
      <w:r>
        <w:rPr>
          <w:rFonts w:ascii="Cambria Math" w:eastAsia="Cambria Math"/>
          <w:spacing w:val="-11"/>
          <w:w w:val="105"/>
          <w:sz w:val="24"/>
        </w:rPr>
        <w:t xml:space="preserve"> </w:t>
      </w:r>
      <w:r>
        <w:rPr>
          <w:rFonts w:ascii="Cambria Math" w:eastAsia="Cambria Math"/>
          <w:spacing w:val="-5"/>
          <w:w w:val="105"/>
          <w:sz w:val="24"/>
        </w:rPr>
        <w:t>𝐷</w:t>
      </w:r>
      <w:r>
        <w:rPr>
          <w:rFonts w:ascii="Cambria Math" w:eastAsia="Cambria Math"/>
          <w:spacing w:val="-5"/>
          <w:w w:val="105"/>
          <w:sz w:val="24"/>
          <w:vertAlign w:val="subscript"/>
        </w:rPr>
        <w:t>𝑐</w:t>
      </w:r>
    </w:p>
    <w:p w14:paraId="2BE84ED1" w14:textId="77777777" w:rsidR="0047616D" w:rsidRDefault="00000000">
      <w:pPr>
        <w:spacing w:before="138"/>
        <w:ind w:left="-1" w:right="437"/>
        <w:jc w:val="center"/>
        <w:rPr>
          <w:rFonts w:ascii="Cambria Math" w:eastAsia="Cambria Math"/>
          <w:sz w:val="24"/>
        </w:rPr>
      </w:pPr>
      <w:r>
        <w:rPr>
          <w:rFonts w:ascii="Cambria Math" w:eastAsia="Cambria Math"/>
          <w:w w:val="105"/>
          <w:sz w:val="24"/>
        </w:rPr>
        <w:t>𝑀</w:t>
      </w:r>
      <w:r>
        <w:rPr>
          <w:rFonts w:ascii="Cambria Math" w:eastAsia="Cambria Math"/>
          <w:w w:val="105"/>
          <w:sz w:val="24"/>
          <w:vertAlign w:val="subscript"/>
        </w:rPr>
        <w:t>𝑡</w:t>
      </w:r>
      <w:r>
        <w:rPr>
          <w:rFonts w:ascii="Cambria Math" w:eastAsia="Cambria Math"/>
          <w:w w:val="105"/>
          <w:position w:val="1"/>
          <w:sz w:val="24"/>
        </w:rPr>
        <w:t>(</w:t>
      </w:r>
      <w:r>
        <w:rPr>
          <w:rFonts w:ascii="Cambria Math" w:eastAsia="Cambria Math"/>
          <w:w w:val="105"/>
          <w:sz w:val="24"/>
        </w:rPr>
        <w:t>𝑡</w:t>
      </w:r>
      <w:r>
        <w:rPr>
          <w:rFonts w:ascii="Cambria Math" w:eastAsia="Cambria Math"/>
          <w:w w:val="105"/>
          <w:position w:val="1"/>
          <w:sz w:val="24"/>
        </w:rPr>
        <w:t>)</w:t>
      </w:r>
      <w:r>
        <w:rPr>
          <w:rFonts w:ascii="Cambria Math" w:eastAsia="Cambria Math"/>
          <w:spacing w:val="2"/>
          <w:w w:val="105"/>
          <w:position w:val="1"/>
          <w:sz w:val="24"/>
        </w:rPr>
        <w:t xml:space="preserve"> </w:t>
      </w:r>
      <w:r>
        <w:rPr>
          <w:rFonts w:ascii="Cambria Math" w:eastAsia="Cambria Math"/>
          <w:w w:val="105"/>
          <w:sz w:val="24"/>
        </w:rPr>
        <w:t>=</w:t>
      </w:r>
      <w:r>
        <w:rPr>
          <w:rFonts w:ascii="Cambria Math" w:eastAsia="Cambria Math"/>
          <w:spacing w:val="-1"/>
          <w:w w:val="105"/>
          <w:sz w:val="24"/>
        </w:rPr>
        <w:t xml:space="preserve"> </w:t>
      </w:r>
      <w:r>
        <w:rPr>
          <w:rFonts w:ascii="Cambria Math" w:eastAsia="Cambria Math"/>
          <w:w w:val="105"/>
          <w:sz w:val="24"/>
        </w:rPr>
        <w:t>𝐴</w:t>
      </w:r>
      <w:r>
        <w:rPr>
          <w:rFonts w:ascii="Cambria Math" w:eastAsia="Cambria Math"/>
          <w:w w:val="105"/>
          <w:sz w:val="24"/>
          <w:vertAlign w:val="subscript"/>
        </w:rPr>
        <w:t>𝑡</w:t>
      </w:r>
      <w:r>
        <w:rPr>
          <w:rFonts w:ascii="Cambria Math" w:eastAsia="Cambria Math"/>
          <w:w w:val="105"/>
          <w:sz w:val="24"/>
        </w:rPr>
        <w:t>𝑃</w:t>
      </w:r>
      <w:r>
        <w:rPr>
          <w:rFonts w:ascii="Cambria Math" w:eastAsia="Cambria Math"/>
          <w:w w:val="105"/>
          <w:position w:val="1"/>
          <w:sz w:val="24"/>
        </w:rPr>
        <w:t>(</w:t>
      </w:r>
      <w:r>
        <w:rPr>
          <w:rFonts w:ascii="Cambria Math" w:eastAsia="Cambria Math"/>
          <w:w w:val="105"/>
          <w:sz w:val="24"/>
        </w:rPr>
        <w:t>𝑡</w:t>
      </w:r>
      <w:r>
        <w:rPr>
          <w:rFonts w:ascii="Cambria Math" w:eastAsia="Cambria Math"/>
          <w:w w:val="105"/>
          <w:position w:val="1"/>
          <w:sz w:val="24"/>
        </w:rPr>
        <w:t>)</w:t>
      </w:r>
      <w:r>
        <w:rPr>
          <w:rFonts w:ascii="Cambria Math" w:eastAsia="Cambria Math"/>
          <w:spacing w:val="-9"/>
          <w:w w:val="105"/>
          <w:position w:val="1"/>
          <w:sz w:val="24"/>
        </w:rPr>
        <w:t xml:space="preserve"> </w:t>
      </w:r>
      <w:r>
        <w:rPr>
          <w:rFonts w:ascii="Cambria Math" w:eastAsia="Cambria Math"/>
          <w:w w:val="105"/>
          <w:sz w:val="24"/>
        </w:rPr>
        <w:t>+</w:t>
      </w:r>
      <w:r>
        <w:rPr>
          <w:rFonts w:ascii="Cambria Math" w:eastAsia="Cambria Math"/>
          <w:spacing w:val="-11"/>
          <w:w w:val="105"/>
          <w:sz w:val="24"/>
        </w:rPr>
        <w:t xml:space="preserve"> </w:t>
      </w:r>
      <w:r>
        <w:rPr>
          <w:rFonts w:ascii="Cambria Math" w:eastAsia="Cambria Math"/>
          <w:w w:val="105"/>
          <w:sz w:val="24"/>
        </w:rPr>
        <w:t>𝐵</w:t>
      </w:r>
      <w:r>
        <w:rPr>
          <w:rFonts w:ascii="Cambria Math" w:eastAsia="Cambria Math"/>
          <w:w w:val="105"/>
          <w:sz w:val="24"/>
          <w:vertAlign w:val="subscript"/>
        </w:rPr>
        <w:t>𝑡</w:t>
      </w:r>
      <w:r>
        <w:rPr>
          <w:rFonts w:ascii="Cambria Math" w:eastAsia="Cambria Math"/>
          <w:w w:val="105"/>
          <w:sz w:val="24"/>
        </w:rPr>
        <w:t>𝑇</w:t>
      </w:r>
      <w:r>
        <w:rPr>
          <w:rFonts w:ascii="Cambria Math" w:eastAsia="Cambria Math"/>
          <w:w w:val="105"/>
          <w:position w:val="1"/>
          <w:sz w:val="24"/>
        </w:rPr>
        <w:t>(</w:t>
      </w:r>
      <w:r>
        <w:rPr>
          <w:rFonts w:ascii="Cambria Math" w:eastAsia="Cambria Math"/>
          <w:w w:val="105"/>
          <w:sz w:val="24"/>
        </w:rPr>
        <w:t>𝑡</w:t>
      </w:r>
      <w:r>
        <w:rPr>
          <w:rFonts w:ascii="Cambria Math" w:eastAsia="Cambria Math"/>
          <w:w w:val="105"/>
          <w:position w:val="1"/>
          <w:sz w:val="24"/>
        </w:rPr>
        <w:t>)</w:t>
      </w:r>
      <w:r>
        <w:rPr>
          <w:rFonts w:ascii="Cambria Math" w:eastAsia="Cambria Math"/>
          <w:spacing w:val="-10"/>
          <w:w w:val="105"/>
          <w:position w:val="1"/>
          <w:sz w:val="24"/>
        </w:rPr>
        <w:t xml:space="preserve"> </w:t>
      </w:r>
      <w:r>
        <w:rPr>
          <w:rFonts w:ascii="Cambria Math" w:eastAsia="Cambria Math"/>
          <w:w w:val="105"/>
          <w:sz w:val="24"/>
        </w:rPr>
        <w:t>+</w:t>
      </w:r>
      <w:r>
        <w:rPr>
          <w:rFonts w:ascii="Cambria Math" w:eastAsia="Cambria Math"/>
          <w:spacing w:val="-10"/>
          <w:w w:val="105"/>
          <w:sz w:val="24"/>
        </w:rPr>
        <w:t xml:space="preserve"> </w:t>
      </w:r>
      <w:r>
        <w:rPr>
          <w:rFonts w:ascii="Cambria Math" w:eastAsia="Cambria Math"/>
          <w:w w:val="105"/>
          <w:sz w:val="24"/>
        </w:rPr>
        <w:t>𝐶</w:t>
      </w:r>
      <w:r>
        <w:rPr>
          <w:rFonts w:ascii="Cambria Math" w:eastAsia="Cambria Math"/>
          <w:w w:val="105"/>
          <w:sz w:val="24"/>
          <w:vertAlign w:val="subscript"/>
        </w:rPr>
        <w:t>𝑡</w:t>
      </w:r>
      <w:r>
        <w:rPr>
          <w:rFonts w:ascii="Cambria Math" w:eastAsia="Cambria Math"/>
          <w:w w:val="105"/>
          <w:sz w:val="24"/>
        </w:rPr>
        <w:t>𝐻</w:t>
      </w:r>
      <w:r>
        <w:rPr>
          <w:rFonts w:ascii="Cambria Math" w:eastAsia="Cambria Math"/>
          <w:w w:val="105"/>
          <w:position w:val="1"/>
          <w:sz w:val="24"/>
        </w:rPr>
        <w:t>(</w:t>
      </w:r>
      <w:r>
        <w:rPr>
          <w:rFonts w:ascii="Cambria Math" w:eastAsia="Cambria Math"/>
          <w:w w:val="105"/>
          <w:sz w:val="24"/>
        </w:rPr>
        <w:t>𝑡</w:t>
      </w:r>
      <w:r>
        <w:rPr>
          <w:rFonts w:ascii="Cambria Math" w:eastAsia="Cambria Math"/>
          <w:w w:val="105"/>
          <w:position w:val="1"/>
          <w:sz w:val="24"/>
        </w:rPr>
        <w:t>)</w:t>
      </w:r>
      <w:r>
        <w:rPr>
          <w:rFonts w:ascii="Cambria Math" w:eastAsia="Cambria Math"/>
          <w:spacing w:val="-8"/>
          <w:w w:val="105"/>
          <w:position w:val="1"/>
          <w:sz w:val="24"/>
        </w:rPr>
        <w:t xml:space="preserve"> </w:t>
      </w:r>
      <w:r>
        <w:rPr>
          <w:rFonts w:ascii="Cambria Math" w:eastAsia="Cambria Math"/>
          <w:w w:val="105"/>
          <w:sz w:val="24"/>
        </w:rPr>
        <w:t>+</w:t>
      </w:r>
      <w:r>
        <w:rPr>
          <w:rFonts w:ascii="Cambria Math" w:eastAsia="Cambria Math"/>
          <w:spacing w:val="-11"/>
          <w:w w:val="105"/>
          <w:sz w:val="24"/>
        </w:rPr>
        <w:t xml:space="preserve"> </w:t>
      </w:r>
      <w:r>
        <w:rPr>
          <w:rFonts w:ascii="Cambria Math" w:eastAsia="Cambria Math"/>
          <w:spacing w:val="-5"/>
          <w:w w:val="105"/>
          <w:sz w:val="24"/>
        </w:rPr>
        <w:t>𝐷</w:t>
      </w:r>
      <w:r>
        <w:rPr>
          <w:rFonts w:ascii="Cambria Math" w:eastAsia="Cambria Math"/>
          <w:spacing w:val="-5"/>
          <w:w w:val="105"/>
          <w:sz w:val="24"/>
          <w:vertAlign w:val="subscript"/>
        </w:rPr>
        <w:t>𝑡</w:t>
      </w:r>
    </w:p>
    <w:p w14:paraId="0A247E52" w14:textId="77777777" w:rsidR="0047616D" w:rsidRDefault="00000000">
      <w:pPr>
        <w:pStyle w:val="BodyText"/>
        <w:spacing w:before="138" w:line="261" w:lineRule="auto"/>
        <w:ind w:left="140" w:right="644"/>
      </w:pPr>
      <w:r>
        <w:t xml:space="preserve">Where </w:t>
      </w:r>
      <w:r>
        <w:rPr>
          <w:rFonts w:ascii="Cambria Math" w:eastAsia="Cambria Math"/>
        </w:rPr>
        <w:t>𝑀</w:t>
      </w:r>
      <w:r>
        <w:rPr>
          <w:rFonts w:ascii="Cambria Math" w:eastAsia="Cambria Math"/>
          <w:vertAlign w:val="subscript"/>
        </w:rPr>
        <w:t>𝑐</w:t>
      </w:r>
      <w:r>
        <w:rPr>
          <w:rFonts w:ascii="Cambria Math" w:eastAsia="Cambria Math"/>
          <w:position w:val="1"/>
        </w:rPr>
        <w:t>(</w:t>
      </w:r>
      <w:r>
        <w:rPr>
          <w:rFonts w:ascii="Cambria Math" w:eastAsia="Cambria Math"/>
        </w:rPr>
        <w:t>𝑡</w:t>
      </w:r>
      <w:r>
        <w:rPr>
          <w:rFonts w:ascii="Cambria Math" w:eastAsia="Cambria Math"/>
          <w:position w:val="1"/>
        </w:rPr>
        <w:t xml:space="preserve">) </w:t>
      </w:r>
      <w:r>
        <w:t xml:space="preserve">and </w:t>
      </w:r>
      <w:r>
        <w:rPr>
          <w:rFonts w:ascii="Cambria Math" w:eastAsia="Cambria Math"/>
        </w:rPr>
        <w:t>𝑀</w:t>
      </w:r>
      <w:r>
        <w:rPr>
          <w:rFonts w:ascii="Cambria Math" w:eastAsia="Cambria Math"/>
          <w:vertAlign w:val="subscript"/>
        </w:rPr>
        <w:t>𝑡</w:t>
      </w:r>
      <w:r>
        <w:rPr>
          <w:rFonts w:ascii="Cambria Math" w:eastAsia="Cambria Math"/>
          <w:position w:val="1"/>
        </w:rPr>
        <w:t>(</w:t>
      </w:r>
      <w:r>
        <w:rPr>
          <w:rFonts w:ascii="Cambria Math" w:eastAsia="Cambria Math"/>
        </w:rPr>
        <w:t>𝑡</w:t>
      </w:r>
      <w:r>
        <w:rPr>
          <w:rFonts w:ascii="Cambria Math" w:eastAsia="Cambria Math"/>
          <w:position w:val="1"/>
        </w:rPr>
        <w:t xml:space="preserve">) </w:t>
      </w:r>
      <w:r>
        <w:t>are cooling</w:t>
      </w:r>
      <w:r>
        <w:rPr>
          <w:spacing w:val="-2"/>
        </w:rPr>
        <w:t xml:space="preserve"> </w:t>
      </w:r>
      <w:r>
        <w:t>usage and total</w:t>
      </w:r>
      <w:r>
        <w:rPr>
          <w:spacing w:val="-1"/>
        </w:rPr>
        <w:t xml:space="preserve"> </w:t>
      </w:r>
      <w:r>
        <w:t>demand, respectively,</w:t>
      </w:r>
      <w:r>
        <w:rPr>
          <w:spacing w:val="-1"/>
        </w:rPr>
        <w:t xml:space="preserve"> </w:t>
      </w:r>
      <w:r>
        <w:rPr>
          <w:rFonts w:ascii="Cambria Math" w:eastAsia="Cambria Math"/>
        </w:rPr>
        <w:t>𝑃</w:t>
      </w:r>
      <w:r>
        <w:rPr>
          <w:rFonts w:ascii="Cambria Math" w:eastAsia="Cambria Math"/>
          <w:position w:val="1"/>
        </w:rPr>
        <w:t>(</w:t>
      </w:r>
      <w:r>
        <w:rPr>
          <w:rFonts w:ascii="Cambria Math" w:eastAsia="Cambria Math"/>
        </w:rPr>
        <w:t>𝑡</w:t>
      </w:r>
      <w:r>
        <w:rPr>
          <w:rFonts w:ascii="Cambria Math" w:eastAsia="Cambria Math"/>
          <w:position w:val="1"/>
        </w:rPr>
        <w:t xml:space="preserve">) </w:t>
      </w:r>
      <w:r>
        <w:t xml:space="preserve">is the price </w:t>
      </w:r>
      <w:r>
        <w:rPr>
          <w:rFonts w:ascii="Cambria Math" w:eastAsia="Cambria Math"/>
        </w:rPr>
        <w:t>𝑇</w:t>
      </w:r>
      <w:r>
        <w:rPr>
          <w:rFonts w:ascii="Cambria Math" w:eastAsia="Cambria Math"/>
          <w:position w:val="1"/>
        </w:rPr>
        <w:t>(</w:t>
      </w:r>
      <w:r>
        <w:rPr>
          <w:rFonts w:ascii="Cambria Math" w:eastAsia="Cambria Math"/>
        </w:rPr>
        <w:t>𝑡</w:t>
      </w:r>
      <w:r>
        <w:rPr>
          <w:rFonts w:ascii="Cambria Math" w:eastAsia="Cambria Math"/>
          <w:position w:val="1"/>
        </w:rPr>
        <w:t xml:space="preserve">) </w:t>
      </w:r>
      <w:r>
        <w:t xml:space="preserve">is the outside air temperature, </w:t>
      </w:r>
      <w:r>
        <w:rPr>
          <w:rFonts w:ascii="Cambria Math" w:eastAsia="Cambria Math"/>
        </w:rPr>
        <w:t>𝐻</w:t>
      </w:r>
      <w:r>
        <w:rPr>
          <w:rFonts w:ascii="Cambria Math" w:eastAsia="Cambria Math"/>
          <w:position w:val="1"/>
        </w:rPr>
        <w:t>(</w:t>
      </w:r>
      <w:r>
        <w:rPr>
          <w:rFonts w:ascii="Cambria Math" w:eastAsia="Cambria Math"/>
        </w:rPr>
        <w:t>𝑡</w:t>
      </w:r>
      <w:r>
        <w:rPr>
          <w:rFonts w:ascii="Cambria Math" w:eastAsia="Cambria Math"/>
          <w:position w:val="1"/>
        </w:rPr>
        <w:t xml:space="preserve">) </w:t>
      </w:r>
      <w:r>
        <w:t xml:space="preserve">is time of day. The regression constants </w:t>
      </w:r>
      <w:r>
        <w:rPr>
          <w:rFonts w:ascii="Cambria Math" w:eastAsia="Cambria Math"/>
        </w:rPr>
        <w:t>𝐴</w:t>
      </w:r>
      <w:r>
        <w:t xml:space="preserve">, </w:t>
      </w:r>
      <w:r>
        <w:rPr>
          <w:rFonts w:ascii="Cambria Math" w:eastAsia="Cambria Math"/>
        </w:rPr>
        <w:t>𝐵</w:t>
      </w:r>
      <w:r>
        <w:t xml:space="preserve">, </w:t>
      </w:r>
      <w:r>
        <w:rPr>
          <w:rFonts w:ascii="Cambria Math" w:eastAsia="Cambria Math"/>
        </w:rPr>
        <w:t>𝐶</w:t>
      </w:r>
      <w:r>
        <w:rPr>
          <w:rFonts w:ascii="Cambria Math" w:eastAsia="Cambria Math"/>
          <w:spacing w:val="21"/>
        </w:rPr>
        <w:t xml:space="preserve"> </w:t>
      </w:r>
      <w:r>
        <w:t>are slopes of</w:t>
      </w:r>
      <w:r>
        <w:rPr>
          <w:spacing w:val="40"/>
        </w:rPr>
        <w:t xml:space="preserve"> </w:t>
      </w:r>
      <w:r>
        <w:t xml:space="preserve">the learned linear model and </w:t>
      </w:r>
      <w:r>
        <w:rPr>
          <w:rFonts w:ascii="Cambria Math" w:eastAsia="Cambria Math"/>
        </w:rPr>
        <w:t xml:space="preserve">𝐷 </w:t>
      </w:r>
      <w:r>
        <w:t xml:space="preserve">is its bias term. The slopes and bias terms of the derived models have been provided in </w:t>
      </w:r>
      <w:hyperlink w:anchor="_bookmark46" w:history="1">
        <w:r>
          <w:t>Table 10</w:t>
        </w:r>
      </w:hyperlink>
      <w:r>
        <w:t xml:space="preserve"> to </w:t>
      </w:r>
      <w:hyperlink w:anchor="_bookmark49" w:history="1">
        <w:r>
          <w:t>Table 13</w:t>
        </w:r>
      </w:hyperlink>
      <w:r>
        <w:t>.</w:t>
      </w:r>
    </w:p>
    <w:p w14:paraId="350ED3D3" w14:textId="77777777" w:rsidR="0047616D" w:rsidRDefault="00000000">
      <w:pPr>
        <w:pStyle w:val="BodyText"/>
        <w:spacing w:before="123" w:line="264" w:lineRule="auto"/>
        <w:ind w:left="140" w:right="644"/>
      </w:pPr>
      <w:r>
        <w:t>The</w:t>
      </w:r>
      <w:r>
        <w:rPr>
          <w:spacing w:val="-1"/>
        </w:rPr>
        <w:t xml:space="preserve"> </w:t>
      </w:r>
      <w:r>
        <w:t>comparison</w:t>
      </w:r>
      <w:r>
        <w:rPr>
          <w:spacing w:val="-3"/>
        </w:rPr>
        <w:t xml:space="preserve"> </w:t>
      </w:r>
      <w:r>
        <w:t>between</w:t>
      </w:r>
      <w:r>
        <w:rPr>
          <w:spacing w:val="-1"/>
        </w:rPr>
        <w:t xml:space="preserve"> </w:t>
      </w:r>
      <w:r>
        <w:t>the</w:t>
      </w:r>
      <w:r>
        <w:rPr>
          <w:spacing w:val="-3"/>
        </w:rPr>
        <w:t xml:space="preserve"> </w:t>
      </w:r>
      <w:r>
        <w:t>one</w:t>
      </w:r>
      <w:r>
        <w:rPr>
          <w:spacing w:val="-4"/>
        </w:rPr>
        <w:t xml:space="preserve"> </w:t>
      </w:r>
      <w:r>
        <w:t>to</w:t>
      </w:r>
      <w:r>
        <w:rPr>
          <w:spacing w:val="-1"/>
        </w:rPr>
        <w:t xml:space="preserve"> </w:t>
      </w:r>
      <w:r>
        <w:t>one</w:t>
      </w:r>
      <w:r>
        <w:rPr>
          <w:spacing w:val="-2"/>
        </w:rPr>
        <w:t xml:space="preserve"> </w:t>
      </w:r>
      <w:r>
        <w:t>and</w:t>
      </w:r>
      <w:r>
        <w:rPr>
          <w:spacing w:val="-3"/>
        </w:rPr>
        <w:t xml:space="preserve"> </w:t>
      </w:r>
      <w:r>
        <w:t>sequence</w:t>
      </w:r>
      <w:r>
        <w:rPr>
          <w:spacing w:val="-3"/>
        </w:rPr>
        <w:t xml:space="preserve"> </w:t>
      </w:r>
      <w:r>
        <w:t>to</w:t>
      </w:r>
      <w:r>
        <w:rPr>
          <w:spacing w:val="-4"/>
        </w:rPr>
        <w:t xml:space="preserve"> </w:t>
      </w:r>
      <w:r>
        <w:t>sequence</w:t>
      </w:r>
      <w:r>
        <w:rPr>
          <w:spacing w:val="-4"/>
        </w:rPr>
        <w:t xml:space="preserve"> </w:t>
      </w:r>
      <w:r>
        <w:t>settings</w:t>
      </w:r>
      <w:r>
        <w:rPr>
          <w:spacing w:val="-3"/>
        </w:rPr>
        <w:t xml:space="preserve"> </w:t>
      </w:r>
      <w:r>
        <w:t>indicates</w:t>
      </w:r>
      <w:r>
        <w:rPr>
          <w:spacing w:val="-4"/>
        </w:rPr>
        <w:t xml:space="preserve"> </w:t>
      </w:r>
      <w:r>
        <w:t>that</w:t>
      </w:r>
      <w:r>
        <w:rPr>
          <w:spacing w:val="-1"/>
        </w:rPr>
        <w:t xml:space="preserve"> </w:t>
      </w:r>
      <w:r>
        <w:t>using</w:t>
      </w:r>
      <w:r>
        <w:rPr>
          <w:spacing w:val="-2"/>
        </w:rPr>
        <w:t xml:space="preserve"> </w:t>
      </w:r>
      <w:r>
        <w:t>a 24 timestep input window provides a small but consistent improvement. For cooling usage, the mean test R-squared increases only slightly from approximately 0.80 to 0.82. This suggests that much of the cooling response can be explained by the instantaneous values of price, outdoor air temperature, and hour of day. The sequence-to-sequence model still reduces the test RMSE in most cases, specifically for the aggregated case. This indicates that short-term temporal context</w:t>
      </w:r>
    </w:p>
    <w:p w14:paraId="14E11CCC" w14:textId="77777777" w:rsidR="0047616D" w:rsidRDefault="0047616D">
      <w:pPr>
        <w:pStyle w:val="BodyText"/>
        <w:spacing w:line="264" w:lineRule="auto"/>
        <w:sectPr w:rsidR="0047616D">
          <w:headerReference w:type="default" r:id="rId81"/>
          <w:footerReference w:type="default" r:id="rId82"/>
          <w:pgSz w:w="11910" w:h="16840"/>
          <w:pgMar w:top="1040" w:right="566" w:bottom="900" w:left="992" w:header="300" w:footer="706" w:gutter="0"/>
          <w:cols w:space="720"/>
        </w:sectPr>
      </w:pPr>
    </w:p>
    <w:p w14:paraId="1B1A7B1B" w14:textId="77777777" w:rsidR="0047616D" w:rsidRDefault="00000000">
      <w:pPr>
        <w:pStyle w:val="BodyText"/>
        <w:spacing w:before="88" w:line="266" w:lineRule="auto"/>
        <w:ind w:left="140"/>
      </w:pPr>
      <w:r>
        <w:lastRenderedPageBreak/>
        <w:t>contains</w:t>
      </w:r>
      <w:r>
        <w:rPr>
          <w:spacing w:val="-3"/>
        </w:rPr>
        <w:t xml:space="preserve"> </w:t>
      </w:r>
      <w:r>
        <w:t>useful</w:t>
      </w:r>
      <w:r>
        <w:rPr>
          <w:spacing w:val="-5"/>
        </w:rPr>
        <w:t xml:space="preserve"> </w:t>
      </w:r>
      <w:r>
        <w:t>information,</w:t>
      </w:r>
      <w:r>
        <w:rPr>
          <w:spacing w:val="-3"/>
        </w:rPr>
        <w:t xml:space="preserve"> </w:t>
      </w:r>
      <w:r>
        <w:t>although</w:t>
      </w:r>
      <w:r>
        <w:rPr>
          <w:spacing w:val="-4"/>
        </w:rPr>
        <w:t xml:space="preserve"> </w:t>
      </w:r>
      <w:r>
        <w:t>its</w:t>
      </w:r>
      <w:r>
        <w:rPr>
          <w:spacing w:val="-5"/>
        </w:rPr>
        <w:t xml:space="preserve"> </w:t>
      </w:r>
      <w:r>
        <w:t>added</w:t>
      </w:r>
      <w:r>
        <w:rPr>
          <w:spacing w:val="-4"/>
        </w:rPr>
        <w:t xml:space="preserve"> </w:t>
      </w:r>
      <w:r>
        <w:t>value</w:t>
      </w:r>
      <w:r>
        <w:rPr>
          <w:spacing w:val="-2"/>
        </w:rPr>
        <w:t xml:space="preserve"> </w:t>
      </w:r>
      <w:r>
        <w:t>is</w:t>
      </w:r>
      <w:r>
        <w:rPr>
          <w:spacing w:val="-5"/>
        </w:rPr>
        <w:t xml:space="preserve"> </w:t>
      </w:r>
      <w:r>
        <w:t>limited</w:t>
      </w:r>
      <w:r>
        <w:rPr>
          <w:spacing w:val="-4"/>
        </w:rPr>
        <w:t xml:space="preserve"> </w:t>
      </w:r>
      <w:r>
        <w:t>when</w:t>
      </w:r>
      <w:r>
        <w:rPr>
          <w:spacing w:val="-4"/>
        </w:rPr>
        <w:t xml:space="preserve"> </w:t>
      </w:r>
      <w:r>
        <w:t>the</w:t>
      </w:r>
      <w:r>
        <w:rPr>
          <w:spacing w:val="-4"/>
        </w:rPr>
        <w:t xml:space="preserve"> </w:t>
      </w:r>
      <w:r>
        <w:t>target</w:t>
      </w:r>
      <w:r>
        <w:rPr>
          <w:spacing w:val="-3"/>
        </w:rPr>
        <w:t xml:space="preserve"> </w:t>
      </w:r>
      <w:r>
        <w:t>variable</w:t>
      </w:r>
      <w:r>
        <w:rPr>
          <w:spacing w:val="-3"/>
        </w:rPr>
        <w:t xml:space="preserve"> </w:t>
      </w:r>
      <w:r>
        <w:t>is</w:t>
      </w:r>
      <w:r>
        <w:rPr>
          <w:spacing w:val="-5"/>
        </w:rPr>
        <w:t xml:space="preserve"> </w:t>
      </w:r>
      <w:r>
        <w:t>already strongly coupled with the current operating conditions.</w:t>
      </w:r>
    </w:p>
    <w:p w14:paraId="61F168BD" w14:textId="77777777" w:rsidR="0047616D" w:rsidRDefault="00000000">
      <w:pPr>
        <w:pStyle w:val="BodyText"/>
        <w:spacing w:before="116" w:line="264" w:lineRule="auto"/>
        <w:ind w:left="140" w:right="584"/>
      </w:pPr>
      <w:r>
        <w:t>The cooling demand is more directly governed by the selected explanatory variables, especially outdoor temperature and time of day. In contrast, total site load likely contains additional components that are not represented in the input feature set, such as plug loads, lighting, equipment schedules, stochastic occupant behaviour, and other non-HVAC demands. This is evidenced</w:t>
      </w:r>
      <w:r>
        <w:rPr>
          <w:spacing w:val="-4"/>
        </w:rPr>
        <w:t xml:space="preserve"> </w:t>
      </w:r>
      <w:r>
        <w:t>based</w:t>
      </w:r>
      <w:r>
        <w:rPr>
          <w:spacing w:val="-4"/>
        </w:rPr>
        <w:t xml:space="preserve"> </w:t>
      </w:r>
      <w:r>
        <w:t>on better</w:t>
      </w:r>
      <w:r>
        <w:rPr>
          <w:spacing w:val="-2"/>
        </w:rPr>
        <w:t xml:space="preserve"> </w:t>
      </w:r>
      <w:r>
        <w:t>metrics</w:t>
      </w:r>
      <w:r>
        <w:rPr>
          <w:spacing w:val="-4"/>
        </w:rPr>
        <w:t xml:space="preserve"> </w:t>
      </w:r>
      <w:r>
        <w:t>obtained</w:t>
      </w:r>
      <w:r>
        <w:rPr>
          <w:spacing w:val="-4"/>
        </w:rPr>
        <w:t xml:space="preserve"> </w:t>
      </w:r>
      <w:r>
        <w:t>for</w:t>
      </w:r>
      <w:r>
        <w:rPr>
          <w:spacing w:val="-2"/>
        </w:rPr>
        <w:t xml:space="preserve"> </w:t>
      </w:r>
      <w:r>
        <w:t>predicting</w:t>
      </w:r>
      <w:r>
        <w:rPr>
          <w:spacing w:val="-3"/>
        </w:rPr>
        <w:t xml:space="preserve"> </w:t>
      </w:r>
      <w:r>
        <w:t>cooling</w:t>
      </w:r>
      <w:r>
        <w:rPr>
          <w:spacing w:val="-3"/>
        </w:rPr>
        <w:t xml:space="preserve"> </w:t>
      </w:r>
      <w:r>
        <w:t>usage compared</w:t>
      </w:r>
      <w:r>
        <w:rPr>
          <w:spacing w:val="-4"/>
        </w:rPr>
        <w:t xml:space="preserve"> </w:t>
      </w:r>
      <w:r>
        <w:t>to</w:t>
      </w:r>
      <w:r>
        <w:rPr>
          <w:spacing w:val="-4"/>
        </w:rPr>
        <w:t xml:space="preserve"> </w:t>
      </w:r>
      <w:r>
        <w:t>that</w:t>
      </w:r>
      <w:r>
        <w:rPr>
          <w:spacing w:val="-4"/>
        </w:rPr>
        <w:t xml:space="preserve"> </w:t>
      </w:r>
      <w:r>
        <w:t>of</w:t>
      </w:r>
      <w:r>
        <w:rPr>
          <w:spacing w:val="-1"/>
        </w:rPr>
        <w:t xml:space="preserve"> </w:t>
      </w:r>
      <w:r>
        <w:t>total site load. The sequence-to-sequence setting improves total load prediction more clearly than cooling prediction, but the remaining error indicates that price, temperature, and hour of day alone might be insufficient to fully represent whole building demand dynamics. Therefore, the obtained mapping is more reliable for estimating price-responsive cooling behaviour than for explaining total site electricity use.</w:t>
      </w:r>
    </w:p>
    <w:p w14:paraId="054C01C4" w14:textId="77777777" w:rsidR="0047616D" w:rsidRDefault="0047616D">
      <w:pPr>
        <w:pStyle w:val="BodyText"/>
      </w:pPr>
    </w:p>
    <w:p w14:paraId="4FEC6D48" w14:textId="77777777" w:rsidR="0047616D" w:rsidRDefault="0047616D">
      <w:pPr>
        <w:pStyle w:val="BodyText"/>
        <w:spacing w:before="38"/>
      </w:pPr>
    </w:p>
    <w:p w14:paraId="3C293C06" w14:textId="77777777" w:rsidR="0047616D" w:rsidRDefault="00000000">
      <w:pPr>
        <w:spacing w:before="1"/>
        <w:ind w:left="140"/>
        <w:rPr>
          <w:b/>
          <w:sz w:val="20"/>
        </w:rPr>
      </w:pPr>
      <w:bookmarkStart w:id="43" w:name="_bookmark41"/>
      <w:bookmarkEnd w:id="43"/>
      <w:r>
        <w:rPr>
          <w:b/>
          <w:color w:val="757579"/>
          <w:sz w:val="20"/>
        </w:rPr>
        <w:t>Table</w:t>
      </w:r>
      <w:r>
        <w:rPr>
          <w:b/>
          <w:color w:val="757579"/>
          <w:spacing w:val="-5"/>
          <w:sz w:val="20"/>
        </w:rPr>
        <w:t xml:space="preserve"> </w:t>
      </w:r>
      <w:r>
        <w:rPr>
          <w:b/>
          <w:color w:val="757579"/>
          <w:sz w:val="20"/>
        </w:rPr>
        <w:t>6</w:t>
      </w:r>
      <w:r>
        <w:rPr>
          <w:b/>
          <w:color w:val="757579"/>
          <w:spacing w:val="-5"/>
          <w:sz w:val="20"/>
        </w:rPr>
        <w:t xml:space="preserve"> </w:t>
      </w:r>
      <w:r>
        <w:rPr>
          <w:b/>
          <w:color w:val="757579"/>
          <w:sz w:val="20"/>
        </w:rPr>
        <w:t>Results</w:t>
      </w:r>
      <w:r>
        <w:rPr>
          <w:b/>
          <w:color w:val="757579"/>
          <w:spacing w:val="-5"/>
          <w:sz w:val="20"/>
        </w:rPr>
        <w:t xml:space="preserve"> </w:t>
      </w:r>
      <w:r>
        <w:rPr>
          <w:b/>
          <w:color w:val="757579"/>
          <w:sz w:val="20"/>
        </w:rPr>
        <w:t>for</w:t>
      </w:r>
      <w:r>
        <w:rPr>
          <w:b/>
          <w:color w:val="757579"/>
          <w:spacing w:val="-4"/>
          <w:sz w:val="20"/>
        </w:rPr>
        <w:t xml:space="preserve"> </w:t>
      </w:r>
      <w:r>
        <w:rPr>
          <w:b/>
          <w:color w:val="757579"/>
          <w:sz w:val="20"/>
        </w:rPr>
        <w:t>1-1</w:t>
      </w:r>
      <w:r>
        <w:rPr>
          <w:b/>
          <w:color w:val="757579"/>
          <w:spacing w:val="-6"/>
          <w:sz w:val="20"/>
        </w:rPr>
        <w:t xml:space="preserve"> </w:t>
      </w:r>
      <w:r>
        <w:rPr>
          <w:b/>
          <w:color w:val="757579"/>
          <w:sz w:val="20"/>
        </w:rPr>
        <w:t>regression</w:t>
      </w:r>
      <w:r>
        <w:rPr>
          <w:b/>
          <w:color w:val="757579"/>
          <w:spacing w:val="-5"/>
          <w:sz w:val="20"/>
        </w:rPr>
        <w:t xml:space="preserve"> </w:t>
      </w:r>
      <w:r>
        <w:rPr>
          <w:b/>
          <w:color w:val="757579"/>
          <w:sz w:val="20"/>
        </w:rPr>
        <w:t>between</w:t>
      </w:r>
      <w:r>
        <w:rPr>
          <w:b/>
          <w:color w:val="757579"/>
          <w:spacing w:val="-5"/>
          <w:sz w:val="20"/>
        </w:rPr>
        <w:t xml:space="preserve"> </w:t>
      </w:r>
      <w:r>
        <w:rPr>
          <w:b/>
          <w:color w:val="757579"/>
          <w:sz w:val="20"/>
        </w:rPr>
        <w:t>price,</w:t>
      </w:r>
      <w:r>
        <w:rPr>
          <w:b/>
          <w:color w:val="757579"/>
          <w:spacing w:val="-7"/>
          <w:sz w:val="20"/>
        </w:rPr>
        <w:t xml:space="preserve"> </w:t>
      </w:r>
      <w:r>
        <w:rPr>
          <w:b/>
          <w:color w:val="757579"/>
          <w:sz w:val="20"/>
        </w:rPr>
        <w:t>outside</w:t>
      </w:r>
      <w:r>
        <w:rPr>
          <w:b/>
          <w:color w:val="757579"/>
          <w:spacing w:val="-5"/>
          <w:sz w:val="20"/>
        </w:rPr>
        <w:t xml:space="preserve"> </w:t>
      </w:r>
      <w:r>
        <w:rPr>
          <w:b/>
          <w:color w:val="757579"/>
          <w:sz w:val="20"/>
        </w:rPr>
        <w:t>air</w:t>
      </w:r>
      <w:r>
        <w:rPr>
          <w:b/>
          <w:color w:val="757579"/>
          <w:spacing w:val="-5"/>
          <w:sz w:val="20"/>
        </w:rPr>
        <w:t xml:space="preserve"> </w:t>
      </w:r>
      <w:r>
        <w:rPr>
          <w:b/>
          <w:color w:val="757579"/>
          <w:sz w:val="20"/>
        </w:rPr>
        <w:t>temperature</w:t>
      </w:r>
      <w:r>
        <w:rPr>
          <w:b/>
          <w:color w:val="757579"/>
          <w:spacing w:val="-6"/>
          <w:sz w:val="20"/>
        </w:rPr>
        <w:t xml:space="preserve"> </w:t>
      </w:r>
      <w:r>
        <w:rPr>
          <w:b/>
          <w:color w:val="757579"/>
          <w:sz w:val="20"/>
        </w:rPr>
        <w:t>and</w:t>
      </w:r>
      <w:r>
        <w:rPr>
          <w:b/>
          <w:color w:val="757579"/>
          <w:spacing w:val="-6"/>
          <w:sz w:val="20"/>
        </w:rPr>
        <w:t xml:space="preserve"> </w:t>
      </w:r>
      <w:r>
        <w:rPr>
          <w:b/>
          <w:color w:val="757579"/>
          <w:sz w:val="20"/>
        </w:rPr>
        <w:t>hour</w:t>
      </w:r>
      <w:r>
        <w:rPr>
          <w:b/>
          <w:color w:val="757579"/>
          <w:spacing w:val="-6"/>
          <w:sz w:val="20"/>
        </w:rPr>
        <w:t xml:space="preserve"> </w:t>
      </w:r>
      <w:r>
        <w:rPr>
          <w:b/>
          <w:color w:val="757579"/>
          <w:sz w:val="20"/>
        </w:rPr>
        <w:t>of</w:t>
      </w:r>
      <w:r>
        <w:rPr>
          <w:b/>
          <w:color w:val="757579"/>
          <w:spacing w:val="-6"/>
          <w:sz w:val="20"/>
        </w:rPr>
        <w:t xml:space="preserve"> </w:t>
      </w:r>
      <w:r>
        <w:rPr>
          <w:b/>
          <w:color w:val="757579"/>
          <w:sz w:val="20"/>
        </w:rPr>
        <w:t>day</w:t>
      </w:r>
      <w:r>
        <w:rPr>
          <w:b/>
          <w:color w:val="757579"/>
          <w:spacing w:val="-5"/>
          <w:sz w:val="20"/>
        </w:rPr>
        <w:t xml:space="preserve"> </w:t>
      </w:r>
      <w:r>
        <w:rPr>
          <w:b/>
          <w:color w:val="757579"/>
          <w:sz w:val="20"/>
        </w:rPr>
        <w:t>and</w:t>
      </w:r>
      <w:r>
        <w:rPr>
          <w:b/>
          <w:color w:val="757579"/>
          <w:spacing w:val="-6"/>
          <w:sz w:val="20"/>
        </w:rPr>
        <w:t xml:space="preserve"> </w:t>
      </w:r>
      <w:r>
        <w:rPr>
          <w:b/>
          <w:color w:val="757579"/>
          <w:sz w:val="20"/>
        </w:rPr>
        <w:t>site</w:t>
      </w:r>
      <w:r>
        <w:rPr>
          <w:b/>
          <w:color w:val="757579"/>
          <w:spacing w:val="-5"/>
          <w:sz w:val="20"/>
        </w:rPr>
        <w:t xml:space="preserve"> </w:t>
      </w:r>
      <w:r>
        <w:rPr>
          <w:b/>
          <w:color w:val="757579"/>
          <w:sz w:val="20"/>
        </w:rPr>
        <w:t>cooling</w:t>
      </w:r>
      <w:r>
        <w:rPr>
          <w:b/>
          <w:color w:val="757579"/>
          <w:spacing w:val="-7"/>
          <w:sz w:val="20"/>
        </w:rPr>
        <w:t xml:space="preserve"> </w:t>
      </w:r>
      <w:r>
        <w:rPr>
          <w:b/>
          <w:color w:val="757579"/>
          <w:spacing w:val="-2"/>
          <w:sz w:val="20"/>
        </w:rPr>
        <w:t>usage</w:t>
      </w:r>
    </w:p>
    <w:p w14:paraId="14F075FE" w14:textId="77777777" w:rsidR="0047616D" w:rsidRDefault="0047616D">
      <w:pPr>
        <w:pStyle w:val="BodyText"/>
        <w:spacing w:before="7"/>
        <w:rPr>
          <w:b/>
          <w:sz w:val="16"/>
        </w:rPr>
      </w:pPr>
    </w:p>
    <w:tbl>
      <w:tblPr>
        <w:tblW w:w="0" w:type="auto"/>
        <w:tblInd w:w="133" w:type="dxa"/>
        <w:tblLayout w:type="fixed"/>
        <w:tblCellMar>
          <w:left w:w="0" w:type="dxa"/>
          <w:right w:w="0" w:type="dxa"/>
        </w:tblCellMar>
        <w:tblLook w:val="01E0" w:firstRow="1" w:lastRow="1" w:firstColumn="1" w:lastColumn="1" w:noHBand="0" w:noVBand="0"/>
      </w:tblPr>
      <w:tblGrid>
        <w:gridCol w:w="2633"/>
        <w:gridCol w:w="1254"/>
        <w:gridCol w:w="959"/>
        <w:gridCol w:w="1218"/>
        <w:gridCol w:w="1133"/>
        <w:gridCol w:w="1159"/>
        <w:gridCol w:w="1261"/>
      </w:tblGrid>
      <w:tr w:rsidR="0047616D" w14:paraId="5D842301" w14:textId="77777777">
        <w:trPr>
          <w:trHeight w:val="284"/>
        </w:trPr>
        <w:tc>
          <w:tcPr>
            <w:tcW w:w="2633" w:type="dxa"/>
            <w:tcBorders>
              <w:top w:val="single" w:sz="8" w:space="0" w:color="000000"/>
              <w:bottom w:val="single" w:sz="8" w:space="0" w:color="000000"/>
            </w:tcBorders>
          </w:tcPr>
          <w:p w14:paraId="67EB5382" w14:textId="77777777" w:rsidR="0047616D" w:rsidRDefault="00000000">
            <w:pPr>
              <w:pStyle w:val="TableParagraph"/>
              <w:ind w:left="122"/>
              <w:jc w:val="left"/>
              <w:rPr>
                <w:b/>
              </w:rPr>
            </w:pPr>
            <w:r>
              <w:rPr>
                <w:b/>
                <w:spacing w:val="-2"/>
              </w:rPr>
              <w:t>Model</w:t>
            </w:r>
          </w:p>
        </w:tc>
        <w:tc>
          <w:tcPr>
            <w:tcW w:w="1254" w:type="dxa"/>
            <w:tcBorders>
              <w:top w:val="single" w:sz="8" w:space="0" w:color="000000"/>
              <w:bottom w:val="single" w:sz="8" w:space="0" w:color="000000"/>
            </w:tcBorders>
          </w:tcPr>
          <w:p w14:paraId="49EF91F2" w14:textId="77777777" w:rsidR="0047616D" w:rsidRDefault="00000000">
            <w:pPr>
              <w:pStyle w:val="TableParagraph"/>
              <w:ind w:right="116"/>
              <w:rPr>
                <w:b/>
              </w:rPr>
            </w:pPr>
            <w:r>
              <w:rPr>
                <w:b/>
                <w:spacing w:val="-2"/>
              </w:rPr>
              <w:t>train_r2</w:t>
            </w:r>
          </w:p>
        </w:tc>
        <w:tc>
          <w:tcPr>
            <w:tcW w:w="959" w:type="dxa"/>
            <w:tcBorders>
              <w:top w:val="single" w:sz="8" w:space="0" w:color="000000"/>
              <w:bottom w:val="single" w:sz="8" w:space="0" w:color="000000"/>
            </w:tcBorders>
          </w:tcPr>
          <w:p w14:paraId="06BEC417" w14:textId="77777777" w:rsidR="0047616D" w:rsidRDefault="00000000">
            <w:pPr>
              <w:pStyle w:val="TableParagraph"/>
              <w:ind w:left="105"/>
              <w:jc w:val="left"/>
              <w:rPr>
                <w:b/>
              </w:rPr>
            </w:pPr>
            <w:r>
              <w:rPr>
                <w:b/>
                <w:spacing w:val="-2"/>
              </w:rPr>
              <w:t>test_r2</w:t>
            </w:r>
          </w:p>
        </w:tc>
        <w:tc>
          <w:tcPr>
            <w:tcW w:w="1218" w:type="dxa"/>
            <w:tcBorders>
              <w:top w:val="single" w:sz="8" w:space="0" w:color="000000"/>
              <w:bottom w:val="single" w:sz="8" w:space="0" w:color="000000"/>
            </w:tcBorders>
          </w:tcPr>
          <w:p w14:paraId="5F754B4B" w14:textId="77777777" w:rsidR="0047616D" w:rsidRDefault="00000000">
            <w:pPr>
              <w:pStyle w:val="TableParagraph"/>
              <w:ind w:right="106"/>
              <w:rPr>
                <w:b/>
              </w:rPr>
            </w:pPr>
            <w:r>
              <w:rPr>
                <w:b/>
                <w:spacing w:val="-2"/>
              </w:rPr>
              <w:t>train_rmse</w:t>
            </w:r>
          </w:p>
        </w:tc>
        <w:tc>
          <w:tcPr>
            <w:tcW w:w="1133" w:type="dxa"/>
            <w:tcBorders>
              <w:top w:val="single" w:sz="8" w:space="0" w:color="000000"/>
              <w:bottom w:val="single" w:sz="8" w:space="0" w:color="000000"/>
            </w:tcBorders>
          </w:tcPr>
          <w:p w14:paraId="31D66B24" w14:textId="77777777" w:rsidR="0047616D" w:rsidRDefault="00000000">
            <w:pPr>
              <w:pStyle w:val="TableParagraph"/>
              <w:ind w:right="106"/>
              <w:rPr>
                <w:b/>
              </w:rPr>
            </w:pPr>
            <w:r>
              <w:rPr>
                <w:b/>
                <w:spacing w:val="-2"/>
              </w:rPr>
              <w:t>test_rmse</w:t>
            </w:r>
          </w:p>
        </w:tc>
        <w:tc>
          <w:tcPr>
            <w:tcW w:w="1159" w:type="dxa"/>
            <w:tcBorders>
              <w:top w:val="single" w:sz="8" w:space="0" w:color="000000"/>
              <w:bottom w:val="single" w:sz="8" w:space="0" w:color="000000"/>
            </w:tcBorders>
          </w:tcPr>
          <w:p w14:paraId="09D91754" w14:textId="77777777" w:rsidR="0047616D" w:rsidRDefault="00000000">
            <w:pPr>
              <w:pStyle w:val="TableParagraph"/>
              <w:ind w:right="106"/>
              <w:rPr>
                <w:b/>
              </w:rPr>
            </w:pPr>
            <w:r>
              <w:rPr>
                <w:b/>
                <w:spacing w:val="-2"/>
              </w:rPr>
              <w:t>train_mae</w:t>
            </w:r>
          </w:p>
        </w:tc>
        <w:tc>
          <w:tcPr>
            <w:tcW w:w="1261" w:type="dxa"/>
            <w:tcBorders>
              <w:top w:val="single" w:sz="8" w:space="0" w:color="000000"/>
              <w:bottom w:val="single" w:sz="8" w:space="0" w:color="000000"/>
            </w:tcBorders>
          </w:tcPr>
          <w:p w14:paraId="68609D6C" w14:textId="77777777" w:rsidR="0047616D" w:rsidRDefault="00000000">
            <w:pPr>
              <w:pStyle w:val="TableParagraph"/>
              <w:ind w:left="106"/>
              <w:jc w:val="left"/>
              <w:rPr>
                <w:b/>
              </w:rPr>
            </w:pPr>
            <w:r>
              <w:rPr>
                <w:b/>
                <w:spacing w:val="-2"/>
              </w:rPr>
              <w:t>test_mae</w:t>
            </w:r>
          </w:p>
        </w:tc>
      </w:tr>
      <w:tr w:rsidR="0047616D" w14:paraId="523C974A" w14:textId="77777777">
        <w:trPr>
          <w:trHeight w:val="285"/>
        </w:trPr>
        <w:tc>
          <w:tcPr>
            <w:tcW w:w="2633" w:type="dxa"/>
            <w:tcBorders>
              <w:top w:val="single" w:sz="8" w:space="0" w:color="000000"/>
            </w:tcBorders>
            <w:shd w:val="clear" w:color="auto" w:fill="C0C0C0"/>
          </w:tcPr>
          <w:p w14:paraId="313FD759" w14:textId="77777777" w:rsidR="0047616D" w:rsidRDefault="00000000">
            <w:pPr>
              <w:pStyle w:val="TableParagraph"/>
              <w:ind w:left="122"/>
              <w:jc w:val="left"/>
              <w:rPr>
                <w:b/>
              </w:rPr>
            </w:pPr>
            <w:r>
              <w:rPr>
                <w:b/>
                <w:spacing w:val="-2"/>
              </w:rPr>
              <w:t>General_RL_R1_T1</w:t>
            </w:r>
          </w:p>
        </w:tc>
        <w:tc>
          <w:tcPr>
            <w:tcW w:w="1254" w:type="dxa"/>
            <w:tcBorders>
              <w:top w:val="single" w:sz="8" w:space="0" w:color="000000"/>
            </w:tcBorders>
            <w:shd w:val="clear" w:color="auto" w:fill="C0C0C0"/>
          </w:tcPr>
          <w:p w14:paraId="79354014" w14:textId="77777777" w:rsidR="0047616D" w:rsidRDefault="00000000">
            <w:pPr>
              <w:pStyle w:val="TableParagraph"/>
              <w:ind w:right="105"/>
            </w:pPr>
            <w:r>
              <w:rPr>
                <w:spacing w:val="-4"/>
              </w:rPr>
              <w:t>0.89</w:t>
            </w:r>
          </w:p>
        </w:tc>
        <w:tc>
          <w:tcPr>
            <w:tcW w:w="959" w:type="dxa"/>
            <w:tcBorders>
              <w:top w:val="single" w:sz="8" w:space="0" w:color="000000"/>
            </w:tcBorders>
            <w:shd w:val="clear" w:color="auto" w:fill="C0C0C0"/>
          </w:tcPr>
          <w:p w14:paraId="0AE83BCD" w14:textId="77777777" w:rsidR="0047616D" w:rsidRDefault="00000000">
            <w:pPr>
              <w:pStyle w:val="TableParagraph"/>
              <w:ind w:right="106"/>
            </w:pPr>
            <w:r>
              <w:rPr>
                <w:spacing w:val="-4"/>
              </w:rPr>
              <w:t>0.90</w:t>
            </w:r>
          </w:p>
        </w:tc>
        <w:tc>
          <w:tcPr>
            <w:tcW w:w="1218" w:type="dxa"/>
            <w:tcBorders>
              <w:top w:val="single" w:sz="8" w:space="0" w:color="000000"/>
            </w:tcBorders>
            <w:shd w:val="clear" w:color="auto" w:fill="C0C0C0"/>
          </w:tcPr>
          <w:p w14:paraId="0A4AD6C2" w14:textId="77777777" w:rsidR="0047616D" w:rsidRDefault="00000000">
            <w:pPr>
              <w:pStyle w:val="TableParagraph"/>
              <w:ind w:right="107"/>
            </w:pPr>
            <w:r>
              <w:rPr>
                <w:spacing w:val="-2"/>
              </w:rPr>
              <w:t>18.72</w:t>
            </w:r>
          </w:p>
        </w:tc>
        <w:tc>
          <w:tcPr>
            <w:tcW w:w="1133" w:type="dxa"/>
            <w:tcBorders>
              <w:top w:val="single" w:sz="8" w:space="0" w:color="000000"/>
            </w:tcBorders>
            <w:shd w:val="clear" w:color="auto" w:fill="C0C0C0"/>
          </w:tcPr>
          <w:p w14:paraId="741D7530" w14:textId="77777777" w:rsidR="0047616D" w:rsidRDefault="00000000">
            <w:pPr>
              <w:pStyle w:val="TableParagraph"/>
              <w:ind w:right="107"/>
            </w:pPr>
            <w:r>
              <w:rPr>
                <w:spacing w:val="-2"/>
              </w:rPr>
              <w:t>18.36</w:t>
            </w:r>
          </w:p>
        </w:tc>
        <w:tc>
          <w:tcPr>
            <w:tcW w:w="1159" w:type="dxa"/>
            <w:tcBorders>
              <w:top w:val="single" w:sz="8" w:space="0" w:color="000000"/>
            </w:tcBorders>
            <w:shd w:val="clear" w:color="auto" w:fill="C0C0C0"/>
          </w:tcPr>
          <w:p w14:paraId="2925B2CB" w14:textId="77777777" w:rsidR="0047616D" w:rsidRDefault="00000000">
            <w:pPr>
              <w:pStyle w:val="TableParagraph"/>
              <w:ind w:right="106"/>
            </w:pPr>
            <w:r>
              <w:rPr>
                <w:spacing w:val="-4"/>
              </w:rPr>
              <w:t>9.60</w:t>
            </w:r>
          </w:p>
        </w:tc>
        <w:tc>
          <w:tcPr>
            <w:tcW w:w="1261" w:type="dxa"/>
            <w:tcBorders>
              <w:top w:val="single" w:sz="8" w:space="0" w:color="000000"/>
            </w:tcBorders>
            <w:shd w:val="clear" w:color="auto" w:fill="C0C0C0"/>
          </w:tcPr>
          <w:p w14:paraId="2648CF11" w14:textId="77777777" w:rsidR="0047616D" w:rsidRDefault="00000000">
            <w:pPr>
              <w:pStyle w:val="TableParagraph"/>
              <w:ind w:right="129"/>
            </w:pPr>
            <w:r>
              <w:rPr>
                <w:spacing w:val="-2"/>
              </w:rPr>
              <w:t>10.85</w:t>
            </w:r>
          </w:p>
        </w:tc>
      </w:tr>
      <w:tr w:rsidR="0047616D" w14:paraId="5CBB17C5" w14:textId="77777777">
        <w:trPr>
          <w:trHeight w:val="285"/>
        </w:trPr>
        <w:tc>
          <w:tcPr>
            <w:tcW w:w="2633" w:type="dxa"/>
          </w:tcPr>
          <w:p w14:paraId="7984E319" w14:textId="77777777" w:rsidR="0047616D" w:rsidRDefault="00000000">
            <w:pPr>
              <w:pStyle w:val="TableParagraph"/>
              <w:spacing w:line="266" w:lineRule="exact"/>
              <w:ind w:left="122"/>
              <w:jc w:val="left"/>
              <w:rPr>
                <w:b/>
              </w:rPr>
            </w:pPr>
            <w:r>
              <w:rPr>
                <w:b/>
                <w:spacing w:val="-2"/>
              </w:rPr>
              <w:t>General_RL_R1_T2</w:t>
            </w:r>
          </w:p>
        </w:tc>
        <w:tc>
          <w:tcPr>
            <w:tcW w:w="1254" w:type="dxa"/>
          </w:tcPr>
          <w:p w14:paraId="7A092187" w14:textId="77777777" w:rsidR="0047616D" w:rsidRDefault="00000000">
            <w:pPr>
              <w:pStyle w:val="TableParagraph"/>
              <w:spacing w:line="266" w:lineRule="exact"/>
              <w:ind w:right="105"/>
            </w:pPr>
            <w:r>
              <w:rPr>
                <w:spacing w:val="-4"/>
              </w:rPr>
              <w:t>0.37</w:t>
            </w:r>
          </w:p>
        </w:tc>
        <w:tc>
          <w:tcPr>
            <w:tcW w:w="959" w:type="dxa"/>
          </w:tcPr>
          <w:p w14:paraId="4B58242A" w14:textId="77777777" w:rsidR="0047616D" w:rsidRDefault="00000000">
            <w:pPr>
              <w:pStyle w:val="TableParagraph"/>
              <w:spacing w:line="266" w:lineRule="exact"/>
              <w:ind w:right="106"/>
            </w:pPr>
            <w:r>
              <w:rPr>
                <w:spacing w:val="-4"/>
              </w:rPr>
              <w:t>0.45</w:t>
            </w:r>
          </w:p>
        </w:tc>
        <w:tc>
          <w:tcPr>
            <w:tcW w:w="1218" w:type="dxa"/>
          </w:tcPr>
          <w:p w14:paraId="0F703D4C" w14:textId="77777777" w:rsidR="0047616D" w:rsidRDefault="00000000">
            <w:pPr>
              <w:pStyle w:val="TableParagraph"/>
              <w:spacing w:line="266" w:lineRule="exact"/>
              <w:ind w:right="107"/>
            </w:pPr>
            <w:r>
              <w:rPr>
                <w:spacing w:val="-2"/>
              </w:rPr>
              <w:t>66.89</w:t>
            </w:r>
          </w:p>
        </w:tc>
        <w:tc>
          <w:tcPr>
            <w:tcW w:w="1133" w:type="dxa"/>
          </w:tcPr>
          <w:p w14:paraId="5FEC3E83" w14:textId="77777777" w:rsidR="0047616D" w:rsidRDefault="00000000">
            <w:pPr>
              <w:pStyle w:val="TableParagraph"/>
              <w:spacing w:line="266" w:lineRule="exact"/>
              <w:ind w:right="107"/>
            </w:pPr>
            <w:r>
              <w:rPr>
                <w:spacing w:val="-2"/>
              </w:rPr>
              <w:t>71.59</w:t>
            </w:r>
          </w:p>
        </w:tc>
        <w:tc>
          <w:tcPr>
            <w:tcW w:w="1159" w:type="dxa"/>
          </w:tcPr>
          <w:p w14:paraId="05270062" w14:textId="77777777" w:rsidR="0047616D" w:rsidRDefault="00000000">
            <w:pPr>
              <w:pStyle w:val="TableParagraph"/>
              <w:spacing w:line="266" w:lineRule="exact"/>
              <w:ind w:right="106"/>
            </w:pPr>
            <w:r>
              <w:rPr>
                <w:spacing w:val="-2"/>
              </w:rPr>
              <w:t>50.56</w:t>
            </w:r>
          </w:p>
        </w:tc>
        <w:tc>
          <w:tcPr>
            <w:tcW w:w="1261" w:type="dxa"/>
          </w:tcPr>
          <w:p w14:paraId="44466C72" w14:textId="77777777" w:rsidR="0047616D" w:rsidRDefault="00000000">
            <w:pPr>
              <w:pStyle w:val="TableParagraph"/>
              <w:spacing w:line="266" w:lineRule="exact"/>
              <w:ind w:right="129"/>
            </w:pPr>
            <w:r>
              <w:rPr>
                <w:spacing w:val="-2"/>
              </w:rPr>
              <w:t>57.07</w:t>
            </w:r>
          </w:p>
        </w:tc>
      </w:tr>
      <w:tr w:rsidR="0047616D" w14:paraId="567F6CDE" w14:textId="77777777">
        <w:trPr>
          <w:trHeight w:val="285"/>
        </w:trPr>
        <w:tc>
          <w:tcPr>
            <w:tcW w:w="2633" w:type="dxa"/>
            <w:shd w:val="clear" w:color="auto" w:fill="C0C0C0"/>
          </w:tcPr>
          <w:p w14:paraId="108BCFEA" w14:textId="77777777" w:rsidR="0047616D" w:rsidRDefault="00000000">
            <w:pPr>
              <w:pStyle w:val="TableParagraph"/>
              <w:spacing w:line="266" w:lineRule="exact"/>
              <w:ind w:left="122"/>
              <w:jc w:val="left"/>
              <w:rPr>
                <w:b/>
              </w:rPr>
            </w:pPr>
            <w:r>
              <w:rPr>
                <w:b/>
                <w:spacing w:val="-2"/>
              </w:rPr>
              <w:t>General_RL_R2_T1</w:t>
            </w:r>
          </w:p>
        </w:tc>
        <w:tc>
          <w:tcPr>
            <w:tcW w:w="1254" w:type="dxa"/>
            <w:shd w:val="clear" w:color="auto" w:fill="C0C0C0"/>
          </w:tcPr>
          <w:p w14:paraId="5EB3F456" w14:textId="77777777" w:rsidR="0047616D" w:rsidRDefault="00000000">
            <w:pPr>
              <w:pStyle w:val="TableParagraph"/>
              <w:spacing w:line="266" w:lineRule="exact"/>
              <w:ind w:right="105"/>
            </w:pPr>
            <w:r>
              <w:rPr>
                <w:spacing w:val="-4"/>
              </w:rPr>
              <w:t>0.87</w:t>
            </w:r>
          </w:p>
        </w:tc>
        <w:tc>
          <w:tcPr>
            <w:tcW w:w="959" w:type="dxa"/>
            <w:shd w:val="clear" w:color="auto" w:fill="C0C0C0"/>
          </w:tcPr>
          <w:p w14:paraId="38B16727" w14:textId="77777777" w:rsidR="0047616D" w:rsidRDefault="00000000">
            <w:pPr>
              <w:pStyle w:val="TableParagraph"/>
              <w:spacing w:line="266" w:lineRule="exact"/>
              <w:ind w:right="106"/>
            </w:pPr>
            <w:r>
              <w:rPr>
                <w:spacing w:val="-4"/>
              </w:rPr>
              <w:t>0.88</w:t>
            </w:r>
          </w:p>
        </w:tc>
        <w:tc>
          <w:tcPr>
            <w:tcW w:w="1218" w:type="dxa"/>
            <w:shd w:val="clear" w:color="auto" w:fill="C0C0C0"/>
          </w:tcPr>
          <w:p w14:paraId="08CF09D4" w14:textId="77777777" w:rsidR="0047616D" w:rsidRDefault="00000000">
            <w:pPr>
              <w:pStyle w:val="TableParagraph"/>
              <w:spacing w:line="266" w:lineRule="exact"/>
              <w:ind w:right="107"/>
            </w:pPr>
            <w:r>
              <w:rPr>
                <w:spacing w:val="-2"/>
              </w:rPr>
              <w:t>41.41</w:t>
            </w:r>
          </w:p>
        </w:tc>
        <w:tc>
          <w:tcPr>
            <w:tcW w:w="1133" w:type="dxa"/>
            <w:shd w:val="clear" w:color="auto" w:fill="C0C0C0"/>
          </w:tcPr>
          <w:p w14:paraId="09B8C882" w14:textId="77777777" w:rsidR="0047616D" w:rsidRDefault="00000000">
            <w:pPr>
              <w:pStyle w:val="TableParagraph"/>
              <w:spacing w:line="266" w:lineRule="exact"/>
              <w:ind w:right="107"/>
            </w:pPr>
            <w:r>
              <w:rPr>
                <w:spacing w:val="-2"/>
              </w:rPr>
              <w:t>38.92</w:t>
            </w:r>
          </w:p>
        </w:tc>
        <w:tc>
          <w:tcPr>
            <w:tcW w:w="1159" w:type="dxa"/>
            <w:shd w:val="clear" w:color="auto" w:fill="C0C0C0"/>
          </w:tcPr>
          <w:p w14:paraId="10F0E970" w14:textId="77777777" w:rsidR="0047616D" w:rsidRDefault="00000000">
            <w:pPr>
              <w:pStyle w:val="TableParagraph"/>
              <w:spacing w:line="266" w:lineRule="exact"/>
              <w:ind w:right="106"/>
            </w:pPr>
            <w:r>
              <w:rPr>
                <w:spacing w:val="-2"/>
              </w:rPr>
              <w:t>34.93</w:t>
            </w:r>
          </w:p>
        </w:tc>
        <w:tc>
          <w:tcPr>
            <w:tcW w:w="1261" w:type="dxa"/>
            <w:shd w:val="clear" w:color="auto" w:fill="C0C0C0"/>
          </w:tcPr>
          <w:p w14:paraId="053828BC" w14:textId="77777777" w:rsidR="0047616D" w:rsidRDefault="00000000">
            <w:pPr>
              <w:pStyle w:val="TableParagraph"/>
              <w:spacing w:line="266" w:lineRule="exact"/>
              <w:ind w:right="129"/>
            </w:pPr>
            <w:r>
              <w:rPr>
                <w:spacing w:val="-2"/>
              </w:rPr>
              <w:t>32.00</w:t>
            </w:r>
          </w:p>
        </w:tc>
      </w:tr>
      <w:tr w:rsidR="0047616D" w14:paraId="22A924DA" w14:textId="77777777">
        <w:trPr>
          <w:trHeight w:val="283"/>
        </w:trPr>
        <w:tc>
          <w:tcPr>
            <w:tcW w:w="2633" w:type="dxa"/>
          </w:tcPr>
          <w:p w14:paraId="71805FCE" w14:textId="77777777" w:rsidR="0047616D" w:rsidRDefault="00000000">
            <w:pPr>
              <w:pStyle w:val="TableParagraph"/>
              <w:spacing w:line="263" w:lineRule="exact"/>
              <w:ind w:left="122"/>
              <w:jc w:val="left"/>
              <w:rPr>
                <w:b/>
              </w:rPr>
            </w:pPr>
            <w:r>
              <w:rPr>
                <w:b/>
                <w:spacing w:val="-2"/>
              </w:rPr>
              <w:t>General_RL_R2_T2</w:t>
            </w:r>
          </w:p>
        </w:tc>
        <w:tc>
          <w:tcPr>
            <w:tcW w:w="1254" w:type="dxa"/>
          </w:tcPr>
          <w:p w14:paraId="64E855E6" w14:textId="77777777" w:rsidR="0047616D" w:rsidRDefault="00000000">
            <w:pPr>
              <w:pStyle w:val="TableParagraph"/>
              <w:spacing w:line="263" w:lineRule="exact"/>
              <w:ind w:right="105"/>
            </w:pPr>
            <w:r>
              <w:rPr>
                <w:spacing w:val="-4"/>
              </w:rPr>
              <w:t>0.39</w:t>
            </w:r>
          </w:p>
        </w:tc>
        <w:tc>
          <w:tcPr>
            <w:tcW w:w="959" w:type="dxa"/>
          </w:tcPr>
          <w:p w14:paraId="40344055" w14:textId="77777777" w:rsidR="0047616D" w:rsidRDefault="00000000">
            <w:pPr>
              <w:pStyle w:val="TableParagraph"/>
              <w:spacing w:line="263" w:lineRule="exact"/>
              <w:ind w:right="106"/>
            </w:pPr>
            <w:r>
              <w:rPr>
                <w:spacing w:val="-4"/>
              </w:rPr>
              <w:t>0.40</w:t>
            </w:r>
          </w:p>
        </w:tc>
        <w:tc>
          <w:tcPr>
            <w:tcW w:w="1218" w:type="dxa"/>
          </w:tcPr>
          <w:p w14:paraId="2F94C64F" w14:textId="77777777" w:rsidR="0047616D" w:rsidRDefault="00000000">
            <w:pPr>
              <w:pStyle w:val="TableParagraph"/>
              <w:spacing w:line="263" w:lineRule="exact"/>
              <w:ind w:right="107"/>
            </w:pPr>
            <w:r>
              <w:rPr>
                <w:spacing w:val="-2"/>
              </w:rPr>
              <w:t>71.27</w:t>
            </w:r>
          </w:p>
        </w:tc>
        <w:tc>
          <w:tcPr>
            <w:tcW w:w="1133" w:type="dxa"/>
          </w:tcPr>
          <w:p w14:paraId="79889ED6" w14:textId="77777777" w:rsidR="0047616D" w:rsidRDefault="00000000">
            <w:pPr>
              <w:pStyle w:val="TableParagraph"/>
              <w:spacing w:line="263" w:lineRule="exact"/>
              <w:ind w:right="107"/>
            </w:pPr>
            <w:r>
              <w:rPr>
                <w:spacing w:val="-2"/>
              </w:rPr>
              <w:t>78.52</w:t>
            </w:r>
          </w:p>
        </w:tc>
        <w:tc>
          <w:tcPr>
            <w:tcW w:w="1159" w:type="dxa"/>
          </w:tcPr>
          <w:p w14:paraId="0942654B" w14:textId="77777777" w:rsidR="0047616D" w:rsidRDefault="00000000">
            <w:pPr>
              <w:pStyle w:val="TableParagraph"/>
              <w:spacing w:line="263" w:lineRule="exact"/>
              <w:ind w:right="106"/>
            </w:pPr>
            <w:r>
              <w:rPr>
                <w:spacing w:val="-2"/>
              </w:rPr>
              <w:t>60.47</w:t>
            </w:r>
          </w:p>
        </w:tc>
        <w:tc>
          <w:tcPr>
            <w:tcW w:w="1261" w:type="dxa"/>
          </w:tcPr>
          <w:p w14:paraId="533490F0" w14:textId="77777777" w:rsidR="0047616D" w:rsidRDefault="00000000">
            <w:pPr>
              <w:pStyle w:val="TableParagraph"/>
              <w:spacing w:line="263" w:lineRule="exact"/>
              <w:ind w:right="129"/>
            </w:pPr>
            <w:r>
              <w:rPr>
                <w:spacing w:val="-2"/>
              </w:rPr>
              <w:t>68.62</w:t>
            </w:r>
          </w:p>
        </w:tc>
      </w:tr>
      <w:tr w:rsidR="0047616D" w14:paraId="1D373985" w14:textId="77777777">
        <w:trPr>
          <w:trHeight w:val="285"/>
        </w:trPr>
        <w:tc>
          <w:tcPr>
            <w:tcW w:w="2633" w:type="dxa"/>
            <w:shd w:val="clear" w:color="auto" w:fill="C0C0C0"/>
          </w:tcPr>
          <w:p w14:paraId="4DF7749E" w14:textId="77777777" w:rsidR="0047616D" w:rsidRDefault="00000000">
            <w:pPr>
              <w:pStyle w:val="TableParagraph"/>
              <w:spacing w:line="266" w:lineRule="exact"/>
              <w:ind w:left="122"/>
              <w:jc w:val="left"/>
              <w:rPr>
                <w:b/>
              </w:rPr>
            </w:pPr>
            <w:r>
              <w:rPr>
                <w:b/>
                <w:spacing w:val="-2"/>
              </w:rPr>
              <w:t>Constrained_RL_R1_T1</w:t>
            </w:r>
          </w:p>
        </w:tc>
        <w:tc>
          <w:tcPr>
            <w:tcW w:w="1254" w:type="dxa"/>
            <w:shd w:val="clear" w:color="auto" w:fill="C0C0C0"/>
          </w:tcPr>
          <w:p w14:paraId="2941BECC" w14:textId="77777777" w:rsidR="0047616D" w:rsidRDefault="00000000">
            <w:pPr>
              <w:pStyle w:val="TableParagraph"/>
              <w:spacing w:line="266" w:lineRule="exact"/>
              <w:ind w:right="105"/>
            </w:pPr>
            <w:r>
              <w:rPr>
                <w:spacing w:val="-4"/>
              </w:rPr>
              <w:t>0.84</w:t>
            </w:r>
          </w:p>
        </w:tc>
        <w:tc>
          <w:tcPr>
            <w:tcW w:w="959" w:type="dxa"/>
            <w:shd w:val="clear" w:color="auto" w:fill="C0C0C0"/>
          </w:tcPr>
          <w:p w14:paraId="5A415314" w14:textId="77777777" w:rsidR="0047616D" w:rsidRDefault="00000000">
            <w:pPr>
              <w:pStyle w:val="TableParagraph"/>
              <w:spacing w:line="266" w:lineRule="exact"/>
              <w:ind w:right="106"/>
            </w:pPr>
            <w:r>
              <w:rPr>
                <w:spacing w:val="-4"/>
              </w:rPr>
              <w:t>0.83</w:t>
            </w:r>
          </w:p>
        </w:tc>
        <w:tc>
          <w:tcPr>
            <w:tcW w:w="1218" w:type="dxa"/>
            <w:shd w:val="clear" w:color="auto" w:fill="C0C0C0"/>
          </w:tcPr>
          <w:p w14:paraId="171CFE3C" w14:textId="77777777" w:rsidR="0047616D" w:rsidRDefault="00000000">
            <w:pPr>
              <w:pStyle w:val="TableParagraph"/>
              <w:spacing w:line="266" w:lineRule="exact"/>
              <w:ind w:right="107"/>
            </w:pPr>
            <w:r>
              <w:rPr>
                <w:spacing w:val="-2"/>
              </w:rPr>
              <w:t>29.03</w:t>
            </w:r>
          </w:p>
        </w:tc>
        <w:tc>
          <w:tcPr>
            <w:tcW w:w="1133" w:type="dxa"/>
            <w:shd w:val="clear" w:color="auto" w:fill="C0C0C0"/>
          </w:tcPr>
          <w:p w14:paraId="4E5200B7" w14:textId="77777777" w:rsidR="0047616D" w:rsidRDefault="00000000">
            <w:pPr>
              <w:pStyle w:val="TableParagraph"/>
              <w:spacing w:line="266" w:lineRule="exact"/>
              <w:ind w:right="107"/>
            </w:pPr>
            <w:r>
              <w:rPr>
                <w:spacing w:val="-2"/>
              </w:rPr>
              <w:t>31.84</w:t>
            </w:r>
          </w:p>
        </w:tc>
        <w:tc>
          <w:tcPr>
            <w:tcW w:w="1159" w:type="dxa"/>
            <w:shd w:val="clear" w:color="auto" w:fill="C0C0C0"/>
          </w:tcPr>
          <w:p w14:paraId="3AF239CF" w14:textId="77777777" w:rsidR="0047616D" w:rsidRDefault="00000000">
            <w:pPr>
              <w:pStyle w:val="TableParagraph"/>
              <w:spacing w:line="266" w:lineRule="exact"/>
              <w:ind w:right="106"/>
            </w:pPr>
            <w:r>
              <w:rPr>
                <w:spacing w:val="-2"/>
              </w:rPr>
              <w:t>22.02</w:t>
            </w:r>
          </w:p>
        </w:tc>
        <w:tc>
          <w:tcPr>
            <w:tcW w:w="1261" w:type="dxa"/>
            <w:shd w:val="clear" w:color="auto" w:fill="C0C0C0"/>
          </w:tcPr>
          <w:p w14:paraId="79A07F0E" w14:textId="77777777" w:rsidR="0047616D" w:rsidRDefault="00000000">
            <w:pPr>
              <w:pStyle w:val="TableParagraph"/>
              <w:spacing w:line="266" w:lineRule="exact"/>
              <w:ind w:right="129"/>
            </w:pPr>
            <w:r>
              <w:rPr>
                <w:spacing w:val="-2"/>
              </w:rPr>
              <w:t>24.52</w:t>
            </w:r>
          </w:p>
        </w:tc>
      </w:tr>
      <w:tr w:rsidR="0047616D" w14:paraId="6512425D" w14:textId="77777777">
        <w:trPr>
          <w:trHeight w:val="285"/>
        </w:trPr>
        <w:tc>
          <w:tcPr>
            <w:tcW w:w="2633" w:type="dxa"/>
          </w:tcPr>
          <w:p w14:paraId="6AA6597D" w14:textId="77777777" w:rsidR="0047616D" w:rsidRDefault="00000000">
            <w:pPr>
              <w:pStyle w:val="TableParagraph"/>
              <w:spacing w:line="266" w:lineRule="exact"/>
              <w:ind w:left="122"/>
              <w:jc w:val="left"/>
              <w:rPr>
                <w:b/>
              </w:rPr>
            </w:pPr>
            <w:r>
              <w:rPr>
                <w:b/>
                <w:spacing w:val="-2"/>
              </w:rPr>
              <w:t>Constrained_RL_R1_T2</w:t>
            </w:r>
          </w:p>
        </w:tc>
        <w:tc>
          <w:tcPr>
            <w:tcW w:w="1254" w:type="dxa"/>
          </w:tcPr>
          <w:p w14:paraId="0AC3F6C4" w14:textId="77777777" w:rsidR="0047616D" w:rsidRDefault="00000000">
            <w:pPr>
              <w:pStyle w:val="TableParagraph"/>
              <w:spacing w:line="266" w:lineRule="exact"/>
              <w:ind w:right="105"/>
            </w:pPr>
            <w:r>
              <w:rPr>
                <w:spacing w:val="-4"/>
              </w:rPr>
              <w:t>0.81</w:t>
            </w:r>
          </w:p>
        </w:tc>
        <w:tc>
          <w:tcPr>
            <w:tcW w:w="959" w:type="dxa"/>
          </w:tcPr>
          <w:p w14:paraId="1ADE7554" w14:textId="77777777" w:rsidR="0047616D" w:rsidRDefault="00000000">
            <w:pPr>
              <w:pStyle w:val="TableParagraph"/>
              <w:spacing w:line="266" w:lineRule="exact"/>
              <w:ind w:right="106"/>
            </w:pPr>
            <w:r>
              <w:rPr>
                <w:spacing w:val="-4"/>
              </w:rPr>
              <w:t>0.84</w:t>
            </w:r>
          </w:p>
        </w:tc>
        <w:tc>
          <w:tcPr>
            <w:tcW w:w="1218" w:type="dxa"/>
          </w:tcPr>
          <w:p w14:paraId="6347CCDD" w14:textId="77777777" w:rsidR="0047616D" w:rsidRDefault="00000000">
            <w:pPr>
              <w:pStyle w:val="TableParagraph"/>
              <w:spacing w:line="266" w:lineRule="exact"/>
              <w:ind w:right="107"/>
            </w:pPr>
            <w:r>
              <w:rPr>
                <w:spacing w:val="-2"/>
              </w:rPr>
              <w:t>21.77</w:t>
            </w:r>
          </w:p>
        </w:tc>
        <w:tc>
          <w:tcPr>
            <w:tcW w:w="1133" w:type="dxa"/>
          </w:tcPr>
          <w:p w14:paraId="548B20B6" w14:textId="77777777" w:rsidR="0047616D" w:rsidRDefault="00000000">
            <w:pPr>
              <w:pStyle w:val="TableParagraph"/>
              <w:spacing w:line="266" w:lineRule="exact"/>
              <w:ind w:right="107"/>
            </w:pPr>
            <w:r>
              <w:rPr>
                <w:spacing w:val="-2"/>
              </w:rPr>
              <w:t>20.92</w:t>
            </w:r>
          </w:p>
        </w:tc>
        <w:tc>
          <w:tcPr>
            <w:tcW w:w="1159" w:type="dxa"/>
          </w:tcPr>
          <w:p w14:paraId="7872CB91" w14:textId="77777777" w:rsidR="0047616D" w:rsidRDefault="00000000">
            <w:pPr>
              <w:pStyle w:val="TableParagraph"/>
              <w:spacing w:line="266" w:lineRule="exact"/>
              <w:ind w:right="106"/>
            </w:pPr>
            <w:r>
              <w:rPr>
                <w:spacing w:val="-2"/>
              </w:rPr>
              <w:t>11.83</w:t>
            </w:r>
          </w:p>
        </w:tc>
        <w:tc>
          <w:tcPr>
            <w:tcW w:w="1261" w:type="dxa"/>
          </w:tcPr>
          <w:p w14:paraId="66F877A1" w14:textId="77777777" w:rsidR="0047616D" w:rsidRDefault="00000000">
            <w:pPr>
              <w:pStyle w:val="TableParagraph"/>
              <w:spacing w:line="266" w:lineRule="exact"/>
              <w:ind w:right="129"/>
            </w:pPr>
            <w:r>
              <w:rPr>
                <w:spacing w:val="-2"/>
              </w:rPr>
              <w:t>13.76</w:t>
            </w:r>
          </w:p>
        </w:tc>
      </w:tr>
      <w:tr w:rsidR="0047616D" w14:paraId="20D55F14" w14:textId="77777777">
        <w:trPr>
          <w:trHeight w:val="285"/>
        </w:trPr>
        <w:tc>
          <w:tcPr>
            <w:tcW w:w="2633" w:type="dxa"/>
            <w:shd w:val="clear" w:color="auto" w:fill="C0C0C0"/>
          </w:tcPr>
          <w:p w14:paraId="0888D2B0" w14:textId="77777777" w:rsidR="0047616D" w:rsidRDefault="00000000">
            <w:pPr>
              <w:pStyle w:val="TableParagraph"/>
              <w:spacing w:line="266" w:lineRule="exact"/>
              <w:ind w:left="122"/>
              <w:jc w:val="left"/>
              <w:rPr>
                <w:b/>
              </w:rPr>
            </w:pPr>
            <w:r>
              <w:rPr>
                <w:b/>
                <w:spacing w:val="-2"/>
              </w:rPr>
              <w:t>Constrained_RL_R3_T1</w:t>
            </w:r>
          </w:p>
        </w:tc>
        <w:tc>
          <w:tcPr>
            <w:tcW w:w="1254" w:type="dxa"/>
            <w:shd w:val="clear" w:color="auto" w:fill="C0C0C0"/>
          </w:tcPr>
          <w:p w14:paraId="040768CE" w14:textId="77777777" w:rsidR="0047616D" w:rsidRDefault="00000000">
            <w:pPr>
              <w:pStyle w:val="TableParagraph"/>
              <w:spacing w:line="266" w:lineRule="exact"/>
              <w:ind w:right="105"/>
            </w:pPr>
            <w:r>
              <w:rPr>
                <w:spacing w:val="-4"/>
              </w:rPr>
              <w:t>0.99</w:t>
            </w:r>
          </w:p>
        </w:tc>
        <w:tc>
          <w:tcPr>
            <w:tcW w:w="959" w:type="dxa"/>
            <w:shd w:val="clear" w:color="auto" w:fill="C0C0C0"/>
          </w:tcPr>
          <w:p w14:paraId="2B4C6986" w14:textId="77777777" w:rsidR="0047616D" w:rsidRDefault="00000000">
            <w:pPr>
              <w:pStyle w:val="TableParagraph"/>
              <w:spacing w:line="266" w:lineRule="exact"/>
              <w:ind w:right="106"/>
            </w:pPr>
            <w:r>
              <w:rPr>
                <w:spacing w:val="-4"/>
              </w:rPr>
              <w:t>1.00</w:t>
            </w:r>
          </w:p>
        </w:tc>
        <w:tc>
          <w:tcPr>
            <w:tcW w:w="1218" w:type="dxa"/>
            <w:shd w:val="clear" w:color="auto" w:fill="C0C0C0"/>
          </w:tcPr>
          <w:p w14:paraId="2D79067C" w14:textId="77777777" w:rsidR="0047616D" w:rsidRDefault="00000000">
            <w:pPr>
              <w:pStyle w:val="TableParagraph"/>
              <w:spacing w:line="266" w:lineRule="exact"/>
              <w:ind w:right="107"/>
            </w:pPr>
            <w:r>
              <w:rPr>
                <w:spacing w:val="-4"/>
              </w:rPr>
              <w:t>3.81</w:t>
            </w:r>
          </w:p>
        </w:tc>
        <w:tc>
          <w:tcPr>
            <w:tcW w:w="1133" w:type="dxa"/>
            <w:shd w:val="clear" w:color="auto" w:fill="C0C0C0"/>
          </w:tcPr>
          <w:p w14:paraId="16FA7D7E" w14:textId="77777777" w:rsidR="0047616D" w:rsidRDefault="00000000">
            <w:pPr>
              <w:pStyle w:val="TableParagraph"/>
              <w:spacing w:line="266" w:lineRule="exact"/>
              <w:ind w:right="107"/>
            </w:pPr>
            <w:r>
              <w:rPr>
                <w:spacing w:val="-4"/>
              </w:rPr>
              <w:t>3.89</w:t>
            </w:r>
          </w:p>
        </w:tc>
        <w:tc>
          <w:tcPr>
            <w:tcW w:w="1159" w:type="dxa"/>
            <w:shd w:val="clear" w:color="auto" w:fill="C0C0C0"/>
          </w:tcPr>
          <w:p w14:paraId="22AD1854" w14:textId="77777777" w:rsidR="0047616D" w:rsidRDefault="00000000">
            <w:pPr>
              <w:pStyle w:val="TableParagraph"/>
              <w:spacing w:line="266" w:lineRule="exact"/>
              <w:ind w:right="106"/>
            </w:pPr>
            <w:r>
              <w:rPr>
                <w:spacing w:val="-4"/>
              </w:rPr>
              <w:t>3.25</w:t>
            </w:r>
          </w:p>
        </w:tc>
        <w:tc>
          <w:tcPr>
            <w:tcW w:w="1261" w:type="dxa"/>
            <w:shd w:val="clear" w:color="auto" w:fill="C0C0C0"/>
          </w:tcPr>
          <w:p w14:paraId="658B01EA" w14:textId="77777777" w:rsidR="0047616D" w:rsidRDefault="00000000">
            <w:pPr>
              <w:pStyle w:val="TableParagraph"/>
              <w:spacing w:line="266" w:lineRule="exact"/>
              <w:ind w:right="129"/>
            </w:pPr>
            <w:r>
              <w:rPr>
                <w:spacing w:val="-4"/>
              </w:rPr>
              <w:t>3.26</w:t>
            </w:r>
          </w:p>
        </w:tc>
      </w:tr>
      <w:tr w:rsidR="0047616D" w14:paraId="5B4F0FE8" w14:textId="77777777">
        <w:trPr>
          <w:trHeight w:val="283"/>
        </w:trPr>
        <w:tc>
          <w:tcPr>
            <w:tcW w:w="2633" w:type="dxa"/>
          </w:tcPr>
          <w:p w14:paraId="34AD396A" w14:textId="77777777" w:rsidR="0047616D" w:rsidRDefault="00000000">
            <w:pPr>
              <w:pStyle w:val="TableParagraph"/>
              <w:spacing w:line="263" w:lineRule="exact"/>
              <w:ind w:left="122"/>
              <w:jc w:val="left"/>
              <w:rPr>
                <w:b/>
              </w:rPr>
            </w:pPr>
            <w:r>
              <w:rPr>
                <w:b/>
                <w:spacing w:val="-2"/>
              </w:rPr>
              <w:t>Constrained_RL_R3_T2</w:t>
            </w:r>
          </w:p>
        </w:tc>
        <w:tc>
          <w:tcPr>
            <w:tcW w:w="1254" w:type="dxa"/>
          </w:tcPr>
          <w:p w14:paraId="7480655B" w14:textId="77777777" w:rsidR="0047616D" w:rsidRDefault="00000000">
            <w:pPr>
              <w:pStyle w:val="TableParagraph"/>
              <w:spacing w:line="263" w:lineRule="exact"/>
              <w:ind w:right="105"/>
            </w:pPr>
            <w:r>
              <w:rPr>
                <w:spacing w:val="-4"/>
              </w:rPr>
              <w:t>1.00</w:t>
            </w:r>
          </w:p>
        </w:tc>
        <w:tc>
          <w:tcPr>
            <w:tcW w:w="959" w:type="dxa"/>
          </w:tcPr>
          <w:p w14:paraId="7CBD49B1" w14:textId="77777777" w:rsidR="0047616D" w:rsidRDefault="00000000">
            <w:pPr>
              <w:pStyle w:val="TableParagraph"/>
              <w:spacing w:line="263" w:lineRule="exact"/>
              <w:ind w:right="106"/>
            </w:pPr>
            <w:r>
              <w:rPr>
                <w:spacing w:val="-4"/>
              </w:rPr>
              <w:t>1.00</w:t>
            </w:r>
          </w:p>
        </w:tc>
        <w:tc>
          <w:tcPr>
            <w:tcW w:w="1218" w:type="dxa"/>
          </w:tcPr>
          <w:p w14:paraId="04C11267" w14:textId="77777777" w:rsidR="0047616D" w:rsidRDefault="00000000">
            <w:pPr>
              <w:pStyle w:val="TableParagraph"/>
              <w:spacing w:line="263" w:lineRule="exact"/>
              <w:ind w:right="107"/>
            </w:pPr>
            <w:r>
              <w:rPr>
                <w:spacing w:val="-4"/>
              </w:rPr>
              <w:t>3.42</w:t>
            </w:r>
          </w:p>
        </w:tc>
        <w:tc>
          <w:tcPr>
            <w:tcW w:w="1133" w:type="dxa"/>
          </w:tcPr>
          <w:p w14:paraId="7DEB99B5" w14:textId="77777777" w:rsidR="0047616D" w:rsidRDefault="00000000">
            <w:pPr>
              <w:pStyle w:val="TableParagraph"/>
              <w:spacing w:line="263" w:lineRule="exact"/>
              <w:ind w:right="107"/>
            </w:pPr>
            <w:r>
              <w:rPr>
                <w:spacing w:val="-4"/>
              </w:rPr>
              <w:t>3.87</w:t>
            </w:r>
          </w:p>
        </w:tc>
        <w:tc>
          <w:tcPr>
            <w:tcW w:w="1159" w:type="dxa"/>
          </w:tcPr>
          <w:p w14:paraId="5274BFF8" w14:textId="77777777" w:rsidR="0047616D" w:rsidRDefault="00000000">
            <w:pPr>
              <w:pStyle w:val="TableParagraph"/>
              <w:spacing w:line="263" w:lineRule="exact"/>
              <w:ind w:right="106"/>
            </w:pPr>
            <w:r>
              <w:rPr>
                <w:spacing w:val="-4"/>
              </w:rPr>
              <w:t>2.91</w:t>
            </w:r>
          </w:p>
        </w:tc>
        <w:tc>
          <w:tcPr>
            <w:tcW w:w="1261" w:type="dxa"/>
          </w:tcPr>
          <w:p w14:paraId="63F579D0" w14:textId="77777777" w:rsidR="0047616D" w:rsidRDefault="00000000">
            <w:pPr>
              <w:pStyle w:val="TableParagraph"/>
              <w:spacing w:line="263" w:lineRule="exact"/>
              <w:ind w:right="129"/>
            </w:pPr>
            <w:r>
              <w:rPr>
                <w:spacing w:val="-4"/>
              </w:rPr>
              <w:t>3.19</w:t>
            </w:r>
          </w:p>
        </w:tc>
      </w:tr>
      <w:tr w:rsidR="0047616D" w14:paraId="47D6ED55" w14:textId="77777777">
        <w:trPr>
          <w:trHeight w:val="287"/>
        </w:trPr>
        <w:tc>
          <w:tcPr>
            <w:tcW w:w="2633" w:type="dxa"/>
            <w:tcBorders>
              <w:bottom w:val="single" w:sz="8" w:space="0" w:color="000000"/>
            </w:tcBorders>
            <w:shd w:val="clear" w:color="auto" w:fill="C0C0C0"/>
          </w:tcPr>
          <w:p w14:paraId="03220DFA" w14:textId="77777777" w:rsidR="0047616D" w:rsidRDefault="00000000">
            <w:pPr>
              <w:pStyle w:val="TableParagraph"/>
              <w:spacing w:line="268" w:lineRule="exact"/>
              <w:ind w:left="122"/>
              <w:jc w:val="left"/>
              <w:rPr>
                <w:b/>
              </w:rPr>
            </w:pPr>
            <w:r>
              <w:rPr>
                <w:b/>
                <w:spacing w:val="-2"/>
              </w:rPr>
              <w:t>Summed_All_Files</w:t>
            </w:r>
          </w:p>
        </w:tc>
        <w:tc>
          <w:tcPr>
            <w:tcW w:w="1254" w:type="dxa"/>
            <w:tcBorders>
              <w:bottom w:val="single" w:sz="8" w:space="0" w:color="000000"/>
            </w:tcBorders>
            <w:shd w:val="clear" w:color="auto" w:fill="C0C0C0"/>
          </w:tcPr>
          <w:p w14:paraId="4C7EE95D" w14:textId="77777777" w:rsidR="0047616D" w:rsidRDefault="00000000">
            <w:pPr>
              <w:pStyle w:val="TableParagraph"/>
              <w:spacing w:line="268" w:lineRule="exact"/>
              <w:ind w:right="105"/>
            </w:pPr>
            <w:r>
              <w:rPr>
                <w:spacing w:val="-4"/>
              </w:rPr>
              <w:t>0.95</w:t>
            </w:r>
          </w:p>
        </w:tc>
        <w:tc>
          <w:tcPr>
            <w:tcW w:w="959" w:type="dxa"/>
            <w:tcBorders>
              <w:bottom w:val="single" w:sz="8" w:space="0" w:color="000000"/>
            </w:tcBorders>
            <w:shd w:val="clear" w:color="auto" w:fill="C0C0C0"/>
          </w:tcPr>
          <w:p w14:paraId="3BCB81CF" w14:textId="77777777" w:rsidR="0047616D" w:rsidRDefault="00000000">
            <w:pPr>
              <w:pStyle w:val="TableParagraph"/>
              <w:spacing w:line="268" w:lineRule="exact"/>
              <w:ind w:right="106"/>
            </w:pPr>
            <w:r>
              <w:rPr>
                <w:spacing w:val="-4"/>
              </w:rPr>
              <w:t>0.94</w:t>
            </w:r>
          </w:p>
        </w:tc>
        <w:tc>
          <w:tcPr>
            <w:tcW w:w="1218" w:type="dxa"/>
            <w:tcBorders>
              <w:bottom w:val="single" w:sz="8" w:space="0" w:color="000000"/>
            </w:tcBorders>
            <w:shd w:val="clear" w:color="auto" w:fill="C0C0C0"/>
          </w:tcPr>
          <w:p w14:paraId="093FB7B2" w14:textId="77777777" w:rsidR="0047616D" w:rsidRDefault="00000000">
            <w:pPr>
              <w:pStyle w:val="TableParagraph"/>
              <w:spacing w:line="268" w:lineRule="exact"/>
              <w:ind w:right="107"/>
            </w:pPr>
            <w:r>
              <w:rPr>
                <w:spacing w:val="-2"/>
              </w:rPr>
              <w:t>111.90</w:t>
            </w:r>
          </w:p>
        </w:tc>
        <w:tc>
          <w:tcPr>
            <w:tcW w:w="1133" w:type="dxa"/>
            <w:tcBorders>
              <w:bottom w:val="single" w:sz="8" w:space="0" w:color="000000"/>
            </w:tcBorders>
            <w:shd w:val="clear" w:color="auto" w:fill="C0C0C0"/>
          </w:tcPr>
          <w:p w14:paraId="6C76E4CE" w14:textId="77777777" w:rsidR="0047616D" w:rsidRDefault="00000000">
            <w:pPr>
              <w:pStyle w:val="TableParagraph"/>
              <w:spacing w:line="268" w:lineRule="exact"/>
              <w:ind w:right="107"/>
            </w:pPr>
            <w:r>
              <w:rPr>
                <w:spacing w:val="-2"/>
              </w:rPr>
              <w:t>124.81</w:t>
            </w:r>
          </w:p>
        </w:tc>
        <w:tc>
          <w:tcPr>
            <w:tcW w:w="1159" w:type="dxa"/>
            <w:tcBorders>
              <w:bottom w:val="single" w:sz="8" w:space="0" w:color="000000"/>
            </w:tcBorders>
            <w:shd w:val="clear" w:color="auto" w:fill="C0C0C0"/>
          </w:tcPr>
          <w:p w14:paraId="28349512" w14:textId="77777777" w:rsidR="0047616D" w:rsidRDefault="00000000">
            <w:pPr>
              <w:pStyle w:val="TableParagraph"/>
              <w:spacing w:line="268" w:lineRule="exact"/>
              <w:ind w:right="106"/>
            </w:pPr>
            <w:r>
              <w:rPr>
                <w:spacing w:val="-2"/>
              </w:rPr>
              <w:t>85.24</w:t>
            </w:r>
          </w:p>
        </w:tc>
        <w:tc>
          <w:tcPr>
            <w:tcW w:w="1261" w:type="dxa"/>
            <w:tcBorders>
              <w:bottom w:val="single" w:sz="8" w:space="0" w:color="000000"/>
            </w:tcBorders>
            <w:shd w:val="clear" w:color="auto" w:fill="C0C0C0"/>
          </w:tcPr>
          <w:p w14:paraId="04478C1D" w14:textId="77777777" w:rsidR="0047616D" w:rsidRDefault="00000000">
            <w:pPr>
              <w:pStyle w:val="TableParagraph"/>
              <w:spacing w:line="268" w:lineRule="exact"/>
              <w:ind w:right="129"/>
            </w:pPr>
            <w:r>
              <w:rPr>
                <w:spacing w:val="-2"/>
              </w:rPr>
              <w:t>97.66</w:t>
            </w:r>
          </w:p>
        </w:tc>
      </w:tr>
    </w:tbl>
    <w:p w14:paraId="1B5BA395" w14:textId="77777777" w:rsidR="0047616D" w:rsidRDefault="0047616D">
      <w:pPr>
        <w:pStyle w:val="BodyText"/>
        <w:rPr>
          <w:b/>
          <w:sz w:val="20"/>
        </w:rPr>
      </w:pPr>
    </w:p>
    <w:p w14:paraId="259F4C78" w14:textId="77777777" w:rsidR="0047616D" w:rsidRDefault="0047616D">
      <w:pPr>
        <w:pStyle w:val="BodyText"/>
        <w:rPr>
          <w:b/>
          <w:sz w:val="20"/>
        </w:rPr>
      </w:pPr>
    </w:p>
    <w:p w14:paraId="6B455A0E" w14:textId="77777777" w:rsidR="0047616D" w:rsidRDefault="0047616D">
      <w:pPr>
        <w:pStyle w:val="BodyText"/>
        <w:rPr>
          <w:b/>
          <w:sz w:val="20"/>
        </w:rPr>
      </w:pPr>
    </w:p>
    <w:p w14:paraId="5E9CA958" w14:textId="77777777" w:rsidR="0047616D" w:rsidRDefault="0047616D">
      <w:pPr>
        <w:pStyle w:val="BodyText"/>
        <w:spacing w:before="13"/>
        <w:rPr>
          <w:b/>
          <w:sz w:val="20"/>
        </w:rPr>
      </w:pPr>
    </w:p>
    <w:p w14:paraId="3B19824A" w14:textId="77777777" w:rsidR="0047616D" w:rsidRDefault="00000000">
      <w:pPr>
        <w:ind w:left="140"/>
        <w:rPr>
          <w:b/>
          <w:sz w:val="20"/>
        </w:rPr>
      </w:pPr>
      <w:bookmarkStart w:id="44" w:name="_bookmark42"/>
      <w:bookmarkEnd w:id="44"/>
      <w:r>
        <w:rPr>
          <w:b/>
          <w:color w:val="757579"/>
          <w:sz w:val="20"/>
        </w:rPr>
        <w:t>Table</w:t>
      </w:r>
      <w:r>
        <w:rPr>
          <w:b/>
          <w:color w:val="757579"/>
          <w:spacing w:val="-5"/>
          <w:sz w:val="20"/>
        </w:rPr>
        <w:t xml:space="preserve"> </w:t>
      </w:r>
      <w:r>
        <w:rPr>
          <w:b/>
          <w:color w:val="757579"/>
          <w:sz w:val="20"/>
        </w:rPr>
        <w:t>7</w:t>
      </w:r>
      <w:r>
        <w:rPr>
          <w:b/>
          <w:color w:val="757579"/>
          <w:spacing w:val="-4"/>
          <w:sz w:val="20"/>
        </w:rPr>
        <w:t xml:space="preserve"> </w:t>
      </w:r>
      <w:r>
        <w:rPr>
          <w:b/>
          <w:color w:val="757579"/>
          <w:sz w:val="20"/>
        </w:rPr>
        <w:t>Results</w:t>
      </w:r>
      <w:r>
        <w:rPr>
          <w:b/>
          <w:color w:val="757579"/>
          <w:spacing w:val="-5"/>
          <w:sz w:val="20"/>
        </w:rPr>
        <w:t xml:space="preserve"> </w:t>
      </w:r>
      <w:r>
        <w:rPr>
          <w:b/>
          <w:color w:val="757579"/>
          <w:sz w:val="20"/>
        </w:rPr>
        <w:t>for</w:t>
      </w:r>
      <w:r>
        <w:rPr>
          <w:b/>
          <w:color w:val="757579"/>
          <w:spacing w:val="-4"/>
          <w:sz w:val="20"/>
        </w:rPr>
        <w:t xml:space="preserve"> </w:t>
      </w:r>
      <w:r>
        <w:rPr>
          <w:b/>
          <w:color w:val="757579"/>
          <w:sz w:val="20"/>
        </w:rPr>
        <w:t>1-1</w:t>
      </w:r>
      <w:r>
        <w:rPr>
          <w:b/>
          <w:color w:val="757579"/>
          <w:spacing w:val="-6"/>
          <w:sz w:val="20"/>
        </w:rPr>
        <w:t xml:space="preserve"> </w:t>
      </w:r>
      <w:r>
        <w:rPr>
          <w:b/>
          <w:color w:val="757579"/>
          <w:sz w:val="20"/>
        </w:rPr>
        <w:t>regression</w:t>
      </w:r>
      <w:r>
        <w:rPr>
          <w:b/>
          <w:color w:val="757579"/>
          <w:spacing w:val="-5"/>
          <w:sz w:val="20"/>
        </w:rPr>
        <w:t xml:space="preserve"> </w:t>
      </w:r>
      <w:r>
        <w:rPr>
          <w:b/>
          <w:color w:val="757579"/>
          <w:sz w:val="20"/>
        </w:rPr>
        <w:t>between</w:t>
      </w:r>
      <w:r>
        <w:rPr>
          <w:b/>
          <w:color w:val="757579"/>
          <w:spacing w:val="-5"/>
          <w:sz w:val="20"/>
        </w:rPr>
        <w:t xml:space="preserve"> </w:t>
      </w:r>
      <w:r>
        <w:rPr>
          <w:b/>
          <w:color w:val="757579"/>
          <w:sz w:val="20"/>
        </w:rPr>
        <w:t>price,</w:t>
      </w:r>
      <w:r>
        <w:rPr>
          <w:b/>
          <w:color w:val="757579"/>
          <w:spacing w:val="-7"/>
          <w:sz w:val="20"/>
        </w:rPr>
        <w:t xml:space="preserve"> </w:t>
      </w:r>
      <w:r>
        <w:rPr>
          <w:b/>
          <w:color w:val="757579"/>
          <w:sz w:val="20"/>
        </w:rPr>
        <w:t>outside</w:t>
      </w:r>
      <w:r>
        <w:rPr>
          <w:b/>
          <w:color w:val="757579"/>
          <w:spacing w:val="-5"/>
          <w:sz w:val="20"/>
        </w:rPr>
        <w:t xml:space="preserve"> </w:t>
      </w:r>
      <w:r>
        <w:rPr>
          <w:b/>
          <w:color w:val="757579"/>
          <w:sz w:val="20"/>
        </w:rPr>
        <w:t>air</w:t>
      </w:r>
      <w:r>
        <w:rPr>
          <w:b/>
          <w:color w:val="757579"/>
          <w:spacing w:val="-5"/>
          <w:sz w:val="20"/>
        </w:rPr>
        <w:t xml:space="preserve"> </w:t>
      </w:r>
      <w:r>
        <w:rPr>
          <w:b/>
          <w:color w:val="757579"/>
          <w:sz w:val="20"/>
        </w:rPr>
        <w:t>temperature</w:t>
      </w:r>
      <w:r>
        <w:rPr>
          <w:b/>
          <w:color w:val="757579"/>
          <w:spacing w:val="-5"/>
          <w:sz w:val="20"/>
        </w:rPr>
        <w:t xml:space="preserve"> </w:t>
      </w:r>
      <w:r>
        <w:rPr>
          <w:b/>
          <w:color w:val="757579"/>
          <w:sz w:val="20"/>
        </w:rPr>
        <w:t>and</w:t>
      </w:r>
      <w:r>
        <w:rPr>
          <w:b/>
          <w:color w:val="757579"/>
          <w:spacing w:val="-6"/>
          <w:sz w:val="20"/>
        </w:rPr>
        <w:t xml:space="preserve"> </w:t>
      </w:r>
      <w:r>
        <w:rPr>
          <w:b/>
          <w:color w:val="757579"/>
          <w:sz w:val="20"/>
        </w:rPr>
        <w:t>hour</w:t>
      </w:r>
      <w:r>
        <w:rPr>
          <w:b/>
          <w:color w:val="757579"/>
          <w:spacing w:val="-5"/>
          <w:sz w:val="20"/>
        </w:rPr>
        <w:t xml:space="preserve"> </w:t>
      </w:r>
      <w:r>
        <w:rPr>
          <w:b/>
          <w:color w:val="757579"/>
          <w:sz w:val="20"/>
        </w:rPr>
        <w:t>of</w:t>
      </w:r>
      <w:r>
        <w:rPr>
          <w:b/>
          <w:color w:val="757579"/>
          <w:spacing w:val="-6"/>
          <w:sz w:val="20"/>
        </w:rPr>
        <w:t xml:space="preserve"> </w:t>
      </w:r>
      <w:r>
        <w:rPr>
          <w:b/>
          <w:color w:val="757579"/>
          <w:sz w:val="20"/>
        </w:rPr>
        <w:t>day</w:t>
      </w:r>
      <w:r>
        <w:rPr>
          <w:b/>
          <w:color w:val="757579"/>
          <w:spacing w:val="-6"/>
          <w:sz w:val="20"/>
        </w:rPr>
        <w:t xml:space="preserve"> </w:t>
      </w:r>
      <w:r>
        <w:rPr>
          <w:b/>
          <w:color w:val="757579"/>
          <w:sz w:val="20"/>
        </w:rPr>
        <w:t>and</w:t>
      </w:r>
      <w:r>
        <w:rPr>
          <w:b/>
          <w:color w:val="757579"/>
          <w:spacing w:val="-5"/>
          <w:sz w:val="20"/>
        </w:rPr>
        <w:t xml:space="preserve"> </w:t>
      </w:r>
      <w:r>
        <w:rPr>
          <w:b/>
          <w:color w:val="757579"/>
          <w:sz w:val="20"/>
        </w:rPr>
        <w:t>site</w:t>
      </w:r>
      <w:r>
        <w:rPr>
          <w:b/>
          <w:color w:val="757579"/>
          <w:spacing w:val="-5"/>
          <w:sz w:val="20"/>
        </w:rPr>
        <w:t xml:space="preserve"> </w:t>
      </w:r>
      <w:r>
        <w:rPr>
          <w:b/>
          <w:color w:val="757579"/>
          <w:sz w:val="20"/>
        </w:rPr>
        <w:t>total</w:t>
      </w:r>
      <w:r>
        <w:rPr>
          <w:b/>
          <w:color w:val="757579"/>
          <w:spacing w:val="-6"/>
          <w:sz w:val="20"/>
        </w:rPr>
        <w:t xml:space="preserve"> </w:t>
      </w:r>
      <w:r>
        <w:rPr>
          <w:b/>
          <w:color w:val="757579"/>
          <w:spacing w:val="-2"/>
          <w:sz w:val="20"/>
        </w:rPr>
        <w:t>load.</w:t>
      </w:r>
    </w:p>
    <w:p w14:paraId="5CA82B3F" w14:textId="77777777" w:rsidR="0047616D" w:rsidRDefault="0047616D">
      <w:pPr>
        <w:pStyle w:val="BodyText"/>
        <w:spacing w:before="8"/>
        <w:rPr>
          <w:b/>
          <w:sz w:val="16"/>
        </w:rPr>
      </w:pPr>
    </w:p>
    <w:tbl>
      <w:tblPr>
        <w:tblW w:w="0" w:type="auto"/>
        <w:tblInd w:w="148" w:type="dxa"/>
        <w:tblLayout w:type="fixed"/>
        <w:tblCellMar>
          <w:left w:w="0" w:type="dxa"/>
          <w:right w:w="0" w:type="dxa"/>
        </w:tblCellMar>
        <w:tblLook w:val="01E0" w:firstRow="1" w:lastRow="1" w:firstColumn="1" w:lastColumn="1" w:noHBand="0" w:noVBand="0"/>
      </w:tblPr>
      <w:tblGrid>
        <w:gridCol w:w="2618"/>
        <w:gridCol w:w="1245"/>
        <w:gridCol w:w="866"/>
        <w:gridCol w:w="1217"/>
        <w:gridCol w:w="1133"/>
        <w:gridCol w:w="1160"/>
        <w:gridCol w:w="1075"/>
      </w:tblGrid>
      <w:tr w:rsidR="0047616D" w14:paraId="38846E5D" w14:textId="77777777">
        <w:trPr>
          <w:trHeight w:val="268"/>
        </w:trPr>
        <w:tc>
          <w:tcPr>
            <w:tcW w:w="2618" w:type="dxa"/>
            <w:tcBorders>
              <w:top w:val="single" w:sz="8" w:space="0" w:color="000000"/>
              <w:bottom w:val="single" w:sz="8" w:space="0" w:color="000000"/>
            </w:tcBorders>
          </w:tcPr>
          <w:p w14:paraId="3A8FEBF9" w14:textId="77777777" w:rsidR="0047616D" w:rsidRDefault="00000000">
            <w:pPr>
              <w:pStyle w:val="TableParagraph"/>
              <w:spacing w:line="248" w:lineRule="exact"/>
              <w:ind w:left="108"/>
              <w:jc w:val="left"/>
              <w:rPr>
                <w:b/>
              </w:rPr>
            </w:pPr>
            <w:r>
              <w:rPr>
                <w:b/>
                <w:spacing w:val="-2"/>
              </w:rPr>
              <w:t>Model</w:t>
            </w:r>
          </w:p>
        </w:tc>
        <w:tc>
          <w:tcPr>
            <w:tcW w:w="1245" w:type="dxa"/>
            <w:tcBorders>
              <w:top w:val="single" w:sz="8" w:space="0" w:color="000000"/>
              <w:bottom w:val="single" w:sz="8" w:space="0" w:color="000000"/>
            </w:tcBorders>
          </w:tcPr>
          <w:p w14:paraId="3E5C925D" w14:textId="77777777" w:rsidR="0047616D" w:rsidRDefault="00000000">
            <w:pPr>
              <w:pStyle w:val="TableParagraph"/>
              <w:spacing w:line="248" w:lineRule="exact"/>
              <w:ind w:right="105"/>
              <w:rPr>
                <w:b/>
              </w:rPr>
            </w:pPr>
            <w:r>
              <w:rPr>
                <w:b/>
                <w:spacing w:val="-2"/>
              </w:rPr>
              <w:t>train_r2</w:t>
            </w:r>
          </w:p>
        </w:tc>
        <w:tc>
          <w:tcPr>
            <w:tcW w:w="866" w:type="dxa"/>
            <w:tcBorders>
              <w:top w:val="single" w:sz="8" w:space="0" w:color="000000"/>
              <w:bottom w:val="single" w:sz="8" w:space="0" w:color="000000"/>
            </w:tcBorders>
          </w:tcPr>
          <w:p w14:paraId="0067CAA3" w14:textId="77777777" w:rsidR="0047616D" w:rsidRDefault="00000000">
            <w:pPr>
              <w:pStyle w:val="TableParagraph"/>
              <w:spacing w:line="248" w:lineRule="exact"/>
              <w:ind w:right="104"/>
              <w:rPr>
                <w:b/>
              </w:rPr>
            </w:pPr>
            <w:r>
              <w:rPr>
                <w:b/>
                <w:spacing w:val="-2"/>
              </w:rPr>
              <w:t>test_r2</w:t>
            </w:r>
          </w:p>
        </w:tc>
        <w:tc>
          <w:tcPr>
            <w:tcW w:w="1217" w:type="dxa"/>
            <w:tcBorders>
              <w:top w:val="single" w:sz="8" w:space="0" w:color="000000"/>
              <w:bottom w:val="single" w:sz="8" w:space="0" w:color="000000"/>
            </w:tcBorders>
          </w:tcPr>
          <w:p w14:paraId="28D58251" w14:textId="77777777" w:rsidR="0047616D" w:rsidRDefault="00000000">
            <w:pPr>
              <w:pStyle w:val="TableParagraph"/>
              <w:spacing w:line="248" w:lineRule="exact"/>
              <w:ind w:right="103"/>
              <w:rPr>
                <w:b/>
              </w:rPr>
            </w:pPr>
            <w:r>
              <w:rPr>
                <w:b/>
                <w:spacing w:val="-2"/>
              </w:rPr>
              <w:t>train_rmse</w:t>
            </w:r>
          </w:p>
        </w:tc>
        <w:tc>
          <w:tcPr>
            <w:tcW w:w="1133" w:type="dxa"/>
            <w:tcBorders>
              <w:top w:val="single" w:sz="8" w:space="0" w:color="000000"/>
              <w:bottom w:val="single" w:sz="8" w:space="0" w:color="000000"/>
            </w:tcBorders>
          </w:tcPr>
          <w:p w14:paraId="21F5329F" w14:textId="77777777" w:rsidR="0047616D" w:rsidRDefault="00000000">
            <w:pPr>
              <w:pStyle w:val="TableParagraph"/>
              <w:spacing w:line="248" w:lineRule="exact"/>
              <w:ind w:right="103"/>
              <w:rPr>
                <w:b/>
              </w:rPr>
            </w:pPr>
            <w:r>
              <w:rPr>
                <w:b/>
                <w:spacing w:val="-2"/>
              </w:rPr>
              <w:t>test_rmse</w:t>
            </w:r>
          </w:p>
        </w:tc>
        <w:tc>
          <w:tcPr>
            <w:tcW w:w="1160" w:type="dxa"/>
            <w:tcBorders>
              <w:top w:val="single" w:sz="8" w:space="0" w:color="000000"/>
              <w:bottom w:val="single" w:sz="8" w:space="0" w:color="000000"/>
            </w:tcBorders>
          </w:tcPr>
          <w:p w14:paraId="56A3D3C7" w14:textId="77777777" w:rsidR="0047616D" w:rsidRDefault="00000000">
            <w:pPr>
              <w:pStyle w:val="TableParagraph"/>
              <w:spacing w:line="248" w:lineRule="exact"/>
              <w:ind w:right="104"/>
              <w:rPr>
                <w:b/>
              </w:rPr>
            </w:pPr>
            <w:r>
              <w:rPr>
                <w:b/>
                <w:spacing w:val="-2"/>
              </w:rPr>
              <w:t>train_mae</w:t>
            </w:r>
          </w:p>
        </w:tc>
        <w:tc>
          <w:tcPr>
            <w:tcW w:w="1075" w:type="dxa"/>
            <w:tcBorders>
              <w:top w:val="single" w:sz="8" w:space="0" w:color="000000"/>
              <w:bottom w:val="single" w:sz="8" w:space="0" w:color="000000"/>
            </w:tcBorders>
          </w:tcPr>
          <w:p w14:paraId="66006736" w14:textId="77777777" w:rsidR="0047616D" w:rsidRDefault="00000000">
            <w:pPr>
              <w:pStyle w:val="TableParagraph"/>
              <w:spacing w:line="248" w:lineRule="exact"/>
              <w:ind w:right="100"/>
              <w:rPr>
                <w:b/>
              </w:rPr>
            </w:pPr>
            <w:r>
              <w:rPr>
                <w:b/>
                <w:spacing w:val="-2"/>
              </w:rPr>
              <w:t>test_mae</w:t>
            </w:r>
          </w:p>
        </w:tc>
      </w:tr>
      <w:tr w:rsidR="0047616D" w14:paraId="23F99594" w14:textId="77777777">
        <w:trPr>
          <w:trHeight w:val="270"/>
        </w:trPr>
        <w:tc>
          <w:tcPr>
            <w:tcW w:w="2618" w:type="dxa"/>
            <w:tcBorders>
              <w:top w:val="single" w:sz="8" w:space="0" w:color="000000"/>
            </w:tcBorders>
            <w:shd w:val="clear" w:color="auto" w:fill="C0C0C0"/>
          </w:tcPr>
          <w:p w14:paraId="4B8AC744" w14:textId="77777777" w:rsidR="0047616D" w:rsidRDefault="00000000">
            <w:pPr>
              <w:pStyle w:val="TableParagraph"/>
              <w:spacing w:before="1" w:line="249" w:lineRule="exact"/>
              <w:ind w:left="108"/>
              <w:jc w:val="left"/>
              <w:rPr>
                <w:b/>
              </w:rPr>
            </w:pPr>
            <w:r>
              <w:rPr>
                <w:b/>
                <w:spacing w:val="-2"/>
              </w:rPr>
              <w:t>General_RL_R1_T1</w:t>
            </w:r>
          </w:p>
        </w:tc>
        <w:tc>
          <w:tcPr>
            <w:tcW w:w="1245" w:type="dxa"/>
            <w:tcBorders>
              <w:top w:val="single" w:sz="8" w:space="0" w:color="000000"/>
            </w:tcBorders>
            <w:shd w:val="clear" w:color="auto" w:fill="C0C0C0"/>
          </w:tcPr>
          <w:p w14:paraId="260B619C" w14:textId="77777777" w:rsidR="0047616D" w:rsidRDefault="00000000">
            <w:pPr>
              <w:pStyle w:val="TableParagraph"/>
              <w:spacing w:before="1" w:line="249" w:lineRule="exact"/>
              <w:ind w:right="105"/>
            </w:pPr>
            <w:r>
              <w:rPr>
                <w:spacing w:val="-4"/>
              </w:rPr>
              <w:t>0.37</w:t>
            </w:r>
          </w:p>
        </w:tc>
        <w:tc>
          <w:tcPr>
            <w:tcW w:w="866" w:type="dxa"/>
            <w:tcBorders>
              <w:top w:val="single" w:sz="8" w:space="0" w:color="000000"/>
            </w:tcBorders>
            <w:shd w:val="clear" w:color="auto" w:fill="C0C0C0"/>
          </w:tcPr>
          <w:p w14:paraId="1DAC5259" w14:textId="77777777" w:rsidR="0047616D" w:rsidRDefault="00000000">
            <w:pPr>
              <w:pStyle w:val="TableParagraph"/>
              <w:spacing w:before="1" w:line="249" w:lineRule="exact"/>
              <w:ind w:right="104"/>
            </w:pPr>
            <w:r>
              <w:rPr>
                <w:spacing w:val="-4"/>
              </w:rPr>
              <w:t>0.55</w:t>
            </w:r>
          </w:p>
        </w:tc>
        <w:tc>
          <w:tcPr>
            <w:tcW w:w="1217" w:type="dxa"/>
            <w:tcBorders>
              <w:top w:val="single" w:sz="8" w:space="0" w:color="000000"/>
            </w:tcBorders>
            <w:shd w:val="clear" w:color="auto" w:fill="C0C0C0"/>
          </w:tcPr>
          <w:p w14:paraId="76DFEE67" w14:textId="77777777" w:rsidR="0047616D" w:rsidRDefault="00000000">
            <w:pPr>
              <w:pStyle w:val="TableParagraph"/>
              <w:spacing w:before="1" w:line="249" w:lineRule="exact"/>
              <w:ind w:right="104"/>
            </w:pPr>
            <w:r>
              <w:rPr>
                <w:spacing w:val="-2"/>
              </w:rPr>
              <w:t>62.15</w:t>
            </w:r>
          </w:p>
        </w:tc>
        <w:tc>
          <w:tcPr>
            <w:tcW w:w="1133" w:type="dxa"/>
            <w:tcBorders>
              <w:top w:val="single" w:sz="8" w:space="0" w:color="000000"/>
            </w:tcBorders>
            <w:shd w:val="clear" w:color="auto" w:fill="C0C0C0"/>
          </w:tcPr>
          <w:p w14:paraId="07C9EFF7" w14:textId="77777777" w:rsidR="0047616D" w:rsidRDefault="00000000">
            <w:pPr>
              <w:pStyle w:val="TableParagraph"/>
              <w:spacing w:before="1" w:line="249" w:lineRule="exact"/>
              <w:ind w:right="104"/>
            </w:pPr>
            <w:r>
              <w:rPr>
                <w:spacing w:val="-2"/>
              </w:rPr>
              <w:t>50.80</w:t>
            </w:r>
          </w:p>
        </w:tc>
        <w:tc>
          <w:tcPr>
            <w:tcW w:w="1160" w:type="dxa"/>
            <w:tcBorders>
              <w:top w:val="single" w:sz="8" w:space="0" w:color="000000"/>
            </w:tcBorders>
            <w:shd w:val="clear" w:color="auto" w:fill="C0C0C0"/>
          </w:tcPr>
          <w:p w14:paraId="690784A9" w14:textId="77777777" w:rsidR="0047616D" w:rsidRDefault="00000000">
            <w:pPr>
              <w:pStyle w:val="TableParagraph"/>
              <w:spacing w:before="1" w:line="249" w:lineRule="exact"/>
              <w:ind w:right="104"/>
            </w:pPr>
            <w:r>
              <w:rPr>
                <w:spacing w:val="-2"/>
              </w:rPr>
              <w:t>50.64</w:t>
            </w:r>
          </w:p>
        </w:tc>
        <w:tc>
          <w:tcPr>
            <w:tcW w:w="1075" w:type="dxa"/>
            <w:tcBorders>
              <w:top w:val="single" w:sz="8" w:space="0" w:color="000000"/>
            </w:tcBorders>
            <w:shd w:val="clear" w:color="auto" w:fill="C0C0C0"/>
          </w:tcPr>
          <w:p w14:paraId="60792E7F" w14:textId="77777777" w:rsidR="0047616D" w:rsidRDefault="00000000">
            <w:pPr>
              <w:pStyle w:val="TableParagraph"/>
              <w:spacing w:before="1" w:line="249" w:lineRule="exact"/>
              <w:ind w:right="102"/>
            </w:pPr>
            <w:r>
              <w:rPr>
                <w:spacing w:val="-2"/>
              </w:rPr>
              <w:t>38.00</w:t>
            </w:r>
          </w:p>
        </w:tc>
      </w:tr>
      <w:tr w:rsidR="0047616D" w14:paraId="368B8F1F" w14:textId="77777777">
        <w:trPr>
          <w:trHeight w:val="266"/>
        </w:trPr>
        <w:tc>
          <w:tcPr>
            <w:tcW w:w="2618" w:type="dxa"/>
          </w:tcPr>
          <w:p w14:paraId="38EC27A2" w14:textId="77777777" w:rsidR="0047616D" w:rsidRDefault="00000000">
            <w:pPr>
              <w:pStyle w:val="TableParagraph"/>
              <w:spacing w:line="246" w:lineRule="exact"/>
              <w:ind w:left="108"/>
              <w:jc w:val="left"/>
              <w:rPr>
                <w:b/>
              </w:rPr>
            </w:pPr>
            <w:r>
              <w:rPr>
                <w:b/>
                <w:spacing w:val="-2"/>
              </w:rPr>
              <w:t>General_RL_R1_T2</w:t>
            </w:r>
          </w:p>
        </w:tc>
        <w:tc>
          <w:tcPr>
            <w:tcW w:w="1245" w:type="dxa"/>
          </w:tcPr>
          <w:p w14:paraId="56B935A9" w14:textId="77777777" w:rsidR="0047616D" w:rsidRDefault="00000000">
            <w:pPr>
              <w:pStyle w:val="TableParagraph"/>
              <w:spacing w:line="246" w:lineRule="exact"/>
              <w:ind w:right="105"/>
            </w:pPr>
            <w:r>
              <w:rPr>
                <w:spacing w:val="-4"/>
              </w:rPr>
              <w:t>0.17</w:t>
            </w:r>
          </w:p>
        </w:tc>
        <w:tc>
          <w:tcPr>
            <w:tcW w:w="866" w:type="dxa"/>
          </w:tcPr>
          <w:p w14:paraId="1A4C7CFF" w14:textId="77777777" w:rsidR="0047616D" w:rsidRDefault="00000000">
            <w:pPr>
              <w:pStyle w:val="TableParagraph"/>
              <w:spacing w:line="246" w:lineRule="exact"/>
              <w:ind w:right="104"/>
            </w:pPr>
            <w:r>
              <w:rPr>
                <w:spacing w:val="-4"/>
              </w:rPr>
              <w:t>0.37</w:t>
            </w:r>
          </w:p>
        </w:tc>
        <w:tc>
          <w:tcPr>
            <w:tcW w:w="1217" w:type="dxa"/>
          </w:tcPr>
          <w:p w14:paraId="03640BFF" w14:textId="77777777" w:rsidR="0047616D" w:rsidRDefault="00000000">
            <w:pPr>
              <w:pStyle w:val="TableParagraph"/>
              <w:spacing w:line="246" w:lineRule="exact"/>
              <w:ind w:right="104"/>
            </w:pPr>
            <w:r>
              <w:rPr>
                <w:spacing w:val="-2"/>
              </w:rPr>
              <w:t>97.25</w:t>
            </w:r>
          </w:p>
        </w:tc>
        <w:tc>
          <w:tcPr>
            <w:tcW w:w="1133" w:type="dxa"/>
          </w:tcPr>
          <w:p w14:paraId="302CE272" w14:textId="77777777" w:rsidR="0047616D" w:rsidRDefault="00000000">
            <w:pPr>
              <w:pStyle w:val="TableParagraph"/>
              <w:spacing w:line="246" w:lineRule="exact"/>
              <w:ind w:right="104"/>
            </w:pPr>
            <w:r>
              <w:rPr>
                <w:spacing w:val="-2"/>
              </w:rPr>
              <w:t>86.40</w:t>
            </w:r>
          </w:p>
        </w:tc>
        <w:tc>
          <w:tcPr>
            <w:tcW w:w="1160" w:type="dxa"/>
          </w:tcPr>
          <w:p w14:paraId="44F7FAB8" w14:textId="77777777" w:rsidR="0047616D" w:rsidRDefault="00000000">
            <w:pPr>
              <w:pStyle w:val="TableParagraph"/>
              <w:spacing w:line="246" w:lineRule="exact"/>
              <w:ind w:right="104"/>
            </w:pPr>
            <w:r>
              <w:rPr>
                <w:spacing w:val="-2"/>
              </w:rPr>
              <w:t>80.94</w:t>
            </w:r>
          </w:p>
        </w:tc>
        <w:tc>
          <w:tcPr>
            <w:tcW w:w="1075" w:type="dxa"/>
          </w:tcPr>
          <w:p w14:paraId="785A2D5F" w14:textId="77777777" w:rsidR="0047616D" w:rsidRDefault="00000000">
            <w:pPr>
              <w:pStyle w:val="TableParagraph"/>
              <w:spacing w:line="246" w:lineRule="exact"/>
              <w:ind w:right="102"/>
            </w:pPr>
            <w:r>
              <w:rPr>
                <w:spacing w:val="-2"/>
              </w:rPr>
              <w:t>70.43</w:t>
            </w:r>
          </w:p>
        </w:tc>
      </w:tr>
      <w:tr w:rsidR="0047616D" w14:paraId="22E6034E" w14:textId="77777777">
        <w:trPr>
          <w:trHeight w:val="268"/>
        </w:trPr>
        <w:tc>
          <w:tcPr>
            <w:tcW w:w="2618" w:type="dxa"/>
            <w:shd w:val="clear" w:color="auto" w:fill="C0C0C0"/>
          </w:tcPr>
          <w:p w14:paraId="22FE6A9C" w14:textId="77777777" w:rsidR="0047616D" w:rsidRDefault="00000000">
            <w:pPr>
              <w:pStyle w:val="TableParagraph"/>
              <w:spacing w:line="249" w:lineRule="exact"/>
              <w:ind w:left="108"/>
              <w:jc w:val="left"/>
              <w:rPr>
                <w:b/>
              </w:rPr>
            </w:pPr>
            <w:r>
              <w:rPr>
                <w:b/>
                <w:spacing w:val="-2"/>
              </w:rPr>
              <w:t>General_RL_R2_T1</w:t>
            </w:r>
          </w:p>
        </w:tc>
        <w:tc>
          <w:tcPr>
            <w:tcW w:w="1245" w:type="dxa"/>
            <w:shd w:val="clear" w:color="auto" w:fill="C0C0C0"/>
          </w:tcPr>
          <w:p w14:paraId="154CAE0D" w14:textId="77777777" w:rsidR="0047616D" w:rsidRDefault="00000000">
            <w:pPr>
              <w:pStyle w:val="TableParagraph"/>
              <w:spacing w:line="249" w:lineRule="exact"/>
              <w:ind w:right="105"/>
            </w:pPr>
            <w:r>
              <w:rPr>
                <w:spacing w:val="-4"/>
              </w:rPr>
              <w:t>0.61</w:t>
            </w:r>
          </w:p>
        </w:tc>
        <w:tc>
          <w:tcPr>
            <w:tcW w:w="866" w:type="dxa"/>
            <w:shd w:val="clear" w:color="auto" w:fill="C0C0C0"/>
          </w:tcPr>
          <w:p w14:paraId="39BDF839" w14:textId="77777777" w:rsidR="0047616D" w:rsidRDefault="00000000">
            <w:pPr>
              <w:pStyle w:val="TableParagraph"/>
              <w:spacing w:line="249" w:lineRule="exact"/>
              <w:ind w:right="104"/>
            </w:pPr>
            <w:r>
              <w:rPr>
                <w:spacing w:val="-4"/>
              </w:rPr>
              <w:t>0.67</w:t>
            </w:r>
          </w:p>
        </w:tc>
        <w:tc>
          <w:tcPr>
            <w:tcW w:w="1217" w:type="dxa"/>
            <w:shd w:val="clear" w:color="auto" w:fill="C0C0C0"/>
          </w:tcPr>
          <w:p w14:paraId="47E871D5" w14:textId="77777777" w:rsidR="0047616D" w:rsidRDefault="00000000">
            <w:pPr>
              <w:pStyle w:val="TableParagraph"/>
              <w:spacing w:line="249" w:lineRule="exact"/>
              <w:ind w:right="104"/>
            </w:pPr>
            <w:r>
              <w:rPr>
                <w:spacing w:val="-2"/>
              </w:rPr>
              <w:t>78.26</w:t>
            </w:r>
          </w:p>
        </w:tc>
        <w:tc>
          <w:tcPr>
            <w:tcW w:w="1133" w:type="dxa"/>
            <w:shd w:val="clear" w:color="auto" w:fill="C0C0C0"/>
          </w:tcPr>
          <w:p w14:paraId="3B63CB07" w14:textId="77777777" w:rsidR="0047616D" w:rsidRDefault="00000000">
            <w:pPr>
              <w:pStyle w:val="TableParagraph"/>
              <w:spacing w:line="249" w:lineRule="exact"/>
              <w:ind w:right="104"/>
            </w:pPr>
            <w:r>
              <w:rPr>
                <w:spacing w:val="-2"/>
              </w:rPr>
              <w:t>76.30</w:t>
            </w:r>
          </w:p>
        </w:tc>
        <w:tc>
          <w:tcPr>
            <w:tcW w:w="1160" w:type="dxa"/>
            <w:shd w:val="clear" w:color="auto" w:fill="C0C0C0"/>
          </w:tcPr>
          <w:p w14:paraId="7E708C6D" w14:textId="77777777" w:rsidR="0047616D" w:rsidRDefault="00000000">
            <w:pPr>
              <w:pStyle w:val="TableParagraph"/>
              <w:spacing w:line="249" w:lineRule="exact"/>
              <w:ind w:right="104"/>
            </w:pPr>
            <w:r>
              <w:rPr>
                <w:spacing w:val="-2"/>
              </w:rPr>
              <w:t>65.04</w:t>
            </w:r>
          </w:p>
        </w:tc>
        <w:tc>
          <w:tcPr>
            <w:tcW w:w="1075" w:type="dxa"/>
            <w:shd w:val="clear" w:color="auto" w:fill="C0C0C0"/>
          </w:tcPr>
          <w:p w14:paraId="3EC83D57" w14:textId="77777777" w:rsidR="0047616D" w:rsidRDefault="00000000">
            <w:pPr>
              <w:pStyle w:val="TableParagraph"/>
              <w:spacing w:line="249" w:lineRule="exact"/>
              <w:ind w:right="102"/>
            </w:pPr>
            <w:r>
              <w:rPr>
                <w:spacing w:val="-2"/>
              </w:rPr>
              <w:t>60.30</w:t>
            </w:r>
          </w:p>
        </w:tc>
      </w:tr>
      <w:tr w:rsidR="0047616D" w14:paraId="3744D174" w14:textId="77777777">
        <w:trPr>
          <w:trHeight w:val="268"/>
        </w:trPr>
        <w:tc>
          <w:tcPr>
            <w:tcW w:w="2618" w:type="dxa"/>
          </w:tcPr>
          <w:p w14:paraId="6D1992DC" w14:textId="77777777" w:rsidR="0047616D" w:rsidRDefault="00000000">
            <w:pPr>
              <w:pStyle w:val="TableParagraph"/>
              <w:spacing w:line="249" w:lineRule="exact"/>
              <w:ind w:left="108"/>
              <w:jc w:val="left"/>
              <w:rPr>
                <w:b/>
              </w:rPr>
            </w:pPr>
            <w:r>
              <w:rPr>
                <w:b/>
                <w:spacing w:val="-2"/>
              </w:rPr>
              <w:t>General_RL_R2_T2</w:t>
            </w:r>
          </w:p>
        </w:tc>
        <w:tc>
          <w:tcPr>
            <w:tcW w:w="1245" w:type="dxa"/>
          </w:tcPr>
          <w:p w14:paraId="092405B9" w14:textId="77777777" w:rsidR="0047616D" w:rsidRDefault="00000000">
            <w:pPr>
              <w:pStyle w:val="TableParagraph"/>
              <w:spacing w:line="249" w:lineRule="exact"/>
              <w:ind w:right="105"/>
            </w:pPr>
            <w:r>
              <w:rPr>
                <w:spacing w:val="-4"/>
              </w:rPr>
              <w:t>0.21</w:t>
            </w:r>
          </w:p>
        </w:tc>
        <w:tc>
          <w:tcPr>
            <w:tcW w:w="866" w:type="dxa"/>
          </w:tcPr>
          <w:p w14:paraId="45FC512A" w14:textId="77777777" w:rsidR="0047616D" w:rsidRDefault="00000000">
            <w:pPr>
              <w:pStyle w:val="TableParagraph"/>
              <w:spacing w:line="249" w:lineRule="exact"/>
              <w:ind w:right="104"/>
            </w:pPr>
            <w:r>
              <w:rPr>
                <w:spacing w:val="-4"/>
              </w:rPr>
              <w:t>0.35</w:t>
            </w:r>
          </w:p>
        </w:tc>
        <w:tc>
          <w:tcPr>
            <w:tcW w:w="1217" w:type="dxa"/>
          </w:tcPr>
          <w:p w14:paraId="7BC2929E" w14:textId="77777777" w:rsidR="0047616D" w:rsidRDefault="00000000">
            <w:pPr>
              <w:pStyle w:val="TableParagraph"/>
              <w:spacing w:line="249" w:lineRule="exact"/>
              <w:ind w:right="104"/>
            </w:pPr>
            <w:r>
              <w:rPr>
                <w:spacing w:val="-2"/>
              </w:rPr>
              <w:t>91.88</w:t>
            </w:r>
          </w:p>
        </w:tc>
        <w:tc>
          <w:tcPr>
            <w:tcW w:w="1133" w:type="dxa"/>
          </w:tcPr>
          <w:p w14:paraId="727FB9D9" w14:textId="77777777" w:rsidR="0047616D" w:rsidRDefault="00000000">
            <w:pPr>
              <w:pStyle w:val="TableParagraph"/>
              <w:spacing w:line="249" w:lineRule="exact"/>
              <w:ind w:right="104"/>
            </w:pPr>
            <w:r>
              <w:rPr>
                <w:spacing w:val="-2"/>
              </w:rPr>
              <w:t>88.55</w:t>
            </w:r>
          </w:p>
        </w:tc>
        <w:tc>
          <w:tcPr>
            <w:tcW w:w="1160" w:type="dxa"/>
          </w:tcPr>
          <w:p w14:paraId="29099CD0" w14:textId="77777777" w:rsidR="0047616D" w:rsidRDefault="00000000">
            <w:pPr>
              <w:pStyle w:val="TableParagraph"/>
              <w:spacing w:line="249" w:lineRule="exact"/>
              <w:ind w:right="104"/>
            </w:pPr>
            <w:r>
              <w:rPr>
                <w:spacing w:val="-2"/>
              </w:rPr>
              <w:t>73.09</w:t>
            </w:r>
          </w:p>
        </w:tc>
        <w:tc>
          <w:tcPr>
            <w:tcW w:w="1075" w:type="dxa"/>
          </w:tcPr>
          <w:p w14:paraId="70D1AF73" w14:textId="77777777" w:rsidR="0047616D" w:rsidRDefault="00000000">
            <w:pPr>
              <w:pStyle w:val="TableParagraph"/>
              <w:spacing w:line="249" w:lineRule="exact"/>
              <w:ind w:right="102"/>
            </w:pPr>
            <w:r>
              <w:rPr>
                <w:spacing w:val="-2"/>
              </w:rPr>
              <w:t>72.90</w:t>
            </w:r>
          </w:p>
        </w:tc>
      </w:tr>
      <w:tr w:rsidR="0047616D" w14:paraId="3D31579C" w14:textId="77777777">
        <w:trPr>
          <w:trHeight w:val="268"/>
        </w:trPr>
        <w:tc>
          <w:tcPr>
            <w:tcW w:w="2618" w:type="dxa"/>
            <w:shd w:val="clear" w:color="auto" w:fill="C0C0C0"/>
          </w:tcPr>
          <w:p w14:paraId="66242096" w14:textId="77777777" w:rsidR="0047616D" w:rsidRDefault="00000000">
            <w:pPr>
              <w:pStyle w:val="TableParagraph"/>
              <w:spacing w:line="249" w:lineRule="exact"/>
              <w:ind w:left="108"/>
              <w:jc w:val="left"/>
              <w:rPr>
                <w:b/>
              </w:rPr>
            </w:pPr>
            <w:r>
              <w:rPr>
                <w:b/>
                <w:spacing w:val="-2"/>
              </w:rPr>
              <w:t>Constrained_RL_R1_T1</w:t>
            </w:r>
          </w:p>
        </w:tc>
        <w:tc>
          <w:tcPr>
            <w:tcW w:w="1245" w:type="dxa"/>
            <w:shd w:val="clear" w:color="auto" w:fill="C0C0C0"/>
          </w:tcPr>
          <w:p w14:paraId="13030558" w14:textId="77777777" w:rsidR="0047616D" w:rsidRDefault="00000000">
            <w:pPr>
              <w:pStyle w:val="TableParagraph"/>
              <w:spacing w:line="249" w:lineRule="exact"/>
              <w:ind w:right="105"/>
            </w:pPr>
            <w:r>
              <w:rPr>
                <w:spacing w:val="-4"/>
              </w:rPr>
              <w:t>0.45</w:t>
            </w:r>
          </w:p>
        </w:tc>
        <w:tc>
          <w:tcPr>
            <w:tcW w:w="866" w:type="dxa"/>
            <w:shd w:val="clear" w:color="auto" w:fill="C0C0C0"/>
          </w:tcPr>
          <w:p w14:paraId="75F0B531" w14:textId="77777777" w:rsidR="0047616D" w:rsidRDefault="00000000">
            <w:pPr>
              <w:pStyle w:val="TableParagraph"/>
              <w:spacing w:line="249" w:lineRule="exact"/>
              <w:ind w:right="104"/>
            </w:pPr>
            <w:r>
              <w:rPr>
                <w:spacing w:val="-4"/>
              </w:rPr>
              <w:t>0.65</w:t>
            </w:r>
          </w:p>
        </w:tc>
        <w:tc>
          <w:tcPr>
            <w:tcW w:w="1217" w:type="dxa"/>
            <w:shd w:val="clear" w:color="auto" w:fill="C0C0C0"/>
          </w:tcPr>
          <w:p w14:paraId="2E6409CB" w14:textId="77777777" w:rsidR="0047616D" w:rsidRDefault="00000000">
            <w:pPr>
              <w:pStyle w:val="TableParagraph"/>
              <w:spacing w:line="249" w:lineRule="exact"/>
              <w:ind w:right="104"/>
            </w:pPr>
            <w:r>
              <w:rPr>
                <w:spacing w:val="-2"/>
              </w:rPr>
              <w:t>64.43</w:t>
            </w:r>
          </w:p>
        </w:tc>
        <w:tc>
          <w:tcPr>
            <w:tcW w:w="1133" w:type="dxa"/>
            <w:shd w:val="clear" w:color="auto" w:fill="C0C0C0"/>
          </w:tcPr>
          <w:p w14:paraId="4ED8874A" w14:textId="77777777" w:rsidR="0047616D" w:rsidRDefault="00000000">
            <w:pPr>
              <w:pStyle w:val="TableParagraph"/>
              <w:spacing w:line="249" w:lineRule="exact"/>
              <w:ind w:right="104"/>
            </w:pPr>
            <w:r>
              <w:rPr>
                <w:spacing w:val="-2"/>
              </w:rPr>
              <w:t>53.91</w:t>
            </w:r>
          </w:p>
        </w:tc>
        <w:tc>
          <w:tcPr>
            <w:tcW w:w="1160" w:type="dxa"/>
            <w:shd w:val="clear" w:color="auto" w:fill="C0C0C0"/>
          </w:tcPr>
          <w:p w14:paraId="63CAF3DA" w14:textId="77777777" w:rsidR="0047616D" w:rsidRDefault="00000000">
            <w:pPr>
              <w:pStyle w:val="TableParagraph"/>
              <w:spacing w:line="249" w:lineRule="exact"/>
              <w:ind w:right="104"/>
            </w:pPr>
            <w:r>
              <w:rPr>
                <w:spacing w:val="-2"/>
              </w:rPr>
              <w:t>52.34</w:t>
            </w:r>
          </w:p>
        </w:tc>
        <w:tc>
          <w:tcPr>
            <w:tcW w:w="1075" w:type="dxa"/>
            <w:shd w:val="clear" w:color="auto" w:fill="C0C0C0"/>
          </w:tcPr>
          <w:p w14:paraId="7BF9E774" w14:textId="77777777" w:rsidR="0047616D" w:rsidRDefault="00000000">
            <w:pPr>
              <w:pStyle w:val="TableParagraph"/>
              <w:spacing w:line="249" w:lineRule="exact"/>
              <w:ind w:right="102"/>
            </w:pPr>
            <w:r>
              <w:rPr>
                <w:spacing w:val="-2"/>
              </w:rPr>
              <w:t>41.42</w:t>
            </w:r>
          </w:p>
        </w:tc>
      </w:tr>
      <w:tr w:rsidR="0047616D" w14:paraId="189DA313" w14:textId="77777777">
        <w:trPr>
          <w:trHeight w:val="268"/>
        </w:trPr>
        <w:tc>
          <w:tcPr>
            <w:tcW w:w="2618" w:type="dxa"/>
          </w:tcPr>
          <w:p w14:paraId="28FAC8ED" w14:textId="77777777" w:rsidR="0047616D" w:rsidRDefault="00000000">
            <w:pPr>
              <w:pStyle w:val="TableParagraph"/>
              <w:spacing w:line="249" w:lineRule="exact"/>
              <w:ind w:left="108"/>
              <w:jc w:val="left"/>
              <w:rPr>
                <w:b/>
              </w:rPr>
            </w:pPr>
            <w:r>
              <w:rPr>
                <w:b/>
                <w:spacing w:val="-2"/>
              </w:rPr>
              <w:t>Constrained_RL_R1_T2</w:t>
            </w:r>
          </w:p>
        </w:tc>
        <w:tc>
          <w:tcPr>
            <w:tcW w:w="1245" w:type="dxa"/>
          </w:tcPr>
          <w:p w14:paraId="37FAE9FD" w14:textId="77777777" w:rsidR="0047616D" w:rsidRDefault="00000000">
            <w:pPr>
              <w:pStyle w:val="TableParagraph"/>
              <w:spacing w:line="249" w:lineRule="exact"/>
              <w:ind w:right="105"/>
            </w:pPr>
            <w:r>
              <w:rPr>
                <w:spacing w:val="-4"/>
              </w:rPr>
              <w:t>0.28</w:t>
            </w:r>
          </w:p>
        </w:tc>
        <w:tc>
          <w:tcPr>
            <w:tcW w:w="866" w:type="dxa"/>
          </w:tcPr>
          <w:p w14:paraId="2FEF6A19" w14:textId="77777777" w:rsidR="0047616D" w:rsidRDefault="00000000">
            <w:pPr>
              <w:pStyle w:val="TableParagraph"/>
              <w:spacing w:line="249" w:lineRule="exact"/>
              <w:ind w:right="104"/>
            </w:pPr>
            <w:r>
              <w:rPr>
                <w:spacing w:val="-4"/>
              </w:rPr>
              <w:t>0.51</w:t>
            </w:r>
          </w:p>
        </w:tc>
        <w:tc>
          <w:tcPr>
            <w:tcW w:w="1217" w:type="dxa"/>
          </w:tcPr>
          <w:p w14:paraId="0EC61D19" w14:textId="77777777" w:rsidR="0047616D" w:rsidRDefault="00000000">
            <w:pPr>
              <w:pStyle w:val="TableParagraph"/>
              <w:spacing w:line="249" w:lineRule="exact"/>
              <w:ind w:right="104"/>
            </w:pPr>
            <w:r>
              <w:rPr>
                <w:spacing w:val="-2"/>
              </w:rPr>
              <w:t>63.87</w:t>
            </w:r>
          </w:p>
        </w:tc>
        <w:tc>
          <w:tcPr>
            <w:tcW w:w="1133" w:type="dxa"/>
          </w:tcPr>
          <w:p w14:paraId="6156FDA7" w14:textId="77777777" w:rsidR="0047616D" w:rsidRDefault="00000000">
            <w:pPr>
              <w:pStyle w:val="TableParagraph"/>
              <w:spacing w:line="249" w:lineRule="exact"/>
              <w:ind w:right="104"/>
            </w:pPr>
            <w:r>
              <w:rPr>
                <w:spacing w:val="-2"/>
              </w:rPr>
              <w:t>48.17</w:t>
            </w:r>
          </w:p>
        </w:tc>
        <w:tc>
          <w:tcPr>
            <w:tcW w:w="1160" w:type="dxa"/>
          </w:tcPr>
          <w:p w14:paraId="614DEB00" w14:textId="77777777" w:rsidR="0047616D" w:rsidRDefault="00000000">
            <w:pPr>
              <w:pStyle w:val="TableParagraph"/>
              <w:spacing w:line="249" w:lineRule="exact"/>
              <w:ind w:right="104"/>
            </w:pPr>
            <w:r>
              <w:rPr>
                <w:spacing w:val="-2"/>
              </w:rPr>
              <w:t>51.84</w:t>
            </w:r>
          </w:p>
        </w:tc>
        <w:tc>
          <w:tcPr>
            <w:tcW w:w="1075" w:type="dxa"/>
          </w:tcPr>
          <w:p w14:paraId="053D3818" w14:textId="77777777" w:rsidR="0047616D" w:rsidRDefault="00000000">
            <w:pPr>
              <w:pStyle w:val="TableParagraph"/>
              <w:spacing w:line="249" w:lineRule="exact"/>
              <w:ind w:right="102"/>
            </w:pPr>
            <w:r>
              <w:rPr>
                <w:spacing w:val="-2"/>
              </w:rPr>
              <w:t>35.73</w:t>
            </w:r>
          </w:p>
        </w:tc>
      </w:tr>
      <w:tr w:rsidR="0047616D" w14:paraId="390EE71F" w14:textId="77777777">
        <w:trPr>
          <w:trHeight w:val="268"/>
        </w:trPr>
        <w:tc>
          <w:tcPr>
            <w:tcW w:w="2618" w:type="dxa"/>
            <w:shd w:val="clear" w:color="auto" w:fill="C0C0C0"/>
          </w:tcPr>
          <w:p w14:paraId="7285C5C6" w14:textId="77777777" w:rsidR="0047616D" w:rsidRDefault="00000000">
            <w:pPr>
              <w:pStyle w:val="TableParagraph"/>
              <w:spacing w:line="249" w:lineRule="exact"/>
              <w:ind w:left="108"/>
              <w:jc w:val="left"/>
              <w:rPr>
                <w:b/>
              </w:rPr>
            </w:pPr>
            <w:r>
              <w:rPr>
                <w:b/>
                <w:spacing w:val="-2"/>
              </w:rPr>
              <w:t>Constrained_RL_R3_T1</w:t>
            </w:r>
          </w:p>
        </w:tc>
        <w:tc>
          <w:tcPr>
            <w:tcW w:w="1245" w:type="dxa"/>
            <w:shd w:val="clear" w:color="auto" w:fill="C0C0C0"/>
          </w:tcPr>
          <w:p w14:paraId="11012DC6" w14:textId="77777777" w:rsidR="0047616D" w:rsidRDefault="00000000">
            <w:pPr>
              <w:pStyle w:val="TableParagraph"/>
              <w:spacing w:line="249" w:lineRule="exact"/>
              <w:ind w:right="105"/>
            </w:pPr>
            <w:r>
              <w:rPr>
                <w:spacing w:val="-4"/>
              </w:rPr>
              <w:t>0.37</w:t>
            </w:r>
          </w:p>
        </w:tc>
        <w:tc>
          <w:tcPr>
            <w:tcW w:w="866" w:type="dxa"/>
            <w:shd w:val="clear" w:color="auto" w:fill="C0C0C0"/>
          </w:tcPr>
          <w:p w14:paraId="7545CDAF" w14:textId="77777777" w:rsidR="0047616D" w:rsidRDefault="00000000">
            <w:pPr>
              <w:pStyle w:val="TableParagraph"/>
              <w:spacing w:line="249" w:lineRule="exact"/>
              <w:ind w:right="104"/>
            </w:pPr>
            <w:r>
              <w:rPr>
                <w:spacing w:val="-4"/>
              </w:rPr>
              <w:t>0.57</w:t>
            </w:r>
          </w:p>
        </w:tc>
        <w:tc>
          <w:tcPr>
            <w:tcW w:w="1217" w:type="dxa"/>
            <w:shd w:val="clear" w:color="auto" w:fill="C0C0C0"/>
          </w:tcPr>
          <w:p w14:paraId="11F09ABA" w14:textId="77777777" w:rsidR="0047616D" w:rsidRDefault="00000000">
            <w:pPr>
              <w:pStyle w:val="TableParagraph"/>
              <w:spacing w:line="249" w:lineRule="exact"/>
              <w:ind w:right="104"/>
            </w:pPr>
            <w:r>
              <w:rPr>
                <w:spacing w:val="-2"/>
              </w:rPr>
              <w:t>61.89</w:t>
            </w:r>
          </w:p>
        </w:tc>
        <w:tc>
          <w:tcPr>
            <w:tcW w:w="1133" w:type="dxa"/>
            <w:shd w:val="clear" w:color="auto" w:fill="C0C0C0"/>
          </w:tcPr>
          <w:p w14:paraId="566C97A1" w14:textId="77777777" w:rsidR="0047616D" w:rsidRDefault="00000000">
            <w:pPr>
              <w:pStyle w:val="TableParagraph"/>
              <w:spacing w:line="249" w:lineRule="exact"/>
              <w:ind w:right="104"/>
            </w:pPr>
            <w:r>
              <w:rPr>
                <w:spacing w:val="-2"/>
              </w:rPr>
              <w:t>51.24</w:t>
            </w:r>
          </w:p>
        </w:tc>
        <w:tc>
          <w:tcPr>
            <w:tcW w:w="1160" w:type="dxa"/>
            <w:shd w:val="clear" w:color="auto" w:fill="C0C0C0"/>
          </w:tcPr>
          <w:p w14:paraId="1F01CEF6" w14:textId="77777777" w:rsidR="0047616D" w:rsidRDefault="00000000">
            <w:pPr>
              <w:pStyle w:val="TableParagraph"/>
              <w:spacing w:line="249" w:lineRule="exact"/>
              <w:ind w:right="104"/>
            </w:pPr>
            <w:r>
              <w:rPr>
                <w:spacing w:val="-2"/>
              </w:rPr>
              <w:t>51.32</w:t>
            </w:r>
          </w:p>
        </w:tc>
        <w:tc>
          <w:tcPr>
            <w:tcW w:w="1075" w:type="dxa"/>
            <w:shd w:val="clear" w:color="auto" w:fill="C0C0C0"/>
          </w:tcPr>
          <w:p w14:paraId="236D742F" w14:textId="77777777" w:rsidR="0047616D" w:rsidRDefault="00000000">
            <w:pPr>
              <w:pStyle w:val="TableParagraph"/>
              <w:spacing w:line="249" w:lineRule="exact"/>
              <w:ind w:right="102"/>
            </w:pPr>
            <w:r>
              <w:rPr>
                <w:spacing w:val="-2"/>
              </w:rPr>
              <w:t>39.27</w:t>
            </w:r>
          </w:p>
        </w:tc>
      </w:tr>
      <w:tr w:rsidR="0047616D" w14:paraId="03B5F8C6" w14:textId="77777777">
        <w:trPr>
          <w:trHeight w:val="269"/>
        </w:trPr>
        <w:tc>
          <w:tcPr>
            <w:tcW w:w="2618" w:type="dxa"/>
          </w:tcPr>
          <w:p w14:paraId="0BC56502" w14:textId="77777777" w:rsidR="0047616D" w:rsidRDefault="00000000">
            <w:pPr>
              <w:pStyle w:val="TableParagraph"/>
              <w:spacing w:line="249" w:lineRule="exact"/>
              <w:ind w:left="108"/>
              <w:jc w:val="left"/>
              <w:rPr>
                <w:b/>
              </w:rPr>
            </w:pPr>
            <w:r>
              <w:rPr>
                <w:b/>
                <w:spacing w:val="-2"/>
              </w:rPr>
              <w:t>Constrained_RL_R3_T2</w:t>
            </w:r>
          </w:p>
        </w:tc>
        <w:tc>
          <w:tcPr>
            <w:tcW w:w="1245" w:type="dxa"/>
          </w:tcPr>
          <w:p w14:paraId="2EC0C1EA" w14:textId="77777777" w:rsidR="0047616D" w:rsidRDefault="00000000">
            <w:pPr>
              <w:pStyle w:val="TableParagraph"/>
              <w:spacing w:line="249" w:lineRule="exact"/>
              <w:ind w:right="105"/>
            </w:pPr>
            <w:r>
              <w:rPr>
                <w:spacing w:val="-4"/>
              </w:rPr>
              <w:t>0.37</w:t>
            </w:r>
          </w:p>
        </w:tc>
        <w:tc>
          <w:tcPr>
            <w:tcW w:w="866" w:type="dxa"/>
          </w:tcPr>
          <w:p w14:paraId="33DBECB9" w14:textId="77777777" w:rsidR="0047616D" w:rsidRDefault="00000000">
            <w:pPr>
              <w:pStyle w:val="TableParagraph"/>
              <w:spacing w:line="249" w:lineRule="exact"/>
              <w:ind w:right="104"/>
            </w:pPr>
            <w:r>
              <w:rPr>
                <w:spacing w:val="-4"/>
              </w:rPr>
              <w:t>0.57</w:t>
            </w:r>
          </w:p>
        </w:tc>
        <w:tc>
          <w:tcPr>
            <w:tcW w:w="1217" w:type="dxa"/>
          </w:tcPr>
          <w:p w14:paraId="17155053" w14:textId="77777777" w:rsidR="0047616D" w:rsidRDefault="00000000">
            <w:pPr>
              <w:pStyle w:val="TableParagraph"/>
              <w:spacing w:line="249" w:lineRule="exact"/>
              <w:ind w:right="104"/>
            </w:pPr>
            <w:r>
              <w:rPr>
                <w:spacing w:val="-2"/>
              </w:rPr>
              <w:t>61.62</w:t>
            </w:r>
          </w:p>
        </w:tc>
        <w:tc>
          <w:tcPr>
            <w:tcW w:w="1133" w:type="dxa"/>
          </w:tcPr>
          <w:p w14:paraId="27B72ED6" w14:textId="77777777" w:rsidR="0047616D" w:rsidRDefault="00000000">
            <w:pPr>
              <w:pStyle w:val="TableParagraph"/>
              <w:spacing w:line="249" w:lineRule="exact"/>
              <w:ind w:right="104"/>
            </w:pPr>
            <w:r>
              <w:rPr>
                <w:spacing w:val="-2"/>
              </w:rPr>
              <w:t>51.09</w:t>
            </w:r>
          </w:p>
        </w:tc>
        <w:tc>
          <w:tcPr>
            <w:tcW w:w="1160" w:type="dxa"/>
          </w:tcPr>
          <w:p w14:paraId="398C8170" w14:textId="77777777" w:rsidR="0047616D" w:rsidRDefault="00000000">
            <w:pPr>
              <w:pStyle w:val="TableParagraph"/>
              <w:spacing w:line="249" w:lineRule="exact"/>
              <w:ind w:right="104"/>
            </w:pPr>
            <w:r>
              <w:rPr>
                <w:spacing w:val="-2"/>
              </w:rPr>
              <w:t>51.03</w:t>
            </w:r>
          </w:p>
        </w:tc>
        <w:tc>
          <w:tcPr>
            <w:tcW w:w="1075" w:type="dxa"/>
          </w:tcPr>
          <w:p w14:paraId="5E4E7A48" w14:textId="77777777" w:rsidR="0047616D" w:rsidRDefault="00000000">
            <w:pPr>
              <w:pStyle w:val="TableParagraph"/>
              <w:spacing w:line="249" w:lineRule="exact"/>
              <w:ind w:right="102"/>
            </w:pPr>
            <w:r>
              <w:rPr>
                <w:spacing w:val="-2"/>
              </w:rPr>
              <w:t>39.25</w:t>
            </w:r>
          </w:p>
        </w:tc>
      </w:tr>
      <w:tr w:rsidR="0047616D" w14:paraId="3630C805" w14:textId="77777777">
        <w:trPr>
          <w:trHeight w:val="268"/>
        </w:trPr>
        <w:tc>
          <w:tcPr>
            <w:tcW w:w="2618" w:type="dxa"/>
            <w:tcBorders>
              <w:bottom w:val="single" w:sz="8" w:space="0" w:color="000000"/>
            </w:tcBorders>
            <w:shd w:val="clear" w:color="auto" w:fill="C0C0C0"/>
          </w:tcPr>
          <w:p w14:paraId="77156485" w14:textId="77777777" w:rsidR="0047616D" w:rsidRDefault="00000000">
            <w:pPr>
              <w:pStyle w:val="TableParagraph"/>
              <w:spacing w:line="248" w:lineRule="exact"/>
              <w:ind w:left="108"/>
              <w:jc w:val="left"/>
              <w:rPr>
                <w:b/>
              </w:rPr>
            </w:pPr>
            <w:r>
              <w:rPr>
                <w:b/>
                <w:spacing w:val="-2"/>
              </w:rPr>
              <w:t>Summed_All_Files</w:t>
            </w:r>
          </w:p>
        </w:tc>
        <w:tc>
          <w:tcPr>
            <w:tcW w:w="1245" w:type="dxa"/>
            <w:tcBorders>
              <w:bottom w:val="single" w:sz="8" w:space="0" w:color="000000"/>
            </w:tcBorders>
            <w:shd w:val="clear" w:color="auto" w:fill="C0C0C0"/>
          </w:tcPr>
          <w:p w14:paraId="0ABE430C" w14:textId="77777777" w:rsidR="0047616D" w:rsidRDefault="00000000">
            <w:pPr>
              <w:pStyle w:val="TableParagraph"/>
              <w:spacing w:line="248" w:lineRule="exact"/>
              <w:ind w:right="105"/>
            </w:pPr>
            <w:r>
              <w:rPr>
                <w:spacing w:val="-4"/>
              </w:rPr>
              <w:t>0.41</w:t>
            </w:r>
          </w:p>
        </w:tc>
        <w:tc>
          <w:tcPr>
            <w:tcW w:w="866" w:type="dxa"/>
            <w:tcBorders>
              <w:bottom w:val="single" w:sz="8" w:space="0" w:color="000000"/>
            </w:tcBorders>
            <w:shd w:val="clear" w:color="auto" w:fill="C0C0C0"/>
          </w:tcPr>
          <w:p w14:paraId="401ED93C" w14:textId="77777777" w:rsidR="0047616D" w:rsidRDefault="00000000">
            <w:pPr>
              <w:pStyle w:val="TableParagraph"/>
              <w:spacing w:line="248" w:lineRule="exact"/>
              <w:ind w:right="104"/>
            </w:pPr>
            <w:r>
              <w:rPr>
                <w:spacing w:val="-4"/>
              </w:rPr>
              <w:t>0.62</w:t>
            </w:r>
          </w:p>
        </w:tc>
        <w:tc>
          <w:tcPr>
            <w:tcW w:w="1217" w:type="dxa"/>
            <w:tcBorders>
              <w:bottom w:val="single" w:sz="8" w:space="0" w:color="000000"/>
            </w:tcBorders>
            <w:shd w:val="clear" w:color="auto" w:fill="C0C0C0"/>
          </w:tcPr>
          <w:p w14:paraId="7A809D46" w14:textId="77777777" w:rsidR="0047616D" w:rsidRDefault="00000000">
            <w:pPr>
              <w:pStyle w:val="TableParagraph"/>
              <w:spacing w:line="248" w:lineRule="exact"/>
              <w:ind w:right="104"/>
            </w:pPr>
            <w:r>
              <w:rPr>
                <w:spacing w:val="-2"/>
              </w:rPr>
              <w:t>504.33</w:t>
            </w:r>
          </w:p>
        </w:tc>
        <w:tc>
          <w:tcPr>
            <w:tcW w:w="1133" w:type="dxa"/>
            <w:tcBorders>
              <w:bottom w:val="single" w:sz="8" w:space="0" w:color="000000"/>
            </w:tcBorders>
            <w:shd w:val="clear" w:color="auto" w:fill="C0C0C0"/>
          </w:tcPr>
          <w:p w14:paraId="331E7566" w14:textId="77777777" w:rsidR="0047616D" w:rsidRDefault="00000000">
            <w:pPr>
              <w:pStyle w:val="TableParagraph"/>
              <w:spacing w:line="248" w:lineRule="exact"/>
              <w:ind w:right="104"/>
            </w:pPr>
            <w:r>
              <w:rPr>
                <w:spacing w:val="-2"/>
              </w:rPr>
              <w:t>422.39</w:t>
            </w:r>
          </w:p>
        </w:tc>
        <w:tc>
          <w:tcPr>
            <w:tcW w:w="1160" w:type="dxa"/>
            <w:tcBorders>
              <w:bottom w:val="single" w:sz="8" w:space="0" w:color="000000"/>
            </w:tcBorders>
            <w:shd w:val="clear" w:color="auto" w:fill="C0C0C0"/>
          </w:tcPr>
          <w:p w14:paraId="328AA458" w14:textId="77777777" w:rsidR="0047616D" w:rsidRDefault="00000000">
            <w:pPr>
              <w:pStyle w:val="TableParagraph"/>
              <w:spacing w:line="248" w:lineRule="exact"/>
              <w:ind w:right="104"/>
            </w:pPr>
            <w:r>
              <w:rPr>
                <w:spacing w:val="-2"/>
              </w:rPr>
              <w:t>419.86</w:t>
            </w:r>
          </w:p>
        </w:tc>
        <w:tc>
          <w:tcPr>
            <w:tcW w:w="1075" w:type="dxa"/>
            <w:tcBorders>
              <w:bottom w:val="single" w:sz="8" w:space="0" w:color="000000"/>
            </w:tcBorders>
            <w:shd w:val="clear" w:color="auto" w:fill="C0C0C0"/>
          </w:tcPr>
          <w:p w14:paraId="0BCF9917" w14:textId="77777777" w:rsidR="0047616D" w:rsidRDefault="00000000">
            <w:pPr>
              <w:pStyle w:val="TableParagraph"/>
              <w:spacing w:line="248" w:lineRule="exact"/>
              <w:ind w:right="102"/>
            </w:pPr>
            <w:r>
              <w:rPr>
                <w:spacing w:val="-2"/>
              </w:rPr>
              <w:t>325.76</w:t>
            </w:r>
          </w:p>
        </w:tc>
      </w:tr>
    </w:tbl>
    <w:p w14:paraId="0876384B" w14:textId="77777777" w:rsidR="0047616D" w:rsidRDefault="0047616D">
      <w:pPr>
        <w:pStyle w:val="BodyText"/>
        <w:rPr>
          <w:b/>
          <w:sz w:val="20"/>
        </w:rPr>
      </w:pPr>
    </w:p>
    <w:p w14:paraId="3A5A4BDF" w14:textId="77777777" w:rsidR="0047616D" w:rsidRDefault="0047616D">
      <w:pPr>
        <w:pStyle w:val="BodyText"/>
        <w:spacing w:before="5"/>
        <w:rPr>
          <w:b/>
          <w:sz w:val="20"/>
        </w:rPr>
      </w:pPr>
    </w:p>
    <w:p w14:paraId="351D6D73" w14:textId="77777777" w:rsidR="0047616D" w:rsidRDefault="00000000">
      <w:pPr>
        <w:spacing w:line="266" w:lineRule="auto"/>
        <w:ind w:left="140"/>
        <w:rPr>
          <w:b/>
          <w:sz w:val="20"/>
        </w:rPr>
      </w:pPr>
      <w:bookmarkStart w:id="45" w:name="_bookmark43"/>
      <w:bookmarkEnd w:id="45"/>
      <w:r>
        <w:rPr>
          <w:b/>
          <w:color w:val="757579"/>
          <w:sz w:val="20"/>
        </w:rPr>
        <w:t>Table</w:t>
      </w:r>
      <w:r>
        <w:rPr>
          <w:b/>
          <w:color w:val="757579"/>
          <w:spacing w:val="-2"/>
          <w:sz w:val="20"/>
        </w:rPr>
        <w:t xml:space="preserve"> </w:t>
      </w:r>
      <w:r>
        <w:rPr>
          <w:b/>
          <w:color w:val="757579"/>
          <w:sz w:val="20"/>
        </w:rPr>
        <w:t>8</w:t>
      </w:r>
      <w:r>
        <w:rPr>
          <w:b/>
          <w:color w:val="757579"/>
          <w:spacing w:val="-3"/>
          <w:sz w:val="20"/>
        </w:rPr>
        <w:t xml:space="preserve"> </w:t>
      </w:r>
      <w:r>
        <w:rPr>
          <w:b/>
          <w:color w:val="757579"/>
          <w:sz w:val="20"/>
        </w:rPr>
        <w:t>Results</w:t>
      </w:r>
      <w:r>
        <w:rPr>
          <w:b/>
          <w:color w:val="757579"/>
          <w:spacing w:val="-3"/>
          <w:sz w:val="20"/>
        </w:rPr>
        <w:t xml:space="preserve"> </w:t>
      </w:r>
      <w:r>
        <w:rPr>
          <w:b/>
          <w:color w:val="757579"/>
          <w:sz w:val="20"/>
        </w:rPr>
        <w:t>for</w:t>
      </w:r>
      <w:r>
        <w:rPr>
          <w:b/>
          <w:color w:val="757579"/>
          <w:spacing w:val="-2"/>
          <w:sz w:val="20"/>
        </w:rPr>
        <w:t xml:space="preserve"> </w:t>
      </w:r>
      <w:r>
        <w:rPr>
          <w:b/>
          <w:color w:val="757579"/>
          <w:sz w:val="20"/>
        </w:rPr>
        <w:t>sequence</w:t>
      </w:r>
      <w:r>
        <w:rPr>
          <w:b/>
          <w:color w:val="757579"/>
          <w:spacing w:val="-4"/>
          <w:sz w:val="20"/>
        </w:rPr>
        <w:t xml:space="preserve"> </w:t>
      </w:r>
      <w:r>
        <w:rPr>
          <w:b/>
          <w:color w:val="757579"/>
          <w:sz w:val="20"/>
        </w:rPr>
        <w:t>to</w:t>
      </w:r>
      <w:r>
        <w:rPr>
          <w:b/>
          <w:color w:val="757579"/>
          <w:spacing w:val="-2"/>
          <w:sz w:val="20"/>
        </w:rPr>
        <w:t xml:space="preserve"> </w:t>
      </w:r>
      <w:r>
        <w:rPr>
          <w:b/>
          <w:color w:val="757579"/>
          <w:sz w:val="20"/>
        </w:rPr>
        <w:t>sequence</w:t>
      </w:r>
      <w:r>
        <w:rPr>
          <w:b/>
          <w:color w:val="757579"/>
          <w:spacing w:val="-4"/>
          <w:sz w:val="20"/>
        </w:rPr>
        <w:t xml:space="preserve"> </w:t>
      </w:r>
      <w:r>
        <w:rPr>
          <w:b/>
          <w:color w:val="757579"/>
          <w:sz w:val="20"/>
        </w:rPr>
        <w:t>(24</w:t>
      </w:r>
      <w:r>
        <w:rPr>
          <w:b/>
          <w:color w:val="757579"/>
          <w:spacing w:val="-3"/>
          <w:sz w:val="20"/>
        </w:rPr>
        <w:t xml:space="preserve"> </w:t>
      </w:r>
      <w:r>
        <w:rPr>
          <w:b/>
          <w:color w:val="757579"/>
          <w:sz w:val="20"/>
        </w:rPr>
        <w:t>of</w:t>
      </w:r>
      <w:r>
        <w:rPr>
          <w:b/>
          <w:color w:val="757579"/>
          <w:spacing w:val="-4"/>
          <w:sz w:val="20"/>
        </w:rPr>
        <w:t xml:space="preserve"> </w:t>
      </w:r>
      <w:r>
        <w:rPr>
          <w:b/>
          <w:color w:val="757579"/>
          <w:sz w:val="20"/>
        </w:rPr>
        <w:t>each</w:t>
      </w:r>
      <w:r>
        <w:rPr>
          <w:b/>
          <w:color w:val="757579"/>
          <w:spacing w:val="-3"/>
          <w:sz w:val="20"/>
        </w:rPr>
        <w:t xml:space="preserve"> </w:t>
      </w:r>
      <w:r>
        <w:rPr>
          <w:b/>
          <w:color w:val="757579"/>
          <w:sz w:val="20"/>
        </w:rPr>
        <w:t>input</w:t>
      </w:r>
      <w:r>
        <w:rPr>
          <w:b/>
          <w:color w:val="757579"/>
          <w:spacing w:val="-3"/>
          <w:sz w:val="20"/>
        </w:rPr>
        <w:t xml:space="preserve"> </w:t>
      </w:r>
      <w:r>
        <w:rPr>
          <w:b/>
          <w:color w:val="757579"/>
          <w:sz w:val="20"/>
        </w:rPr>
        <w:t>to</w:t>
      </w:r>
      <w:r>
        <w:rPr>
          <w:b/>
          <w:color w:val="757579"/>
          <w:spacing w:val="-2"/>
          <w:sz w:val="20"/>
        </w:rPr>
        <w:t xml:space="preserve"> </w:t>
      </w:r>
      <w:r>
        <w:rPr>
          <w:b/>
          <w:color w:val="757579"/>
          <w:sz w:val="20"/>
        </w:rPr>
        <w:t>24</w:t>
      </w:r>
      <w:r>
        <w:rPr>
          <w:b/>
          <w:color w:val="757579"/>
          <w:spacing w:val="-3"/>
          <w:sz w:val="20"/>
        </w:rPr>
        <w:t xml:space="preserve"> </w:t>
      </w:r>
      <w:r>
        <w:rPr>
          <w:b/>
          <w:color w:val="757579"/>
          <w:sz w:val="20"/>
        </w:rPr>
        <w:t>of</w:t>
      </w:r>
      <w:r>
        <w:rPr>
          <w:b/>
          <w:color w:val="757579"/>
          <w:spacing w:val="-3"/>
          <w:sz w:val="20"/>
        </w:rPr>
        <w:t xml:space="preserve"> </w:t>
      </w:r>
      <w:r>
        <w:rPr>
          <w:b/>
          <w:color w:val="757579"/>
          <w:sz w:val="20"/>
        </w:rPr>
        <w:t>target)</w:t>
      </w:r>
      <w:r>
        <w:rPr>
          <w:b/>
          <w:color w:val="757579"/>
          <w:spacing w:val="-3"/>
          <w:sz w:val="20"/>
        </w:rPr>
        <w:t xml:space="preserve"> </w:t>
      </w:r>
      <w:r>
        <w:rPr>
          <w:b/>
          <w:color w:val="757579"/>
          <w:sz w:val="20"/>
        </w:rPr>
        <w:t>regression</w:t>
      </w:r>
      <w:r>
        <w:rPr>
          <w:b/>
          <w:color w:val="757579"/>
          <w:spacing w:val="-3"/>
          <w:sz w:val="20"/>
        </w:rPr>
        <w:t xml:space="preserve"> </w:t>
      </w:r>
      <w:r>
        <w:rPr>
          <w:b/>
          <w:color w:val="757579"/>
          <w:sz w:val="20"/>
        </w:rPr>
        <w:t>between</w:t>
      </w:r>
      <w:r>
        <w:rPr>
          <w:b/>
          <w:color w:val="757579"/>
          <w:spacing w:val="-3"/>
          <w:sz w:val="20"/>
        </w:rPr>
        <w:t xml:space="preserve"> </w:t>
      </w:r>
      <w:r>
        <w:rPr>
          <w:b/>
          <w:color w:val="757579"/>
          <w:sz w:val="20"/>
        </w:rPr>
        <w:t>price,</w:t>
      </w:r>
      <w:r>
        <w:rPr>
          <w:b/>
          <w:color w:val="757579"/>
          <w:spacing w:val="-4"/>
          <w:sz w:val="20"/>
        </w:rPr>
        <w:t xml:space="preserve"> </w:t>
      </w:r>
      <w:r>
        <w:rPr>
          <w:b/>
          <w:color w:val="757579"/>
          <w:sz w:val="20"/>
        </w:rPr>
        <w:t>outside</w:t>
      </w:r>
      <w:r>
        <w:rPr>
          <w:b/>
          <w:color w:val="757579"/>
          <w:spacing w:val="-3"/>
          <w:sz w:val="20"/>
        </w:rPr>
        <w:t xml:space="preserve"> </w:t>
      </w:r>
      <w:r>
        <w:rPr>
          <w:b/>
          <w:color w:val="757579"/>
          <w:sz w:val="20"/>
        </w:rPr>
        <w:t>air temperature and hour of day and site cooling usage.</w:t>
      </w:r>
    </w:p>
    <w:p w14:paraId="44FC9A89" w14:textId="77777777" w:rsidR="0047616D" w:rsidRDefault="0047616D">
      <w:pPr>
        <w:pStyle w:val="BodyText"/>
        <w:spacing w:before="6"/>
        <w:rPr>
          <w:b/>
          <w:sz w:val="14"/>
        </w:rPr>
      </w:pPr>
    </w:p>
    <w:tbl>
      <w:tblPr>
        <w:tblW w:w="0" w:type="auto"/>
        <w:tblInd w:w="133" w:type="dxa"/>
        <w:tblLayout w:type="fixed"/>
        <w:tblCellMar>
          <w:left w:w="0" w:type="dxa"/>
          <w:right w:w="0" w:type="dxa"/>
        </w:tblCellMar>
        <w:tblLook w:val="01E0" w:firstRow="1" w:lastRow="1" w:firstColumn="1" w:lastColumn="1" w:noHBand="0" w:noVBand="0"/>
      </w:tblPr>
      <w:tblGrid>
        <w:gridCol w:w="2441"/>
        <w:gridCol w:w="1459"/>
        <w:gridCol w:w="972"/>
        <w:gridCol w:w="1218"/>
        <w:gridCol w:w="1133"/>
        <w:gridCol w:w="1159"/>
        <w:gridCol w:w="1235"/>
      </w:tblGrid>
      <w:tr w:rsidR="0047616D" w14:paraId="5D43A440" w14:textId="77777777">
        <w:trPr>
          <w:trHeight w:val="284"/>
        </w:trPr>
        <w:tc>
          <w:tcPr>
            <w:tcW w:w="2441" w:type="dxa"/>
            <w:tcBorders>
              <w:top w:val="single" w:sz="8" w:space="0" w:color="000000"/>
              <w:bottom w:val="single" w:sz="8" w:space="0" w:color="000000"/>
            </w:tcBorders>
          </w:tcPr>
          <w:p w14:paraId="29C157BB" w14:textId="77777777" w:rsidR="0047616D" w:rsidRDefault="00000000">
            <w:pPr>
              <w:pStyle w:val="TableParagraph"/>
              <w:ind w:left="122"/>
              <w:jc w:val="left"/>
              <w:rPr>
                <w:b/>
              </w:rPr>
            </w:pPr>
            <w:r>
              <w:rPr>
                <w:b/>
                <w:spacing w:val="-2"/>
              </w:rPr>
              <w:t>Model</w:t>
            </w:r>
          </w:p>
        </w:tc>
        <w:tc>
          <w:tcPr>
            <w:tcW w:w="1459" w:type="dxa"/>
            <w:tcBorders>
              <w:top w:val="single" w:sz="8" w:space="0" w:color="000000"/>
              <w:bottom w:val="single" w:sz="8" w:space="0" w:color="000000"/>
            </w:tcBorders>
          </w:tcPr>
          <w:p w14:paraId="794F723A" w14:textId="77777777" w:rsidR="0047616D" w:rsidRDefault="00000000">
            <w:pPr>
              <w:pStyle w:val="TableParagraph"/>
              <w:ind w:right="129"/>
              <w:rPr>
                <w:b/>
              </w:rPr>
            </w:pPr>
            <w:r>
              <w:rPr>
                <w:b/>
                <w:spacing w:val="-2"/>
              </w:rPr>
              <w:t>train_r2</w:t>
            </w:r>
          </w:p>
        </w:tc>
        <w:tc>
          <w:tcPr>
            <w:tcW w:w="972" w:type="dxa"/>
            <w:tcBorders>
              <w:top w:val="single" w:sz="8" w:space="0" w:color="000000"/>
              <w:bottom w:val="single" w:sz="8" w:space="0" w:color="000000"/>
            </w:tcBorders>
          </w:tcPr>
          <w:p w14:paraId="77DE1E57" w14:textId="77777777" w:rsidR="0047616D" w:rsidRDefault="00000000">
            <w:pPr>
              <w:pStyle w:val="TableParagraph"/>
              <w:ind w:left="106"/>
              <w:jc w:val="left"/>
              <w:rPr>
                <w:b/>
              </w:rPr>
            </w:pPr>
            <w:r>
              <w:rPr>
                <w:b/>
                <w:spacing w:val="-2"/>
              </w:rPr>
              <w:t>test_r2</w:t>
            </w:r>
          </w:p>
        </w:tc>
        <w:tc>
          <w:tcPr>
            <w:tcW w:w="1218" w:type="dxa"/>
            <w:tcBorders>
              <w:top w:val="single" w:sz="8" w:space="0" w:color="000000"/>
              <w:bottom w:val="single" w:sz="8" w:space="0" w:color="000000"/>
            </w:tcBorders>
          </w:tcPr>
          <w:p w14:paraId="1F3EF8CD" w14:textId="77777777" w:rsidR="0047616D" w:rsidRDefault="00000000">
            <w:pPr>
              <w:pStyle w:val="TableParagraph"/>
              <w:ind w:right="106"/>
              <w:rPr>
                <w:b/>
              </w:rPr>
            </w:pPr>
            <w:r>
              <w:rPr>
                <w:b/>
                <w:spacing w:val="-2"/>
              </w:rPr>
              <w:t>train_rmse</w:t>
            </w:r>
          </w:p>
        </w:tc>
        <w:tc>
          <w:tcPr>
            <w:tcW w:w="1133" w:type="dxa"/>
            <w:tcBorders>
              <w:top w:val="single" w:sz="8" w:space="0" w:color="000000"/>
              <w:bottom w:val="single" w:sz="8" w:space="0" w:color="000000"/>
            </w:tcBorders>
          </w:tcPr>
          <w:p w14:paraId="4DDB9A6D" w14:textId="77777777" w:rsidR="0047616D" w:rsidRDefault="00000000">
            <w:pPr>
              <w:pStyle w:val="TableParagraph"/>
              <w:ind w:right="105"/>
              <w:rPr>
                <w:b/>
              </w:rPr>
            </w:pPr>
            <w:r>
              <w:rPr>
                <w:b/>
                <w:spacing w:val="-2"/>
              </w:rPr>
              <w:t>test_rmse</w:t>
            </w:r>
          </w:p>
        </w:tc>
        <w:tc>
          <w:tcPr>
            <w:tcW w:w="1159" w:type="dxa"/>
            <w:tcBorders>
              <w:top w:val="single" w:sz="8" w:space="0" w:color="000000"/>
              <w:bottom w:val="single" w:sz="8" w:space="0" w:color="000000"/>
            </w:tcBorders>
          </w:tcPr>
          <w:p w14:paraId="7CC02C26" w14:textId="77777777" w:rsidR="0047616D" w:rsidRDefault="00000000">
            <w:pPr>
              <w:pStyle w:val="TableParagraph"/>
              <w:ind w:right="105"/>
              <w:rPr>
                <w:b/>
              </w:rPr>
            </w:pPr>
            <w:r>
              <w:rPr>
                <w:b/>
                <w:spacing w:val="-2"/>
              </w:rPr>
              <w:t>train_mae</w:t>
            </w:r>
          </w:p>
        </w:tc>
        <w:tc>
          <w:tcPr>
            <w:tcW w:w="1235" w:type="dxa"/>
            <w:tcBorders>
              <w:top w:val="single" w:sz="8" w:space="0" w:color="000000"/>
              <w:bottom w:val="single" w:sz="8" w:space="0" w:color="000000"/>
            </w:tcBorders>
          </w:tcPr>
          <w:p w14:paraId="736AA4DD" w14:textId="77777777" w:rsidR="0047616D" w:rsidRDefault="00000000">
            <w:pPr>
              <w:pStyle w:val="TableParagraph"/>
              <w:ind w:left="106"/>
              <w:jc w:val="left"/>
              <w:rPr>
                <w:b/>
              </w:rPr>
            </w:pPr>
            <w:r>
              <w:rPr>
                <w:b/>
                <w:spacing w:val="-2"/>
              </w:rPr>
              <w:t>test_mae</w:t>
            </w:r>
          </w:p>
        </w:tc>
      </w:tr>
      <w:tr w:rsidR="0047616D" w14:paraId="02DEE5A6" w14:textId="77777777">
        <w:trPr>
          <w:trHeight w:val="285"/>
        </w:trPr>
        <w:tc>
          <w:tcPr>
            <w:tcW w:w="2441" w:type="dxa"/>
            <w:tcBorders>
              <w:top w:val="single" w:sz="8" w:space="0" w:color="000000"/>
            </w:tcBorders>
            <w:shd w:val="clear" w:color="auto" w:fill="C0C0C0"/>
          </w:tcPr>
          <w:p w14:paraId="07010FBC" w14:textId="77777777" w:rsidR="0047616D" w:rsidRDefault="00000000">
            <w:pPr>
              <w:pStyle w:val="TableParagraph"/>
              <w:ind w:left="122"/>
              <w:jc w:val="left"/>
              <w:rPr>
                <w:b/>
              </w:rPr>
            </w:pPr>
            <w:r>
              <w:rPr>
                <w:b/>
                <w:spacing w:val="-2"/>
              </w:rPr>
              <w:t>General_RL_R1_T1</w:t>
            </w:r>
          </w:p>
        </w:tc>
        <w:tc>
          <w:tcPr>
            <w:tcW w:w="1459" w:type="dxa"/>
            <w:tcBorders>
              <w:top w:val="single" w:sz="8" w:space="0" w:color="000000"/>
            </w:tcBorders>
            <w:shd w:val="clear" w:color="auto" w:fill="C0C0C0"/>
          </w:tcPr>
          <w:p w14:paraId="4EC542AA" w14:textId="77777777" w:rsidR="0047616D" w:rsidRDefault="00000000">
            <w:pPr>
              <w:pStyle w:val="TableParagraph"/>
              <w:ind w:right="106"/>
            </w:pPr>
            <w:r>
              <w:rPr>
                <w:spacing w:val="-4"/>
              </w:rPr>
              <w:t>0.90</w:t>
            </w:r>
          </w:p>
        </w:tc>
        <w:tc>
          <w:tcPr>
            <w:tcW w:w="972" w:type="dxa"/>
            <w:tcBorders>
              <w:top w:val="single" w:sz="8" w:space="0" w:color="000000"/>
            </w:tcBorders>
            <w:shd w:val="clear" w:color="auto" w:fill="C0C0C0"/>
          </w:tcPr>
          <w:p w14:paraId="009B4369" w14:textId="77777777" w:rsidR="0047616D" w:rsidRDefault="00000000">
            <w:pPr>
              <w:pStyle w:val="TableParagraph"/>
              <w:ind w:right="106"/>
            </w:pPr>
            <w:r>
              <w:rPr>
                <w:spacing w:val="-4"/>
              </w:rPr>
              <w:t>0.90</w:t>
            </w:r>
          </w:p>
        </w:tc>
        <w:tc>
          <w:tcPr>
            <w:tcW w:w="1218" w:type="dxa"/>
            <w:tcBorders>
              <w:top w:val="single" w:sz="8" w:space="0" w:color="000000"/>
            </w:tcBorders>
            <w:shd w:val="clear" w:color="auto" w:fill="C0C0C0"/>
          </w:tcPr>
          <w:p w14:paraId="5F75C9D7" w14:textId="77777777" w:rsidR="0047616D" w:rsidRDefault="00000000">
            <w:pPr>
              <w:pStyle w:val="TableParagraph"/>
              <w:ind w:right="106"/>
            </w:pPr>
            <w:r>
              <w:rPr>
                <w:spacing w:val="-2"/>
              </w:rPr>
              <w:t>17.95</w:t>
            </w:r>
          </w:p>
        </w:tc>
        <w:tc>
          <w:tcPr>
            <w:tcW w:w="1133" w:type="dxa"/>
            <w:tcBorders>
              <w:top w:val="single" w:sz="8" w:space="0" w:color="000000"/>
            </w:tcBorders>
            <w:shd w:val="clear" w:color="auto" w:fill="C0C0C0"/>
          </w:tcPr>
          <w:p w14:paraId="44CD2DE0" w14:textId="77777777" w:rsidR="0047616D" w:rsidRDefault="00000000">
            <w:pPr>
              <w:pStyle w:val="TableParagraph"/>
              <w:ind w:right="107"/>
            </w:pPr>
            <w:r>
              <w:rPr>
                <w:spacing w:val="-2"/>
              </w:rPr>
              <w:t>18.10</w:t>
            </w:r>
          </w:p>
        </w:tc>
        <w:tc>
          <w:tcPr>
            <w:tcW w:w="1159" w:type="dxa"/>
            <w:tcBorders>
              <w:top w:val="single" w:sz="8" w:space="0" w:color="000000"/>
            </w:tcBorders>
            <w:shd w:val="clear" w:color="auto" w:fill="C0C0C0"/>
          </w:tcPr>
          <w:p w14:paraId="0E65B77B" w14:textId="77777777" w:rsidR="0047616D" w:rsidRDefault="00000000">
            <w:pPr>
              <w:pStyle w:val="TableParagraph"/>
              <w:ind w:right="106"/>
            </w:pPr>
            <w:r>
              <w:rPr>
                <w:spacing w:val="-4"/>
              </w:rPr>
              <w:t>9.94</w:t>
            </w:r>
          </w:p>
        </w:tc>
        <w:tc>
          <w:tcPr>
            <w:tcW w:w="1235" w:type="dxa"/>
            <w:tcBorders>
              <w:top w:val="single" w:sz="8" w:space="0" w:color="000000"/>
            </w:tcBorders>
            <w:shd w:val="clear" w:color="auto" w:fill="C0C0C0"/>
          </w:tcPr>
          <w:p w14:paraId="6F3C99A3" w14:textId="77777777" w:rsidR="0047616D" w:rsidRDefault="00000000">
            <w:pPr>
              <w:pStyle w:val="TableParagraph"/>
              <w:ind w:right="105"/>
            </w:pPr>
            <w:r>
              <w:rPr>
                <w:spacing w:val="-2"/>
              </w:rPr>
              <w:t>11.12</w:t>
            </w:r>
          </w:p>
        </w:tc>
      </w:tr>
      <w:tr w:rsidR="0047616D" w14:paraId="44E1C88D" w14:textId="77777777">
        <w:trPr>
          <w:trHeight w:val="285"/>
        </w:trPr>
        <w:tc>
          <w:tcPr>
            <w:tcW w:w="2441" w:type="dxa"/>
          </w:tcPr>
          <w:p w14:paraId="3C1CC648" w14:textId="77777777" w:rsidR="0047616D" w:rsidRDefault="00000000">
            <w:pPr>
              <w:pStyle w:val="TableParagraph"/>
              <w:spacing w:line="266" w:lineRule="exact"/>
              <w:ind w:left="122"/>
              <w:jc w:val="left"/>
              <w:rPr>
                <w:b/>
              </w:rPr>
            </w:pPr>
            <w:r>
              <w:rPr>
                <w:b/>
                <w:spacing w:val="-2"/>
              </w:rPr>
              <w:t>General_RL_R1_T2</w:t>
            </w:r>
          </w:p>
        </w:tc>
        <w:tc>
          <w:tcPr>
            <w:tcW w:w="1459" w:type="dxa"/>
          </w:tcPr>
          <w:p w14:paraId="36EF7BBF" w14:textId="77777777" w:rsidR="0047616D" w:rsidRDefault="00000000">
            <w:pPr>
              <w:pStyle w:val="TableParagraph"/>
              <w:spacing w:line="266" w:lineRule="exact"/>
              <w:ind w:right="106"/>
            </w:pPr>
            <w:r>
              <w:rPr>
                <w:spacing w:val="-4"/>
              </w:rPr>
              <w:t>0.46</w:t>
            </w:r>
          </w:p>
        </w:tc>
        <w:tc>
          <w:tcPr>
            <w:tcW w:w="972" w:type="dxa"/>
          </w:tcPr>
          <w:p w14:paraId="1C6B12B9" w14:textId="77777777" w:rsidR="0047616D" w:rsidRDefault="00000000">
            <w:pPr>
              <w:pStyle w:val="TableParagraph"/>
              <w:spacing w:line="266" w:lineRule="exact"/>
              <w:ind w:right="106"/>
            </w:pPr>
            <w:r>
              <w:rPr>
                <w:spacing w:val="-4"/>
              </w:rPr>
              <w:t>0.45</w:t>
            </w:r>
          </w:p>
        </w:tc>
        <w:tc>
          <w:tcPr>
            <w:tcW w:w="1218" w:type="dxa"/>
          </w:tcPr>
          <w:p w14:paraId="52BA0FDC" w14:textId="77777777" w:rsidR="0047616D" w:rsidRDefault="00000000">
            <w:pPr>
              <w:pStyle w:val="TableParagraph"/>
              <w:spacing w:line="266" w:lineRule="exact"/>
              <w:ind w:right="106"/>
            </w:pPr>
            <w:r>
              <w:rPr>
                <w:spacing w:val="-2"/>
              </w:rPr>
              <w:t>62.17</w:t>
            </w:r>
          </w:p>
        </w:tc>
        <w:tc>
          <w:tcPr>
            <w:tcW w:w="1133" w:type="dxa"/>
          </w:tcPr>
          <w:p w14:paraId="46FF3DCB" w14:textId="77777777" w:rsidR="0047616D" w:rsidRDefault="00000000">
            <w:pPr>
              <w:pStyle w:val="TableParagraph"/>
              <w:spacing w:line="266" w:lineRule="exact"/>
              <w:ind w:right="107"/>
            </w:pPr>
            <w:r>
              <w:rPr>
                <w:spacing w:val="-2"/>
              </w:rPr>
              <w:t>72.42</w:t>
            </w:r>
          </w:p>
        </w:tc>
        <w:tc>
          <w:tcPr>
            <w:tcW w:w="1159" w:type="dxa"/>
          </w:tcPr>
          <w:p w14:paraId="48F26A8A" w14:textId="77777777" w:rsidR="0047616D" w:rsidRDefault="00000000">
            <w:pPr>
              <w:pStyle w:val="TableParagraph"/>
              <w:spacing w:line="266" w:lineRule="exact"/>
              <w:ind w:right="106"/>
            </w:pPr>
            <w:r>
              <w:rPr>
                <w:spacing w:val="-2"/>
              </w:rPr>
              <w:t>47.15</w:t>
            </w:r>
          </w:p>
        </w:tc>
        <w:tc>
          <w:tcPr>
            <w:tcW w:w="1235" w:type="dxa"/>
          </w:tcPr>
          <w:p w14:paraId="16EE0927" w14:textId="77777777" w:rsidR="0047616D" w:rsidRDefault="00000000">
            <w:pPr>
              <w:pStyle w:val="TableParagraph"/>
              <w:spacing w:line="266" w:lineRule="exact"/>
              <w:ind w:right="105"/>
            </w:pPr>
            <w:r>
              <w:rPr>
                <w:spacing w:val="-2"/>
              </w:rPr>
              <w:t>58.36</w:t>
            </w:r>
          </w:p>
        </w:tc>
      </w:tr>
      <w:tr w:rsidR="0047616D" w14:paraId="7DE2310C" w14:textId="77777777">
        <w:trPr>
          <w:trHeight w:val="285"/>
        </w:trPr>
        <w:tc>
          <w:tcPr>
            <w:tcW w:w="2441" w:type="dxa"/>
            <w:tcBorders>
              <w:bottom w:val="single" w:sz="8" w:space="0" w:color="000000"/>
            </w:tcBorders>
            <w:shd w:val="clear" w:color="auto" w:fill="C0C0C0"/>
          </w:tcPr>
          <w:p w14:paraId="24D7A995" w14:textId="77777777" w:rsidR="0047616D" w:rsidRDefault="00000000">
            <w:pPr>
              <w:pStyle w:val="TableParagraph"/>
              <w:ind w:left="122"/>
              <w:jc w:val="left"/>
              <w:rPr>
                <w:b/>
              </w:rPr>
            </w:pPr>
            <w:r>
              <w:rPr>
                <w:b/>
                <w:spacing w:val="-2"/>
              </w:rPr>
              <w:t>General_RL_R2_T1</w:t>
            </w:r>
          </w:p>
        </w:tc>
        <w:tc>
          <w:tcPr>
            <w:tcW w:w="1459" w:type="dxa"/>
            <w:tcBorders>
              <w:bottom w:val="single" w:sz="8" w:space="0" w:color="000000"/>
            </w:tcBorders>
            <w:shd w:val="clear" w:color="auto" w:fill="C0C0C0"/>
          </w:tcPr>
          <w:p w14:paraId="0091833D" w14:textId="77777777" w:rsidR="0047616D" w:rsidRDefault="00000000">
            <w:pPr>
              <w:pStyle w:val="TableParagraph"/>
              <w:ind w:right="106"/>
            </w:pPr>
            <w:r>
              <w:rPr>
                <w:spacing w:val="-4"/>
              </w:rPr>
              <w:t>0.88</w:t>
            </w:r>
          </w:p>
        </w:tc>
        <w:tc>
          <w:tcPr>
            <w:tcW w:w="972" w:type="dxa"/>
            <w:tcBorders>
              <w:bottom w:val="single" w:sz="8" w:space="0" w:color="000000"/>
            </w:tcBorders>
            <w:shd w:val="clear" w:color="auto" w:fill="C0C0C0"/>
          </w:tcPr>
          <w:p w14:paraId="696460EC" w14:textId="77777777" w:rsidR="0047616D" w:rsidRDefault="00000000">
            <w:pPr>
              <w:pStyle w:val="TableParagraph"/>
              <w:ind w:right="106"/>
            </w:pPr>
            <w:r>
              <w:rPr>
                <w:spacing w:val="-4"/>
              </w:rPr>
              <w:t>0.89</w:t>
            </w:r>
          </w:p>
        </w:tc>
        <w:tc>
          <w:tcPr>
            <w:tcW w:w="1218" w:type="dxa"/>
            <w:tcBorders>
              <w:bottom w:val="single" w:sz="8" w:space="0" w:color="000000"/>
            </w:tcBorders>
            <w:shd w:val="clear" w:color="auto" w:fill="C0C0C0"/>
          </w:tcPr>
          <w:p w14:paraId="4AE72C8E" w14:textId="77777777" w:rsidR="0047616D" w:rsidRDefault="00000000">
            <w:pPr>
              <w:pStyle w:val="TableParagraph"/>
              <w:ind w:right="106"/>
            </w:pPr>
            <w:r>
              <w:rPr>
                <w:spacing w:val="-2"/>
              </w:rPr>
              <w:t>39.72</w:t>
            </w:r>
          </w:p>
        </w:tc>
        <w:tc>
          <w:tcPr>
            <w:tcW w:w="1133" w:type="dxa"/>
            <w:tcBorders>
              <w:bottom w:val="single" w:sz="8" w:space="0" w:color="000000"/>
            </w:tcBorders>
            <w:shd w:val="clear" w:color="auto" w:fill="C0C0C0"/>
          </w:tcPr>
          <w:p w14:paraId="21A51B54" w14:textId="77777777" w:rsidR="0047616D" w:rsidRDefault="00000000">
            <w:pPr>
              <w:pStyle w:val="TableParagraph"/>
              <w:ind w:right="107"/>
            </w:pPr>
            <w:r>
              <w:rPr>
                <w:spacing w:val="-2"/>
              </w:rPr>
              <w:t>36.98</w:t>
            </w:r>
          </w:p>
        </w:tc>
        <w:tc>
          <w:tcPr>
            <w:tcW w:w="1159" w:type="dxa"/>
            <w:tcBorders>
              <w:bottom w:val="single" w:sz="8" w:space="0" w:color="000000"/>
            </w:tcBorders>
            <w:shd w:val="clear" w:color="auto" w:fill="C0C0C0"/>
          </w:tcPr>
          <w:p w14:paraId="561633E4" w14:textId="77777777" w:rsidR="0047616D" w:rsidRDefault="00000000">
            <w:pPr>
              <w:pStyle w:val="TableParagraph"/>
              <w:ind w:right="106"/>
            </w:pPr>
            <w:r>
              <w:rPr>
                <w:spacing w:val="-2"/>
              </w:rPr>
              <w:t>33.48</w:t>
            </w:r>
          </w:p>
        </w:tc>
        <w:tc>
          <w:tcPr>
            <w:tcW w:w="1235" w:type="dxa"/>
            <w:tcBorders>
              <w:bottom w:val="single" w:sz="8" w:space="0" w:color="000000"/>
            </w:tcBorders>
            <w:shd w:val="clear" w:color="auto" w:fill="C0C0C0"/>
          </w:tcPr>
          <w:p w14:paraId="2CD18B85" w14:textId="77777777" w:rsidR="0047616D" w:rsidRDefault="00000000">
            <w:pPr>
              <w:pStyle w:val="TableParagraph"/>
              <w:ind w:right="105"/>
            </w:pPr>
            <w:r>
              <w:rPr>
                <w:spacing w:val="-2"/>
              </w:rPr>
              <w:t>30.09</w:t>
            </w:r>
          </w:p>
        </w:tc>
      </w:tr>
    </w:tbl>
    <w:p w14:paraId="6980A15A" w14:textId="77777777" w:rsidR="0047616D" w:rsidRDefault="0047616D">
      <w:pPr>
        <w:pStyle w:val="TableParagraph"/>
        <w:sectPr w:rsidR="0047616D">
          <w:headerReference w:type="default" r:id="rId83"/>
          <w:footerReference w:type="default" r:id="rId84"/>
          <w:pgSz w:w="11910" w:h="16840"/>
          <w:pgMar w:top="1040" w:right="566" w:bottom="900" w:left="992" w:header="300" w:footer="706" w:gutter="0"/>
          <w:cols w:space="720"/>
        </w:sectPr>
      </w:pPr>
    </w:p>
    <w:p w14:paraId="06BAED9D" w14:textId="77777777" w:rsidR="0047616D" w:rsidRDefault="00000000">
      <w:pPr>
        <w:pStyle w:val="BodyText"/>
        <w:spacing w:before="3"/>
        <w:rPr>
          <w:b/>
          <w:sz w:val="7"/>
        </w:rPr>
      </w:pPr>
      <w:r>
        <w:rPr>
          <w:b/>
          <w:noProof/>
          <w:sz w:val="7"/>
        </w:rPr>
        <w:lastRenderedPageBreak/>
        <mc:AlternateContent>
          <mc:Choice Requires="wps">
            <w:drawing>
              <wp:anchor distT="0" distB="0" distL="0" distR="0" simplePos="0" relativeHeight="15742464" behindDoc="0" locked="0" layoutInCell="1" allowOverlap="1" wp14:anchorId="7D00A4D7" wp14:editId="1CC0C664">
                <wp:simplePos x="0" y="0"/>
                <wp:positionH relativeFrom="page">
                  <wp:posOffset>7200900</wp:posOffset>
                </wp:positionH>
                <wp:positionV relativeFrom="page">
                  <wp:posOffset>4446142</wp:posOffset>
                </wp:positionV>
                <wp:extent cx="9525" cy="315595"/>
                <wp:effectExtent l="0" t="0" r="0" b="0"/>
                <wp:wrapNone/>
                <wp:docPr id="237" name="Graphic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15595"/>
                        </a:xfrm>
                        <a:custGeom>
                          <a:avLst/>
                          <a:gdLst/>
                          <a:ahLst/>
                          <a:cxnLst/>
                          <a:rect l="l" t="t" r="r" b="b"/>
                          <a:pathLst>
                            <a:path w="9525" h="315595">
                              <a:moveTo>
                                <a:pt x="9144" y="0"/>
                              </a:moveTo>
                              <a:lnTo>
                                <a:pt x="0" y="0"/>
                              </a:lnTo>
                              <a:lnTo>
                                <a:pt x="0" y="315467"/>
                              </a:lnTo>
                              <a:lnTo>
                                <a:pt x="9144" y="315467"/>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7C190D" id="Graphic 237" o:spid="_x0000_s1026" style="position:absolute;margin-left:567pt;margin-top:350.1pt;width:.75pt;height:24.85pt;z-index:15742464;visibility:visible;mso-wrap-style:square;mso-wrap-distance-left:0;mso-wrap-distance-top:0;mso-wrap-distance-right:0;mso-wrap-distance-bottom:0;mso-position-horizontal:absolute;mso-position-horizontal-relative:page;mso-position-vertical:absolute;mso-position-vertical-relative:page;v-text-anchor:top" coordsize="9525,3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" path="m9144,l,,,315467r9144,l9144,xe" fillcolor="black" stroked="f">
                <v:path arrowok="t"/>
                <w10:wrap anchorx="page" anchory="page"/>
              </v:shape>
            </w:pict>
          </mc:Fallback>
        </mc:AlternateContent>
      </w:r>
    </w:p>
    <w:tbl>
      <w:tblPr>
        <w:tblW w:w="0" w:type="auto"/>
        <w:tblInd w:w="133" w:type="dxa"/>
        <w:tblLayout w:type="fixed"/>
        <w:tblCellMar>
          <w:left w:w="0" w:type="dxa"/>
          <w:right w:w="0" w:type="dxa"/>
        </w:tblCellMar>
        <w:tblLook w:val="01E0" w:firstRow="1" w:lastRow="1" w:firstColumn="1" w:lastColumn="1" w:noHBand="0" w:noVBand="0"/>
      </w:tblPr>
      <w:tblGrid>
        <w:gridCol w:w="2815"/>
        <w:gridCol w:w="1267"/>
        <w:gridCol w:w="985"/>
        <w:gridCol w:w="1176"/>
        <w:gridCol w:w="1202"/>
        <w:gridCol w:w="1198"/>
        <w:gridCol w:w="976"/>
      </w:tblGrid>
      <w:tr w:rsidR="0047616D" w14:paraId="0BEEC73C" w14:textId="77777777">
        <w:trPr>
          <w:trHeight w:val="287"/>
        </w:trPr>
        <w:tc>
          <w:tcPr>
            <w:tcW w:w="2815" w:type="dxa"/>
            <w:tcBorders>
              <w:top w:val="single" w:sz="8" w:space="0" w:color="000000"/>
            </w:tcBorders>
          </w:tcPr>
          <w:p w14:paraId="4C3A5370" w14:textId="77777777" w:rsidR="0047616D" w:rsidRDefault="00000000">
            <w:pPr>
              <w:pStyle w:val="TableParagraph"/>
              <w:spacing w:before="1" w:line="266" w:lineRule="exact"/>
              <w:ind w:left="122"/>
              <w:jc w:val="left"/>
              <w:rPr>
                <w:b/>
              </w:rPr>
            </w:pPr>
            <w:r>
              <w:rPr>
                <w:b/>
                <w:spacing w:val="-2"/>
              </w:rPr>
              <w:t>General_RL_R2_T2</w:t>
            </w:r>
          </w:p>
        </w:tc>
        <w:tc>
          <w:tcPr>
            <w:tcW w:w="1267" w:type="dxa"/>
            <w:tcBorders>
              <w:top w:val="single" w:sz="8" w:space="0" w:color="000000"/>
            </w:tcBorders>
          </w:tcPr>
          <w:p w14:paraId="749FBA63" w14:textId="77777777" w:rsidR="0047616D" w:rsidRDefault="00000000">
            <w:pPr>
              <w:pStyle w:val="TableParagraph"/>
              <w:spacing w:before="1" w:line="266" w:lineRule="exact"/>
              <w:ind w:right="288"/>
            </w:pPr>
            <w:r>
              <w:rPr>
                <w:spacing w:val="-4"/>
              </w:rPr>
              <w:t>0.45</w:t>
            </w:r>
          </w:p>
        </w:tc>
        <w:tc>
          <w:tcPr>
            <w:tcW w:w="985" w:type="dxa"/>
            <w:tcBorders>
              <w:top w:val="single" w:sz="8" w:space="0" w:color="000000"/>
            </w:tcBorders>
          </w:tcPr>
          <w:p w14:paraId="2EBE6BD7" w14:textId="77777777" w:rsidR="0047616D" w:rsidRDefault="00000000">
            <w:pPr>
              <w:pStyle w:val="TableParagraph"/>
              <w:spacing w:before="1" w:line="266" w:lineRule="exact"/>
              <w:ind w:right="11"/>
              <w:jc w:val="center"/>
            </w:pPr>
            <w:r>
              <w:rPr>
                <w:spacing w:val="-4"/>
              </w:rPr>
              <w:t>0.44</w:t>
            </w:r>
          </w:p>
        </w:tc>
        <w:tc>
          <w:tcPr>
            <w:tcW w:w="1176" w:type="dxa"/>
            <w:tcBorders>
              <w:top w:val="single" w:sz="8" w:space="0" w:color="000000"/>
            </w:tcBorders>
          </w:tcPr>
          <w:p w14:paraId="5A3BE4F4" w14:textId="77777777" w:rsidR="0047616D" w:rsidRDefault="00000000">
            <w:pPr>
              <w:pStyle w:val="TableParagraph"/>
              <w:spacing w:before="1" w:line="266" w:lineRule="exact"/>
              <w:ind w:right="259"/>
            </w:pPr>
            <w:r>
              <w:rPr>
                <w:spacing w:val="-2"/>
              </w:rPr>
              <w:t>67.47</w:t>
            </w:r>
          </w:p>
        </w:tc>
        <w:tc>
          <w:tcPr>
            <w:tcW w:w="1202" w:type="dxa"/>
            <w:tcBorders>
              <w:top w:val="single" w:sz="8" w:space="0" w:color="000000"/>
            </w:tcBorders>
          </w:tcPr>
          <w:p w14:paraId="46CB5A47" w14:textId="77777777" w:rsidR="0047616D" w:rsidRDefault="00000000">
            <w:pPr>
              <w:pStyle w:val="TableParagraph"/>
              <w:spacing w:before="1" w:line="266" w:lineRule="exact"/>
              <w:ind w:right="329"/>
            </w:pPr>
            <w:r>
              <w:rPr>
                <w:spacing w:val="-2"/>
              </w:rPr>
              <w:t>76.21</w:t>
            </w:r>
          </w:p>
        </w:tc>
        <w:tc>
          <w:tcPr>
            <w:tcW w:w="1198" w:type="dxa"/>
            <w:tcBorders>
              <w:top w:val="single" w:sz="8" w:space="0" w:color="000000"/>
            </w:tcBorders>
          </w:tcPr>
          <w:p w14:paraId="02533661" w14:textId="77777777" w:rsidR="0047616D" w:rsidRDefault="00000000">
            <w:pPr>
              <w:pStyle w:val="TableParagraph"/>
              <w:spacing w:before="1" w:line="266" w:lineRule="exact"/>
              <w:ind w:left="66" w:right="107"/>
              <w:jc w:val="center"/>
            </w:pPr>
            <w:r>
              <w:rPr>
                <w:spacing w:val="-2"/>
              </w:rPr>
              <w:t>56.32</w:t>
            </w:r>
          </w:p>
        </w:tc>
        <w:tc>
          <w:tcPr>
            <w:tcW w:w="976" w:type="dxa"/>
            <w:tcBorders>
              <w:top w:val="single" w:sz="8" w:space="0" w:color="000000"/>
            </w:tcBorders>
          </w:tcPr>
          <w:p w14:paraId="4D59DFE2" w14:textId="77777777" w:rsidR="0047616D" w:rsidRDefault="00000000">
            <w:pPr>
              <w:pStyle w:val="TableParagraph"/>
              <w:spacing w:before="1" w:line="266" w:lineRule="exact"/>
              <w:ind w:right="107"/>
            </w:pPr>
            <w:r>
              <w:rPr>
                <w:spacing w:val="-2"/>
              </w:rPr>
              <w:t>66.44</w:t>
            </w:r>
          </w:p>
        </w:tc>
      </w:tr>
      <w:tr w:rsidR="0047616D" w14:paraId="2902443B" w14:textId="77777777">
        <w:trPr>
          <w:trHeight w:val="283"/>
        </w:trPr>
        <w:tc>
          <w:tcPr>
            <w:tcW w:w="2815" w:type="dxa"/>
            <w:shd w:val="clear" w:color="auto" w:fill="C0C0C0"/>
          </w:tcPr>
          <w:p w14:paraId="625E0304" w14:textId="77777777" w:rsidR="0047616D" w:rsidRDefault="00000000">
            <w:pPr>
              <w:pStyle w:val="TableParagraph"/>
              <w:spacing w:line="263" w:lineRule="exact"/>
              <w:ind w:left="122"/>
              <w:jc w:val="left"/>
              <w:rPr>
                <w:b/>
              </w:rPr>
            </w:pPr>
            <w:r>
              <w:rPr>
                <w:b/>
                <w:spacing w:val="-2"/>
              </w:rPr>
              <w:t>Constrained_RL_R1_T1</w:t>
            </w:r>
          </w:p>
        </w:tc>
        <w:tc>
          <w:tcPr>
            <w:tcW w:w="1267" w:type="dxa"/>
            <w:shd w:val="clear" w:color="auto" w:fill="C0C0C0"/>
          </w:tcPr>
          <w:p w14:paraId="4BA68F76" w14:textId="77777777" w:rsidR="0047616D" w:rsidRDefault="00000000">
            <w:pPr>
              <w:pStyle w:val="TableParagraph"/>
              <w:spacing w:line="263" w:lineRule="exact"/>
              <w:ind w:right="288"/>
            </w:pPr>
            <w:r>
              <w:rPr>
                <w:spacing w:val="-4"/>
              </w:rPr>
              <w:t>0.88</w:t>
            </w:r>
          </w:p>
        </w:tc>
        <w:tc>
          <w:tcPr>
            <w:tcW w:w="985" w:type="dxa"/>
            <w:shd w:val="clear" w:color="auto" w:fill="C0C0C0"/>
          </w:tcPr>
          <w:p w14:paraId="4FDA87FE" w14:textId="77777777" w:rsidR="0047616D" w:rsidRDefault="00000000">
            <w:pPr>
              <w:pStyle w:val="TableParagraph"/>
              <w:spacing w:line="263" w:lineRule="exact"/>
              <w:ind w:right="11"/>
              <w:jc w:val="center"/>
            </w:pPr>
            <w:r>
              <w:rPr>
                <w:spacing w:val="-4"/>
              </w:rPr>
              <w:t>0.87</w:t>
            </w:r>
          </w:p>
        </w:tc>
        <w:tc>
          <w:tcPr>
            <w:tcW w:w="1176" w:type="dxa"/>
            <w:shd w:val="clear" w:color="auto" w:fill="C0C0C0"/>
          </w:tcPr>
          <w:p w14:paraId="0DA00B38" w14:textId="77777777" w:rsidR="0047616D" w:rsidRDefault="00000000">
            <w:pPr>
              <w:pStyle w:val="TableParagraph"/>
              <w:spacing w:line="263" w:lineRule="exact"/>
              <w:ind w:right="259"/>
            </w:pPr>
            <w:r>
              <w:rPr>
                <w:spacing w:val="-2"/>
              </w:rPr>
              <w:t>25.29</w:t>
            </w:r>
          </w:p>
        </w:tc>
        <w:tc>
          <w:tcPr>
            <w:tcW w:w="1202" w:type="dxa"/>
            <w:shd w:val="clear" w:color="auto" w:fill="C0C0C0"/>
          </w:tcPr>
          <w:p w14:paraId="4FDB250E" w14:textId="77777777" w:rsidR="0047616D" w:rsidRDefault="00000000">
            <w:pPr>
              <w:pStyle w:val="TableParagraph"/>
              <w:spacing w:line="263" w:lineRule="exact"/>
              <w:ind w:right="329"/>
            </w:pPr>
            <w:r>
              <w:rPr>
                <w:spacing w:val="-2"/>
              </w:rPr>
              <w:t>28.19</w:t>
            </w:r>
          </w:p>
        </w:tc>
        <w:tc>
          <w:tcPr>
            <w:tcW w:w="1198" w:type="dxa"/>
            <w:shd w:val="clear" w:color="auto" w:fill="C0C0C0"/>
          </w:tcPr>
          <w:p w14:paraId="25296F64" w14:textId="77777777" w:rsidR="0047616D" w:rsidRDefault="00000000">
            <w:pPr>
              <w:pStyle w:val="TableParagraph"/>
              <w:spacing w:line="263" w:lineRule="exact"/>
              <w:ind w:left="66" w:right="107"/>
              <w:jc w:val="center"/>
            </w:pPr>
            <w:r>
              <w:rPr>
                <w:spacing w:val="-2"/>
              </w:rPr>
              <w:t>19.50</w:t>
            </w:r>
          </w:p>
        </w:tc>
        <w:tc>
          <w:tcPr>
            <w:tcW w:w="976" w:type="dxa"/>
            <w:shd w:val="clear" w:color="auto" w:fill="C0C0C0"/>
          </w:tcPr>
          <w:p w14:paraId="41A318FC" w14:textId="77777777" w:rsidR="0047616D" w:rsidRDefault="00000000">
            <w:pPr>
              <w:pStyle w:val="TableParagraph"/>
              <w:spacing w:line="263" w:lineRule="exact"/>
              <w:ind w:right="107"/>
            </w:pPr>
            <w:r>
              <w:rPr>
                <w:spacing w:val="-2"/>
              </w:rPr>
              <w:t>21.87</w:t>
            </w:r>
          </w:p>
        </w:tc>
      </w:tr>
      <w:tr w:rsidR="0047616D" w14:paraId="11DF6FFD" w14:textId="77777777">
        <w:trPr>
          <w:trHeight w:val="286"/>
        </w:trPr>
        <w:tc>
          <w:tcPr>
            <w:tcW w:w="2815" w:type="dxa"/>
          </w:tcPr>
          <w:p w14:paraId="57004640" w14:textId="77777777" w:rsidR="0047616D" w:rsidRDefault="00000000">
            <w:pPr>
              <w:pStyle w:val="TableParagraph"/>
              <w:spacing w:line="266" w:lineRule="exact"/>
              <w:ind w:left="122"/>
              <w:jc w:val="left"/>
              <w:rPr>
                <w:b/>
              </w:rPr>
            </w:pPr>
            <w:r>
              <w:rPr>
                <w:b/>
                <w:spacing w:val="-2"/>
              </w:rPr>
              <w:t>Constrained_RL_R1_T2</w:t>
            </w:r>
          </w:p>
        </w:tc>
        <w:tc>
          <w:tcPr>
            <w:tcW w:w="1267" w:type="dxa"/>
          </w:tcPr>
          <w:p w14:paraId="4093F5A5" w14:textId="77777777" w:rsidR="0047616D" w:rsidRDefault="00000000">
            <w:pPr>
              <w:pStyle w:val="TableParagraph"/>
              <w:spacing w:line="266" w:lineRule="exact"/>
              <w:ind w:right="288"/>
            </w:pPr>
            <w:r>
              <w:rPr>
                <w:spacing w:val="-4"/>
              </w:rPr>
              <w:t>0.86</w:t>
            </w:r>
          </w:p>
        </w:tc>
        <w:tc>
          <w:tcPr>
            <w:tcW w:w="985" w:type="dxa"/>
          </w:tcPr>
          <w:p w14:paraId="0743801B" w14:textId="77777777" w:rsidR="0047616D" w:rsidRDefault="00000000">
            <w:pPr>
              <w:pStyle w:val="TableParagraph"/>
              <w:spacing w:line="266" w:lineRule="exact"/>
              <w:ind w:right="11"/>
              <w:jc w:val="center"/>
            </w:pPr>
            <w:r>
              <w:rPr>
                <w:spacing w:val="-4"/>
              </w:rPr>
              <w:t>0.85</w:t>
            </w:r>
          </w:p>
        </w:tc>
        <w:tc>
          <w:tcPr>
            <w:tcW w:w="1176" w:type="dxa"/>
          </w:tcPr>
          <w:p w14:paraId="43963206" w14:textId="77777777" w:rsidR="0047616D" w:rsidRDefault="00000000">
            <w:pPr>
              <w:pStyle w:val="TableParagraph"/>
              <w:spacing w:line="266" w:lineRule="exact"/>
              <w:ind w:right="259"/>
            </w:pPr>
            <w:r>
              <w:rPr>
                <w:spacing w:val="-2"/>
              </w:rPr>
              <w:t>19.14</w:t>
            </w:r>
          </w:p>
        </w:tc>
        <w:tc>
          <w:tcPr>
            <w:tcW w:w="1202" w:type="dxa"/>
          </w:tcPr>
          <w:p w14:paraId="7409DC14" w14:textId="77777777" w:rsidR="0047616D" w:rsidRDefault="00000000">
            <w:pPr>
              <w:pStyle w:val="TableParagraph"/>
              <w:spacing w:line="266" w:lineRule="exact"/>
              <w:ind w:right="329"/>
            </w:pPr>
            <w:r>
              <w:rPr>
                <w:spacing w:val="-2"/>
              </w:rPr>
              <w:t>20.15</w:t>
            </w:r>
          </w:p>
        </w:tc>
        <w:tc>
          <w:tcPr>
            <w:tcW w:w="1198" w:type="dxa"/>
          </w:tcPr>
          <w:p w14:paraId="394CEB8B" w14:textId="77777777" w:rsidR="0047616D" w:rsidRDefault="00000000">
            <w:pPr>
              <w:pStyle w:val="TableParagraph"/>
              <w:spacing w:line="266" w:lineRule="exact"/>
              <w:ind w:left="66" w:right="107"/>
              <w:jc w:val="center"/>
            </w:pPr>
            <w:r>
              <w:rPr>
                <w:spacing w:val="-2"/>
              </w:rPr>
              <w:t>11.49</w:t>
            </w:r>
          </w:p>
        </w:tc>
        <w:tc>
          <w:tcPr>
            <w:tcW w:w="976" w:type="dxa"/>
          </w:tcPr>
          <w:p w14:paraId="56F50C23" w14:textId="77777777" w:rsidR="0047616D" w:rsidRDefault="00000000">
            <w:pPr>
              <w:pStyle w:val="TableParagraph"/>
              <w:spacing w:line="266" w:lineRule="exact"/>
              <w:ind w:right="107"/>
            </w:pPr>
            <w:r>
              <w:rPr>
                <w:spacing w:val="-2"/>
              </w:rPr>
              <w:t>13.51</w:t>
            </w:r>
          </w:p>
        </w:tc>
      </w:tr>
      <w:tr w:rsidR="0047616D" w14:paraId="1F262010" w14:textId="77777777">
        <w:trPr>
          <w:trHeight w:val="285"/>
        </w:trPr>
        <w:tc>
          <w:tcPr>
            <w:tcW w:w="2815" w:type="dxa"/>
            <w:shd w:val="clear" w:color="auto" w:fill="C0C0C0"/>
          </w:tcPr>
          <w:p w14:paraId="43D7E526" w14:textId="77777777" w:rsidR="0047616D" w:rsidRDefault="00000000">
            <w:pPr>
              <w:pStyle w:val="TableParagraph"/>
              <w:spacing w:line="266" w:lineRule="exact"/>
              <w:ind w:left="122"/>
              <w:jc w:val="left"/>
              <w:rPr>
                <w:b/>
              </w:rPr>
            </w:pPr>
            <w:r>
              <w:rPr>
                <w:b/>
                <w:spacing w:val="-2"/>
              </w:rPr>
              <w:t>Constrained_RL_R3_T1</w:t>
            </w:r>
          </w:p>
        </w:tc>
        <w:tc>
          <w:tcPr>
            <w:tcW w:w="1267" w:type="dxa"/>
            <w:shd w:val="clear" w:color="auto" w:fill="C0C0C0"/>
          </w:tcPr>
          <w:p w14:paraId="4C7EAB09" w14:textId="77777777" w:rsidR="0047616D" w:rsidRDefault="00000000">
            <w:pPr>
              <w:pStyle w:val="TableParagraph"/>
              <w:spacing w:line="266" w:lineRule="exact"/>
              <w:ind w:right="288"/>
            </w:pPr>
            <w:r>
              <w:rPr>
                <w:spacing w:val="-4"/>
              </w:rPr>
              <w:t>0.99</w:t>
            </w:r>
          </w:p>
        </w:tc>
        <w:tc>
          <w:tcPr>
            <w:tcW w:w="985" w:type="dxa"/>
            <w:shd w:val="clear" w:color="auto" w:fill="C0C0C0"/>
          </w:tcPr>
          <w:p w14:paraId="32745602" w14:textId="77777777" w:rsidR="0047616D" w:rsidRDefault="00000000">
            <w:pPr>
              <w:pStyle w:val="TableParagraph"/>
              <w:spacing w:line="266" w:lineRule="exact"/>
              <w:ind w:right="11"/>
              <w:jc w:val="center"/>
            </w:pPr>
            <w:r>
              <w:rPr>
                <w:spacing w:val="-4"/>
              </w:rPr>
              <w:t>1.00</w:t>
            </w:r>
          </w:p>
        </w:tc>
        <w:tc>
          <w:tcPr>
            <w:tcW w:w="1176" w:type="dxa"/>
            <w:shd w:val="clear" w:color="auto" w:fill="C0C0C0"/>
          </w:tcPr>
          <w:p w14:paraId="3414471F" w14:textId="77777777" w:rsidR="0047616D" w:rsidRDefault="00000000">
            <w:pPr>
              <w:pStyle w:val="TableParagraph"/>
              <w:spacing w:line="266" w:lineRule="exact"/>
              <w:ind w:right="260"/>
            </w:pPr>
            <w:r>
              <w:rPr>
                <w:spacing w:val="-4"/>
              </w:rPr>
              <w:t>3.72</w:t>
            </w:r>
          </w:p>
        </w:tc>
        <w:tc>
          <w:tcPr>
            <w:tcW w:w="1202" w:type="dxa"/>
            <w:shd w:val="clear" w:color="auto" w:fill="C0C0C0"/>
          </w:tcPr>
          <w:p w14:paraId="08F9332D" w14:textId="77777777" w:rsidR="0047616D" w:rsidRDefault="00000000">
            <w:pPr>
              <w:pStyle w:val="TableParagraph"/>
              <w:spacing w:line="266" w:lineRule="exact"/>
              <w:ind w:right="329"/>
            </w:pPr>
            <w:r>
              <w:rPr>
                <w:spacing w:val="-4"/>
              </w:rPr>
              <w:t>4.02</w:t>
            </w:r>
          </w:p>
        </w:tc>
        <w:tc>
          <w:tcPr>
            <w:tcW w:w="1198" w:type="dxa"/>
            <w:shd w:val="clear" w:color="auto" w:fill="C0C0C0"/>
          </w:tcPr>
          <w:p w14:paraId="5B2D00B1" w14:textId="77777777" w:rsidR="0047616D" w:rsidRDefault="00000000">
            <w:pPr>
              <w:pStyle w:val="TableParagraph"/>
              <w:spacing w:line="266" w:lineRule="exact"/>
              <w:ind w:left="107" w:right="41"/>
              <w:jc w:val="center"/>
            </w:pPr>
            <w:r>
              <w:rPr>
                <w:spacing w:val="-4"/>
              </w:rPr>
              <w:t>3.10</w:t>
            </w:r>
          </w:p>
        </w:tc>
        <w:tc>
          <w:tcPr>
            <w:tcW w:w="976" w:type="dxa"/>
            <w:shd w:val="clear" w:color="auto" w:fill="C0C0C0"/>
          </w:tcPr>
          <w:p w14:paraId="68805ABE" w14:textId="77777777" w:rsidR="0047616D" w:rsidRDefault="00000000">
            <w:pPr>
              <w:pStyle w:val="TableParagraph"/>
              <w:spacing w:line="266" w:lineRule="exact"/>
              <w:ind w:right="107"/>
            </w:pPr>
            <w:r>
              <w:rPr>
                <w:spacing w:val="-4"/>
              </w:rPr>
              <w:t>3.34</w:t>
            </w:r>
          </w:p>
        </w:tc>
      </w:tr>
      <w:tr w:rsidR="0047616D" w14:paraId="1C0F9C53" w14:textId="77777777">
        <w:trPr>
          <w:trHeight w:val="285"/>
        </w:trPr>
        <w:tc>
          <w:tcPr>
            <w:tcW w:w="2815" w:type="dxa"/>
          </w:tcPr>
          <w:p w14:paraId="14A8D504" w14:textId="77777777" w:rsidR="0047616D" w:rsidRDefault="00000000">
            <w:pPr>
              <w:pStyle w:val="TableParagraph"/>
              <w:spacing w:line="266" w:lineRule="exact"/>
              <w:ind w:left="122"/>
              <w:jc w:val="left"/>
              <w:rPr>
                <w:b/>
              </w:rPr>
            </w:pPr>
            <w:r>
              <w:rPr>
                <w:b/>
                <w:spacing w:val="-2"/>
              </w:rPr>
              <w:t>Constrained_RL_R3_T2</w:t>
            </w:r>
          </w:p>
        </w:tc>
        <w:tc>
          <w:tcPr>
            <w:tcW w:w="1267" w:type="dxa"/>
          </w:tcPr>
          <w:p w14:paraId="2C00ADB5" w14:textId="77777777" w:rsidR="0047616D" w:rsidRDefault="00000000">
            <w:pPr>
              <w:pStyle w:val="TableParagraph"/>
              <w:spacing w:line="266" w:lineRule="exact"/>
              <w:ind w:right="288"/>
            </w:pPr>
            <w:r>
              <w:rPr>
                <w:spacing w:val="-4"/>
              </w:rPr>
              <w:t>1.00</w:t>
            </w:r>
          </w:p>
        </w:tc>
        <w:tc>
          <w:tcPr>
            <w:tcW w:w="985" w:type="dxa"/>
          </w:tcPr>
          <w:p w14:paraId="3114B586" w14:textId="77777777" w:rsidR="0047616D" w:rsidRDefault="00000000">
            <w:pPr>
              <w:pStyle w:val="TableParagraph"/>
              <w:spacing w:line="266" w:lineRule="exact"/>
              <w:ind w:right="11"/>
              <w:jc w:val="center"/>
            </w:pPr>
            <w:r>
              <w:rPr>
                <w:spacing w:val="-4"/>
              </w:rPr>
              <w:t>1.00</w:t>
            </w:r>
          </w:p>
        </w:tc>
        <w:tc>
          <w:tcPr>
            <w:tcW w:w="1176" w:type="dxa"/>
          </w:tcPr>
          <w:p w14:paraId="02849513" w14:textId="77777777" w:rsidR="0047616D" w:rsidRDefault="00000000">
            <w:pPr>
              <w:pStyle w:val="TableParagraph"/>
              <w:spacing w:line="266" w:lineRule="exact"/>
              <w:ind w:right="260"/>
            </w:pPr>
            <w:r>
              <w:rPr>
                <w:spacing w:val="-4"/>
              </w:rPr>
              <w:t>3.34</w:t>
            </w:r>
          </w:p>
        </w:tc>
        <w:tc>
          <w:tcPr>
            <w:tcW w:w="1202" w:type="dxa"/>
          </w:tcPr>
          <w:p w14:paraId="3357A0A4" w14:textId="77777777" w:rsidR="0047616D" w:rsidRDefault="00000000">
            <w:pPr>
              <w:pStyle w:val="TableParagraph"/>
              <w:spacing w:line="266" w:lineRule="exact"/>
              <w:ind w:right="329"/>
            </w:pPr>
            <w:r>
              <w:rPr>
                <w:spacing w:val="-4"/>
              </w:rPr>
              <w:t>3.94</w:t>
            </w:r>
          </w:p>
        </w:tc>
        <w:tc>
          <w:tcPr>
            <w:tcW w:w="1198" w:type="dxa"/>
          </w:tcPr>
          <w:p w14:paraId="43BA89E6" w14:textId="77777777" w:rsidR="0047616D" w:rsidRDefault="00000000">
            <w:pPr>
              <w:pStyle w:val="TableParagraph"/>
              <w:spacing w:line="266" w:lineRule="exact"/>
              <w:ind w:left="107" w:right="41"/>
              <w:jc w:val="center"/>
            </w:pPr>
            <w:r>
              <w:rPr>
                <w:spacing w:val="-4"/>
              </w:rPr>
              <w:t>2.81</w:t>
            </w:r>
          </w:p>
        </w:tc>
        <w:tc>
          <w:tcPr>
            <w:tcW w:w="976" w:type="dxa"/>
          </w:tcPr>
          <w:p w14:paraId="6649109F" w14:textId="77777777" w:rsidR="0047616D" w:rsidRDefault="00000000">
            <w:pPr>
              <w:pStyle w:val="TableParagraph"/>
              <w:spacing w:line="266" w:lineRule="exact"/>
              <w:ind w:right="107"/>
            </w:pPr>
            <w:r>
              <w:rPr>
                <w:spacing w:val="-4"/>
              </w:rPr>
              <w:t>3.27</w:t>
            </w:r>
          </w:p>
        </w:tc>
      </w:tr>
      <w:tr w:rsidR="0047616D" w14:paraId="3985B7D2" w14:textId="77777777">
        <w:trPr>
          <w:trHeight w:val="285"/>
        </w:trPr>
        <w:tc>
          <w:tcPr>
            <w:tcW w:w="2815" w:type="dxa"/>
            <w:tcBorders>
              <w:bottom w:val="single" w:sz="8" w:space="0" w:color="000000"/>
            </w:tcBorders>
            <w:shd w:val="clear" w:color="auto" w:fill="C0C0C0"/>
          </w:tcPr>
          <w:p w14:paraId="1DECD999" w14:textId="77777777" w:rsidR="0047616D" w:rsidRDefault="00000000">
            <w:pPr>
              <w:pStyle w:val="TableParagraph"/>
              <w:ind w:left="122"/>
              <w:jc w:val="left"/>
              <w:rPr>
                <w:b/>
              </w:rPr>
            </w:pPr>
            <w:r>
              <w:rPr>
                <w:b/>
                <w:spacing w:val="-2"/>
              </w:rPr>
              <w:t>Summed_All_Files</w:t>
            </w:r>
          </w:p>
        </w:tc>
        <w:tc>
          <w:tcPr>
            <w:tcW w:w="1267" w:type="dxa"/>
            <w:tcBorders>
              <w:bottom w:val="single" w:sz="8" w:space="0" w:color="000000"/>
            </w:tcBorders>
            <w:shd w:val="clear" w:color="auto" w:fill="C0C0C0"/>
          </w:tcPr>
          <w:p w14:paraId="226473F6" w14:textId="77777777" w:rsidR="0047616D" w:rsidRDefault="00000000">
            <w:pPr>
              <w:pStyle w:val="TableParagraph"/>
              <w:ind w:right="288"/>
            </w:pPr>
            <w:r>
              <w:rPr>
                <w:spacing w:val="-4"/>
              </w:rPr>
              <w:t>0.96</w:t>
            </w:r>
          </w:p>
        </w:tc>
        <w:tc>
          <w:tcPr>
            <w:tcW w:w="985" w:type="dxa"/>
            <w:tcBorders>
              <w:bottom w:val="single" w:sz="8" w:space="0" w:color="000000"/>
            </w:tcBorders>
            <w:shd w:val="clear" w:color="auto" w:fill="C0C0C0"/>
          </w:tcPr>
          <w:p w14:paraId="02C172BF" w14:textId="77777777" w:rsidR="0047616D" w:rsidRDefault="00000000">
            <w:pPr>
              <w:pStyle w:val="TableParagraph"/>
              <w:ind w:right="11"/>
              <w:jc w:val="center"/>
            </w:pPr>
            <w:r>
              <w:rPr>
                <w:spacing w:val="-4"/>
              </w:rPr>
              <w:t>0.95</w:t>
            </w:r>
          </w:p>
        </w:tc>
        <w:tc>
          <w:tcPr>
            <w:tcW w:w="1176" w:type="dxa"/>
            <w:tcBorders>
              <w:bottom w:val="single" w:sz="8" w:space="0" w:color="000000"/>
            </w:tcBorders>
            <w:shd w:val="clear" w:color="auto" w:fill="C0C0C0"/>
          </w:tcPr>
          <w:p w14:paraId="525BBCB6" w14:textId="77777777" w:rsidR="0047616D" w:rsidRDefault="00000000">
            <w:pPr>
              <w:pStyle w:val="TableParagraph"/>
              <w:ind w:right="259"/>
            </w:pPr>
            <w:r>
              <w:rPr>
                <w:spacing w:val="-2"/>
              </w:rPr>
              <w:t>100.00</w:t>
            </w:r>
          </w:p>
        </w:tc>
        <w:tc>
          <w:tcPr>
            <w:tcW w:w="1202" w:type="dxa"/>
            <w:tcBorders>
              <w:bottom w:val="single" w:sz="8" w:space="0" w:color="000000"/>
            </w:tcBorders>
            <w:shd w:val="clear" w:color="auto" w:fill="C0C0C0"/>
          </w:tcPr>
          <w:p w14:paraId="24637C38" w14:textId="77777777" w:rsidR="0047616D" w:rsidRDefault="00000000">
            <w:pPr>
              <w:pStyle w:val="TableParagraph"/>
              <w:ind w:right="329"/>
            </w:pPr>
            <w:r>
              <w:rPr>
                <w:spacing w:val="-2"/>
              </w:rPr>
              <w:t>116.86</w:t>
            </w:r>
          </w:p>
        </w:tc>
        <w:tc>
          <w:tcPr>
            <w:tcW w:w="1198" w:type="dxa"/>
            <w:tcBorders>
              <w:bottom w:val="single" w:sz="8" w:space="0" w:color="000000"/>
            </w:tcBorders>
            <w:shd w:val="clear" w:color="auto" w:fill="C0C0C0"/>
          </w:tcPr>
          <w:p w14:paraId="17A1429E" w14:textId="77777777" w:rsidR="0047616D" w:rsidRDefault="00000000">
            <w:pPr>
              <w:pStyle w:val="TableParagraph"/>
              <w:ind w:left="66" w:right="107"/>
              <w:jc w:val="center"/>
            </w:pPr>
            <w:r>
              <w:rPr>
                <w:spacing w:val="-2"/>
              </w:rPr>
              <w:t>77.73</w:t>
            </w:r>
          </w:p>
        </w:tc>
        <w:tc>
          <w:tcPr>
            <w:tcW w:w="976" w:type="dxa"/>
            <w:tcBorders>
              <w:bottom w:val="single" w:sz="8" w:space="0" w:color="000000"/>
            </w:tcBorders>
            <w:shd w:val="clear" w:color="auto" w:fill="C0C0C0"/>
          </w:tcPr>
          <w:p w14:paraId="20856BCF" w14:textId="77777777" w:rsidR="0047616D" w:rsidRDefault="00000000">
            <w:pPr>
              <w:pStyle w:val="TableParagraph"/>
              <w:ind w:right="107"/>
            </w:pPr>
            <w:r>
              <w:rPr>
                <w:spacing w:val="-2"/>
              </w:rPr>
              <w:t>93.70</w:t>
            </w:r>
          </w:p>
        </w:tc>
      </w:tr>
    </w:tbl>
    <w:p w14:paraId="59E9C20A" w14:textId="77777777" w:rsidR="0047616D" w:rsidRDefault="0047616D">
      <w:pPr>
        <w:pStyle w:val="BodyText"/>
        <w:rPr>
          <w:b/>
          <w:sz w:val="20"/>
        </w:rPr>
      </w:pPr>
    </w:p>
    <w:p w14:paraId="77C5CFCC" w14:textId="77777777" w:rsidR="0047616D" w:rsidRDefault="0047616D">
      <w:pPr>
        <w:pStyle w:val="BodyText"/>
        <w:spacing w:before="1"/>
        <w:rPr>
          <w:b/>
          <w:sz w:val="20"/>
        </w:rPr>
      </w:pPr>
    </w:p>
    <w:p w14:paraId="7AC1C0F6" w14:textId="77777777" w:rsidR="0047616D" w:rsidRDefault="00000000">
      <w:pPr>
        <w:spacing w:before="1" w:line="264" w:lineRule="auto"/>
        <w:ind w:left="140"/>
        <w:rPr>
          <w:b/>
          <w:sz w:val="20"/>
        </w:rPr>
      </w:pPr>
      <w:bookmarkStart w:id="46" w:name="_bookmark44"/>
      <w:bookmarkEnd w:id="46"/>
      <w:r>
        <w:rPr>
          <w:b/>
          <w:color w:val="757579"/>
          <w:sz w:val="20"/>
        </w:rPr>
        <w:t>Table</w:t>
      </w:r>
      <w:r>
        <w:rPr>
          <w:b/>
          <w:color w:val="757579"/>
          <w:spacing w:val="-2"/>
          <w:sz w:val="20"/>
        </w:rPr>
        <w:t xml:space="preserve"> </w:t>
      </w:r>
      <w:r>
        <w:rPr>
          <w:b/>
          <w:color w:val="757579"/>
          <w:sz w:val="20"/>
        </w:rPr>
        <w:t>9</w:t>
      </w:r>
      <w:r>
        <w:rPr>
          <w:b/>
          <w:color w:val="757579"/>
          <w:spacing w:val="-3"/>
          <w:sz w:val="20"/>
        </w:rPr>
        <w:t xml:space="preserve"> </w:t>
      </w:r>
      <w:r>
        <w:rPr>
          <w:b/>
          <w:color w:val="757579"/>
          <w:sz w:val="20"/>
        </w:rPr>
        <w:t>Results</w:t>
      </w:r>
      <w:r>
        <w:rPr>
          <w:b/>
          <w:color w:val="757579"/>
          <w:spacing w:val="-3"/>
          <w:sz w:val="20"/>
        </w:rPr>
        <w:t xml:space="preserve"> </w:t>
      </w:r>
      <w:r>
        <w:rPr>
          <w:b/>
          <w:color w:val="757579"/>
          <w:sz w:val="20"/>
        </w:rPr>
        <w:t>for</w:t>
      </w:r>
      <w:r>
        <w:rPr>
          <w:b/>
          <w:color w:val="757579"/>
          <w:spacing w:val="-2"/>
          <w:sz w:val="20"/>
        </w:rPr>
        <w:t xml:space="preserve"> </w:t>
      </w:r>
      <w:r>
        <w:rPr>
          <w:b/>
          <w:color w:val="757579"/>
          <w:sz w:val="20"/>
        </w:rPr>
        <w:t>sequence</w:t>
      </w:r>
      <w:r>
        <w:rPr>
          <w:b/>
          <w:color w:val="757579"/>
          <w:spacing w:val="-4"/>
          <w:sz w:val="20"/>
        </w:rPr>
        <w:t xml:space="preserve"> </w:t>
      </w:r>
      <w:r>
        <w:rPr>
          <w:b/>
          <w:color w:val="757579"/>
          <w:sz w:val="20"/>
        </w:rPr>
        <w:t>to</w:t>
      </w:r>
      <w:r>
        <w:rPr>
          <w:b/>
          <w:color w:val="757579"/>
          <w:spacing w:val="-2"/>
          <w:sz w:val="20"/>
        </w:rPr>
        <w:t xml:space="preserve"> </w:t>
      </w:r>
      <w:r>
        <w:rPr>
          <w:b/>
          <w:color w:val="757579"/>
          <w:sz w:val="20"/>
        </w:rPr>
        <w:t>sequence</w:t>
      </w:r>
      <w:r>
        <w:rPr>
          <w:b/>
          <w:color w:val="757579"/>
          <w:spacing w:val="-4"/>
          <w:sz w:val="20"/>
        </w:rPr>
        <w:t xml:space="preserve"> </w:t>
      </w:r>
      <w:r>
        <w:rPr>
          <w:b/>
          <w:color w:val="757579"/>
          <w:sz w:val="20"/>
        </w:rPr>
        <w:t>(24</w:t>
      </w:r>
      <w:r>
        <w:rPr>
          <w:b/>
          <w:color w:val="757579"/>
          <w:spacing w:val="-3"/>
          <w:sz w:val="20"/>
        </w:rPr>
        <w:t xml:space="preserve"> </w:t>
      </w:r>
      <w:r>
        <w:rPr>
          <w:b/>
          <w:color w:val="757579"/>
          <w:sz w:val="20"/>
        </w:rPr>
        <w:t>of</w:t>
      </w:r>
      <w:r>
        <w:rPr>
          <w:b/>
          <w:color w:val="757579"/>
          <w:spacing w:val="-4"/>
          <w:sz w:val="20"/>
        </w:rPr>
        <w:t xml:space="preserve"> </w:t>
      </w:r>
      <w:r>
        <w:rPr>
          <w:b/>
          <w:color w:val="757579"/>
          <w:sz w:val="20"/>
        </w:rPr>
        <w:t>each</w:t>
      </w:r>
      <w:r>
        <w:rPr>
          <w:b/>
          <w:color w:val="757579"/>
          <w:spacing w:val="-3"/>
          <w:sz w:val="20"/>
        </w:rPr>
        <w:t xml:space="preserve"> </w:t>
      </w:r>
      <w:r>
        <w:rPr>
          <w:b/>
          <w:color w:val="757579"/>
          <w:sz w:val="20"/>
        </w:rPr>
        <w:t>input</w:t>
      </w:r>
      <w:r>
        <w:rPr>
          <w:b/>
          <w:color w:val="757579"/>
          <w:spacing w:val="-3"/>
          <w:sz w:val="20"/>
        </w:rPr>
        <w:t xml:space="preserve"> </w:t>
      </w:r>
      <w:r>
        <w:rPr>
          <w:b/>
          <w:color w:val="757579"/>
          <w:sz w:val="20"/>
        </w:rPr>
        <w:t>to</w:t>
      </w:r>
      <w:r>
        <w:rPr>
          <w:b/>
          <w:color w:val="757579"/>
          <w:spacing w:val="-2"/>
          <w:sz w:val="20"/>
        </w:rPr>
        <w:t xml:space="preserve"> </w:t>
      </w:r>
      <w:r>
        <w:rPr>
          <w:b/>
          <w:color w:val="757579"/>
          <w:sz w:val="20"/>
        </w:rPr>
        <w:t>24</w:t>
      </w:r>
      <w:r>
        <w:rPr>
          <w:b/>
          <w:color w:val="757579"/>
          <w:spacing w:val="-3"/>
          <w:sz w:val="20"/>
        </w:rPr>
        <w:t xml:space="preserve"> </w:t>
      </w:r>
      <w:r>
        <w:rPr>
          <w:b/>
          <w:color w:val="757579"/>
          <w:sz w:val="20"/>
        </w:rPr>
        <w:t>of</w:t>
      </w:r>
      <w:r>
        <w:rPr>
          <w:b/>
          <w:color w:val="757579"/>
          <w:spacing w:val="-3"/>
          <w:sz w:val="20"/>
        </w:rPr>
        <w:t xml:space="preserve"> </w:t>
      </w:r>
      <w:r>
        <w:rPr>
          <w:b/>
          <w:color w:val="757579"/>
          <w:sz w:val="20"/>
        </w:rPr>
        <w:t>target)</w:t>
      </w:r>
      <w:r>
        <w:rPr>
          <w:b/>
          <w:color w:val="757579"/>
          <w:spacing w:val="-3"/>
          <w:sz w:val="20"/>
        </w:rPr>
        <w:t xml:space="preserve"> </w:t>
      </w:r>
      <w:r>
        <w:rPr>
          <w:b/>
          <w:color w:val="757579"/>
          <w:sz w:val="20"/>
        </w:rPr>
        <w:t>regression</w:t>
      </w:r>
      <w:r>
        <w:rPr>
          <w:b/>
          <w:color w:val="757579"/>
          <w:spacing w:val="-3"/>
          <w:sz w:val="20"/>
        </w:rPr>
        <w:t xml:space="preserve"> </w:t>
      </w:r>
      <w:r>
        <w:rPr>
          <w:b/>
          <w:color w:val="757579"/>
          <w:sz w:val="20"/>
        </w:rPr>
        <w:t>between</w:t>
      </w:r>
      <w:r>
        <w:rPr>
          <w:b/>
          <w:color w:val="757579"/>
          <w:spacing w:val="-3"/>
          <w:sz w:val="20"/>
        </w:rPr>
        <w:t xml:space="preserve"> </w:t>
      </w:r>
      <w:r>
        <w:rPr>
          <w:b/>
          <w:color w:val="757579"/>
          <w:sz w:val="20"/>
        </w:rPr>
        <w:t>price,</w:t>
      </w:r>
      <w:r>
        <w:rPr>
          <w:b/>
          <w:color w:val="757579"/>
          <w:spacing w:val="-4"/>
          <w:sz w:val="20"/>
        </w:rPr>
        <w:t xml:space="preserve"> </w:t>
      </w:r>
      <w:r>
        <w:rPr>
          <w:b/>
          <w:color w:val="757579"/>
          <w:sz w:val="20"/>
        </w:rPr>
        <w:t>outside</w:t>
      </w:r>
      <w:r>
        <w:rPr>
          <w:b/>
          <w:color w:val="757579"/>
          <w:spacing w:val="-3"/>
          <w:sz w:val="20"/>
        </w:rPr>
        <w:t xml:space="preserve"> </w:t>
      </w:r>
      <w:r>
        <w:rPr>
          <w:b/>
          <w:color w:val="757579"/>
          <w:sz w:val="20"/>
        </w:rPr>
        <w:t>air temperature and hour of day and site total load</w:t>
      </w:r>
    </w:p>
    <w:p w14:paraId="7614A74F" w14:textId="77777777" w:rsidR="0047616D" w:rsidRDefault="0047616D">
      <w:pPr>
        <w:pStyle w:val="BodyText"/>
        <w:spacing w:before="7" w:after="1"/>
        <w:rPr>
          <w:b/>
          <w:sz w:val="14"/>
        </w:rPr>
      </w:pPr>
    </w:p>
    <w:tbl>
      <w:tblPr>
        <w:tblW w:w="0" w:type="auto"/>
        <w:tblInd w:w="133" w:type="dxa"/>
        <w:tblLayout w:type="fixed"/>
        <w:tblCellMar>
          <w:left w:w="0" w:type="dxa"/>
          <w:right w:w="0" w:type="dxa"/>
        </w:tblCellMar>
        <w:tblLook w:val="01E0" w:firstRow="1" w:lastRow="1" w:firstColumn="1" w:lastColumn="1" w:noHBand="0" w:noVBand="0"/>
      </w:tblPr>
      <w:tblGrid>
        <w:gridCol w:w="2633"/>
        <w:gridCol w:w="1260"/>
        <w:gridCol w:w="965"/>
        <w:gridCol w:w="1218"/>
        <w:gridCol w:w="1133"/>
        <w:gridCol w:w="1159"/>
        <w:gridCol w:w="1249"/>
      </w:tblGrid>
      <w:tr w:rsidR="0047616D" w14:paraId="31082C0B" w14:textId="77777777">
        <w:trPr>
          <w:trHeight w:val="284"/>
        </w:trPr>
        <w:tc>
          <w:tcPr>
            <w:tcW w:w="2633" w:type="dxa"/>
            <w:tcBorders>
              <w:top w:val="single" w:sz="8" w:space="0" w:color="000000"/>
              <w:bottom w:val="single" w:sz="8" w:space="0" w:color="000000"/>
            </w:tcBorders>
          </w:tcPr>
          <w:p w14:paraId="11636AFA" w14:textId="77777777" w:rsidR="0047616D" w:rsidRDefault="00000000">
            <w:pPr>
              <w:pStyle w:val="TableParagraph"/>
              <w:ind w:left="122"/>
              <w:jc w:val="left"/>
              <w:rPr>
                <w:b/>
              </w:rPr>
            </w:pPr>
            <w:r>
              <w:rPr>
                <w:b/>
                <w:spacing w:val="-2"/>
              </w:rPr>
              <w:t>Model</w:t>
            </w:r>
          </w:p>
        </w:tc>
        <w:tc>
          <w:tcPr>
            <w:tcW w:w="1260" w:type="dxa"/>
            <w:tcBorders>
              <w:top w:val="single" w:sz="8" w:space="0" w:color="000000"/>
              <w:bottom w:val="single" w:sz="8" w:space="0" w:color="000000"/>
            </w:tcBorders>
          </w:tcPr>
          <w:p w14:paraId="2E0BB43D" w14:textId="77777777" w:rsidR="0047616D" w:rsidRDefault="00000000">
            <w:pPr>
              <w:pStyle w:val="TableParagraph"/>
              <w:ind w:right="122"/>
              <w:rPr>
                <w:b/>
              </w:rPr>
            </w:pPr>
            <w:r>
              <w:rPr>
                <w:b/>
                <w:spacing w:val="-2"/>
              </w:rPr>
              <w:t>train_r2</w:t>
            </w:r>
          </w:p>
        </w:tc>
        <w:tc>
          <w:tcPr>
            <w:tcW w:w="965" w:type="dxa"/>
            <w:tcBorders>
              <w:top w:val="single" w:sz="8" w:space="0" w:color="000000"/>
              <w:bottom w:val="single" w:sz="8" w:space="0" w:color="000000"/>
            </w:tcBorders>
          </w:tcPr>
          <w:p w14:paraId="120E6393" w14:textId="77777777" w:rsidR="0047616D" w:rsidRDefault="00000000">
            <w:pPr>
              <w:pStyle w:val="TableParagraph"/>
              <w:ind w:left="106"/>
              <w:jc w:val="left"/>
              <w:rPr>
                <w:b/>
              </w:rPr>
            </w:pPr>
            <w:r>
              <w:rPr>
                <w:b/>
                <w:spacing w:val="-2"/>
              </w:rPr>
              <w:t>test_r2</w:t>
            </w:r>
          </w:p>
        </w:tc>
        <w:tc>
          <w:tcPr>
            <w:tcW w:w="1218" w:type="dxa"/>
            <w:tcBorders>
              <w:top w:val="single" w:sz="8" w:space="0" w:color="000000"/>
              <w:bottom w:val="single" w:sz="8" w:space="0" w:color="000000"/>
            </w:tcBorders>
          </w:tcPr>
          <w:p w14:paraId="4D0EC8F5" w14:textId="77777777" w:rsidR="0047616D" w:rsidRDefault="00000000">
            <w:pPr>
              <w:pStyle w:val="TableParagraph"/>
              <w:ind w:right="106"/>
              <w:rPr>
                <w:b/>
              </w:rPr>
            </w:pPr>
            <w:r>
              <w:rPr>
                <w:b/>
                <w:spacing w:val="-2"/>
              </w:rPr>
              <w:t>train_rmse</w:t>
            </w:r>
          </w:p>
        </w:tc>
        <w:tc>
          <w:tcPr>
            <w:tcW w:w="1133" w:type="dxa"/>
            <w:tcBorders>
              <w:top w:val="single" w:sz="8" w:space="0" w:color="000000"/>
              <w:bottom w:val="single" w:sz="8" w:space="0" w:color="000000"/>
            </w:tcBorders>
          </w:tcPr>
          <w:p w14:paraId="4B402E94" w14:textId="77777777" w:rsidR="0047616D" w:rsidRDefault="00000000">
            <w:pPr>
              <w:pStyle w:val="TableParagraph"/>
              <w:ind w:right="106"/>
              <w:rPr>
                <w:b/>
              </w:rPr>
            </w:pPr>
            <w:r>
              <w:rPr>
                <w:b/>
                <w:spacing w:val="-2"/>
              </w:rPr>
              <w:t>test_rmse</w:t>
            </w:r>
          </w:p>
        </w:tc>
        <w:tc>
          <w:tcPr>
            <w:tcW w:w="1159" w:type="dxa"/>
            <w:tcBorders>
              <w:top w:val="single" w:sz="8" w:space="0" w:color="000000"/>
              <w:bottom w:val="single" w:sz="8" w:space="0" w:color="000000"/>
            </w:tcBorders>
          </w:tcPr>
          <w:p w14:paraId="7847B9DB" w14:textId="77777777" w:rsidR="0047616D" w:rsidRDefault="00000000">
            <w:pPr>
              <w:pStyle w:val="TableParagraph"/>
              <w:ind w:right="106"/>
              <w:rPr>
                <w:b/>
              </w:rPr>
            </w:pPr>
            <w:r>
              <w:rPr>
                <w:b/>
                <w:spacing w:val="-2"/>
              </w:rPr>
              <w:t>train_mae</w:t>
            </w:r>
          </w:p>
        </w:tc>
        <w:tc>
          <w:tcPr>
            <w:tcW w:w="1249" w:type="dxa"/>
            <w:tcBorders>
              <w:top w:val="single" w:sz="8" w:space="0" w:color="000000"/>
              <w:bottom w:val="single" w:sz="8" w:space="0" w:color="000000"/>
            </w:tcBorders>
          </w:tcPr>
          <w:p w14:paraId="72B1FB72" w14:textId="77777777" w:rsidR="0047616D" w:rsidRDefault="00000000">
            <w:pPr>
              <w:pStyle w:val="TableParagraph"/>
              <w:ind w:left="106"/>
              <w:jc w:val="left"/>
              <w:rPr>
                <w:b/>
              </w:rPr>
            </w:pPr>
            <w:r>
              <w:rPr>
                <w:b/>
                <w:spacing w:val="-2"/>
              </w:rPr>
              <w:t>test_mae</w:t>
            </w:r>
          </w:p>
        </w:tc>
      </w:tr>
      <w:tr w:rsidR="0047616D" w14:paraId="5907A299" w14:textId="77777777">
        <w:trPr>
          <w:trHeight w:val="285"/>
        </w:trPr>
        <w:tc>
          <w:tcPr>
            <w:tcW w:w="2633" w:type="dxa"/>
            <w:tcBorders>
              <w:top w:val="single" w:sz="8" w:space="0" w:color="000000"/>
            </w:tcBorders>
            <w:shd w:val="clear" w:color="auto" w:fill="C0C0C0"/>
          </w:tcPr>
          <w:p w14:paraId="218E5D91" w14:textId="77777777" w:rsidR="0047616D" w:rsidRDefault="00000000">
            <w:pPr>
              <w:pStyle w:val="TableParagraph"/>
              <w:ind w:left="122"/>
              <w:jc w:val="left"/>
              <w:rPr>
                <w:b/>
              </w:rPr>
            </w:pPr>
            <w:r>
              <w:rPr>
                <w:b/>
                <w:spacing w:val="-2"/>
              </w:rPr>
              <w:t>General_RL_R1_T1</w:t>
            </w:r>
          </w:p>
        </w:tc>
        <w:tc>
          <w:tcPr>
            <w:tcW w:w="1260" w:type="dxa"/>
            <w:tcBorders>
              <w:top w:val="single" w:sz="8" w:space="0" w:color="000000"/>
            </w:tcBorders>
            <w:shd w:val="clear" w:color="auto" w:fill="C0C0C0"/>
          </w:tcPr>
          <w:p w14:paraId="6DA846A9" w14:textId="77777777" w:rsidR="0047616D" w:rsidRDefault="00000000">
            <w:pPr>
              <w:pStyle w:val="TableParagraph"/>
              <w:ind w:right="106"/>
            </w:pPr>
            <w:r>
              <w:rPr>
                <w:spacing w:val="-4"/>
              </w:rPr>
              <w:t>0.42</w:t>
            </w:r>
          </w:p>
        </w:tc>
        <w:tc>
          <w:tcPr>
            <w:tcW w:w="965" w:type="dxa"/>
            <w:tcBorders>
              <w:top w:val="single" w:sz="8" w:space="0" w:color="000000"/>
            </w:tcBorders>
            <w:shd w:val="clear" w:color="auto" w:fill="C0C0C0"/>
          </w:tcPr>
          <w:p w14:paraId="6BABAA11" w14:textId="77777777" w:rsidR="0047616D" w:rsidRDefault="00000000">
            <w:pPr>
              <w:pStyle w:val="TableParagraph"/>
              <w:ind w:right="106"/>
            </w:pPr>
            <w:r>
              <w:rPr>
                <w:spacing w:val="-4"/>
              </w:rPr>
              <w:t>0.59</w:t>
            </w:r>
          </w:p>
        </w:tc>
        <w:tc>
          <w:tcPr>
            <w:tcW w:w="1218" w:type="dxa"/>
            <w:tcBorders>
              <w:top w:val="single" w:sz="8" w:space="0" w:color="000000"/>
            </w:tcBorders>
            <w:shd w:val="clear" w:color="auto" w:fill="C0C0C0"/>
          </w:tcPr>
          <w:p w14:paraId="33A844F0" w14:textId="77777777" w:rsidR="0047616D" w:rsidRDefault="00000000">
            <w:pPr>
              <w:pStyle w:val="TableParagraph"/>
              <w:ind w:right="107"/>
            </w:pPr>
            <w:r>
              <w:rPr>
                <w:spacing w:val="-2"/>
              </w:rPr>
              <w:t>59.47</w:t>
            </w:r>
          </w:p>
        </w:tc>
        <w:tc>
          <w:tcPr>
            <w:tcW w:w="1133" w:type="dxa"/>
            <w:tcBorders>
              <w:top w:val="single" w:sz="8" w:space="0" w:color="000000"/>
            </w:tcBorders>
            <w:shd w:val="clear" w:color="auto" w:fill="C0C0C0"/>
          </w:tcPr>
          <w:p w14:paraId="59698147" w14:textId="77777777" w:rsidR="0047616D" w:rsidRDefault="00000000">
            <w:pPr>
              <w:pStyle w:val="TableParagraph"/>
              <w:ind w:right="107"/>
            </w:pPr>
            <w:r>
              <w:rPr>
                <w:spacing w:val="-2"/>
              </w:rPr>
              <w:t>48.85</w:t>
            </w:r>
          </w:p>
        </w:tc>
        <w:tc>
          <w:tcPr>
            <w:tcW w:w="1159" w:type="dxa"/>
            <w:tcBorders>
              <w:top w:val="single" w:sz="8" w:space="0" w:color="000000"/>
            </w:tcBorders>
            <w:shd w:val="clear" w:color="auto" w:fill="C0C0C0"/>
          </w:tcPr>
          <w:p w14:paraId="3F9175AE" w14:textId="77777777" w:rsidR="0047616D" w:rsidRDefault="00000000">
            <w:pPr>
              <w:pStyle w:val="TableParagraph"/>
              <w:ind w:right="106"/>
            </w:pPr>
            <w:r>
              <w:rPr>
                <w:spacing w:val="-2"/>
              </w:rPr>
              <w:t>47.25</w:t>
            </w:r>
          </w:p>
        </w:tc>
        <w:tc>
          <w:tcPr>
            <w:tcW w:w="1249" w:type="dxa"/>
            <w:tcBorders>
              <w:top w:val="single" w:sz="8" w:space="0" w:color="000000"/>
            </w:tcBorders>
            <w:shd w:val="clear" w:color="auto" w:fill="C0C0C0"/>
          </w:tcPr>
          <w:p w14:paraId="4A5C7BD6" w14:textId="77777777" w:rsidR="0047616D" w:rsidRDefault="00000000">
            <w:pPr>
              <w:pStyle w:val="TableParagraph"/>
              <w:ind w:right="117"/>
            </w:pPr>
            <w:r>
              <w:rPr>
                <w:spacing w:val="-2"/>
              </w:rPr>
              <w:t>34.75</w:t>
            </w:r>
          </w:p>
        </w:tc>
      </w:tr>
      <w:tr w:rsidR="0047616D" w14:paraId="4DE1C080" w14:textId="77777777">
        <w:trPr>
          <w:trHeight w:val="285"/>
        </w:trPr>
        <w:tc>
          <w:tcPr>
            <w:tcW w:w="2633" w:type="dxa"/>
          </w:tcPr>
          <w:p w14:paraId="14F5A9F7" w14:textId="77777777" w:rsidR="0047616D" w:rsidRDefault="00000000">
            <w:pPr>
              <w:pStyle w:val="TableParagraph"/>
              <w:spacing w:line="266" w:lineRule="exact"/>
              <w:ind w:left="122"/>
              <w:jc w:val="left"/>
              <w:rPr>
                <w:b/>
              </w:rPr>
            </w:pPr>
            <w:r>
              <w:rPr>
                <w:b/>
                <w:spacing w:val="-2"/>
              </w:rPr>
              <w:t>General_RL_R1_T2</w:t>
            </w:r>
          </w:p>
        </w:tc>
        <w:tc>
          <w:tcPr>
            <w:tcW w:w="1260" w:type="dxa"/>
          </w:tcPr>
          <w:p w14:paraId="2F862F2A" w14:textId="77777777" w:rsidR="0047616D" w:rsidRDefault="00000000">
            <w:pPr>
              <w:pStyle w:val="TableParagraph"/>
              <w:spacing w:line="266" w:lineRule="exact"/>
              <w:ind w:right="106"/>
            </w:pPr>
            <w:r>
              <w:rPr>
                <w:spacing w:val="-4"/>
              </w:rPr>
              <w:t>0.28</w:t>
            </w:r>
          </w:p>
        </w:tc>
        <w:tc>
          <w:tcPr>
            <w:tcW w:w="965" w:type="dxa"/>
          </w:tcPr>
          <w:p w14:paraId="49CC2E35" w14:textId="77777777" w:rsidR="0047616D" w:rsidRDefault="00000000">
            <w:pPr>
              <w:pStyle w:val="TableParagraph"/>
              <w:spacing w:line="266" w:lineRule="exact"/>
              <w:ind w:right="106"/>
            </w:pPr>
            <w:r>
              <w:rPr>
                <w:spacing w:val="-4"/>
              </w:rPr>
              <w:t>0.41</w:t>
            </w:r>
          </w:p>
        </w:tc>
        <w:tc>
          <w:tcPr>
            <w:tcW w:w="1218" w:type="dxa"/>
          </w:tcPr>
          <w:p w14:paraId="391579D3" w14:textId="77777777" w:rsidR="0047616D" w:rsidRDefault="00000000">
            <w:pPr>
              <w:pStyle w:val="TableParagraph"/>
              <w:spacing w:line="266" w:lineRule="exact"/>
              <w:ind w:right="107"/>
            </w:pPr>
            <w:r>
              <w:rPr>
                <w:spacing w:val="-2"/>
              </w:rPr>
              <w:t>90.71</w:t>
            </w:r>
          </w:p>
        </w:tc>
        <w:tc>
          <w:tcPr>
            <w:tcW w:w="1133" w:type="dxa"/>
          </w:tcPr>
          <w:p w14:paraId="07EF73F0" w14:textId="77777777" w:rsidR="0047616D" w:rsidRDefault="00000000">
            <w:pPr>
              <w:pStyle w:val="TableParagraph"/>
              <w:spacing w:line="266" w:lineRule="exact"/>
              <w:ind w:right="107"/>
            </w:pPr>
            <w:r>
              <w:rPr>
                <w:spacing w:val="-2"/>
              </w:rPr>
              <w:t>83.20</w:t>
            </w:r>
          </w:p>
        </w:tc>
        <w:tc>
          <w:tcPr>
            <w:tcW w:w="1159" w:type="dxa"/>
          </w:tcPr>
          <w:p w14:paraId="083F8154" w14:textId="77777777" w:rsidR="0047616D" w:rsidRDefault="00000000">
            <w:pPr>
              <w:pStyle w:val="TableParagraph"/>
              <w:spacing w:line="266" w:lineRule="exact"/>
              <w:ind w:right="106"/>
            </w:pPr>
            <w:r>
              <w:rPr>
                <w:spacing w:val="-2"/>
              </w:rPr>
              <w:t>75.00</w:t>
            </w:r>
          </w:p>
        </w:tc>
        <w:tc>
          <w:tcPr>
            <w:tcW w:w="1249" w:type="dxa"/>
          </w:tcPr>
          <w:p w14:paraId="07511D68" w14:textId="77777777" w:rsidR="0047616D" w:rsidRDefault="00000000">
            <w:pPr>
              <w:pStyle w:val="TableParagraph"/>
              <w:spacing w:line="266" w:lineRule="exact"/>
              <w:ind w:right="117"/>
            </w:pPr>
            <w:r>
              <w:rPr>
                <w:spacing w:val="-2"/>
              </w:rPr>
              <w:t>67.24</w:t>
            </w:r>
          </w:p>
        </w:tc>
      </w:tr>
      <w:tr w:rsidR="0047616D" w14:paraId="7B68F1D8" w14:textId="77777777">
        <w:trPr>
          <w:trHeight w:val="285"/>
        </w:trPr>
        <w:tc>
          <w:tcPr>
            <w:tcW w:w="2633" w:type="dxa"/>
            <w:shd w:val="clear" w:color="auto" w:fill="C0C0C0"/>
          </w:tcPr>
          <w:p w14:paraId="68A2BE4C" w14:textId="77777777" w:rsidR="0047616D" w:rsidRDefault="00000000">
            <w:pPr>
              <w:pStyle w:val="TableParagraph"/>
              <w:spacing w:line="266" w:lineRule="exact"/>
              <w:ind w:left="122"/>
              <w:jc w:val="left"/>
              <w:rPr>
                <w:b/>
              </w:rPr>
            </w:pPr>
            <w:r>
              <w:rPr>
                <w:b/>
                <w:spacing w:val="-2"/>
              </w:rPr>
              <w:t>General_RL_R2_T1</w:t>
            </w:r>
          </w:p>
        </w:tc>
        <w:tc>
          <w:tcPr>
            <w:tcW w:w="1260" w:type="dxa"/>
            <w:shd w:val="clear" w:color="auto" w:fill="C0C0C0"/>
          </w:tcPr>
          <w:p w14:paraId="466B549B" w14:textId="77777777" w:rsidR="0047616D" w:rsidRDefault="00000000">
            <w:pPr>
              <w:pStyle w:val="TableParagraph"/>
              <w:spacing w:line="266" w:lineRule="exact"/>
              <w:ind w:right="106"/>
            </w:pPr>
            <w:r>
              <w:rPr>
                <w:spacing w:val="-4"/>
              </w:rPr>
              <w:t>0.65</w:t>
            </w:r>
          </w:p>
        </w:tc>
        <w:tc>
          <w:tcPr>
            <w:tcW w:w="965" w:type="dxa"/>
            <w:shd w:val="clear" w:color="auto" w:fill="C0C0C0"/>
          </w:tcPr>
          <w:p w14:paraId="1E99A6D6" w14:textId="77777777" w:rsidR="0047616D" w:rsidRDefault="00000000">
            <w:pPr>
              <w:pStyle w:val="TableParagraph"/>
              <w:spacing w:line="266" w:lineRule="exact"/>
              <w:ind w:right="106"/>
            </w:pPr>
            <w:r>
              <w:rPr>
                <w:spacing w:val="-4"/>
              </w:rPr>
              <w:t>0.70</w:t>
            </w:r>
          </w:p>
        </w:tc>
        <w:tc>
          <w:tcPr>
            <w:tcW w:w="1218" w:type="dxa"/>
            <w:shd w:val="clear" w:color="auto" w:fill="C0C0C0"/>
          </w:tcPr>
          <w:p w14:paraId="07A22222" w14:textId="77777777" w:rsidR="0047616D" w:rsidRDefault="00000000">
            <w:pPr>
              <w:pStyle w:val="TableParagraph"/>
              <w:spacing w:line="266" w:lineRule="exact"/>
              <w:ind w:right="107"/>
            </w:pPr>
            <w:r>
              <w:rPr>
                <w:spacing w:val="-2"/>
              </w:rPr>
              <w:t>73.46</w:t>
            </w:r>
          </w:p>
        </w:tc>
        <w:tc>
          <w:tcPr>
            <w:tcW w:w="1133" w:type="dxa"/>
            <w:shd w:val="clear" w:color="auto" w:fill="C0C0C0"/>
          </w:tcPr>
          <w:p w14:paraId="72042347" w14:textId="77777777" w:rsidR="0047616D" w:rsidRDefault="00000000">
            <w:pPr>
              <w:pStyle w:val="TableParagraph"/>
              <w:spacing w:line="266" w:lineRule="exact"/>
              <w:ind w:right="107"/>
            </w:pPr>
            <w:r>
              <w:rPr>
                <w:spacing w:val="-2"/>
              </w:rPr>
              <w:t>74.03</w:t>
            </w:r>
          </w:p>
        </w:tc>
        <w:tc>
          <w:tcPr>
            <w:tcW w:w="1159" w:type="dxa"/>
            <w:shd w:val="clear" w:color="auto" w:fill="C0C0C0"/>
          </w:tcPr>
          <w:p w14:paraId="23CA4C16" w14:textId="77777777" w:rsidR="0047616D" w:rsidRDefault="00000000">
            <w:pPr>
              <w:pStyle w:val="TableParagraph"/>
              <w:spacing w:line="266" w:lineRule="exact"/>
              <w:ind w:right="106"/>
            </w:pPr>
            <w:r>
              <w:rPr>
                <w:spacing w:val="-2"/>
              </w:rPr>
              <w:t>61.48</w:t>
            </w:r>
          </w:p>
        </w:tc>
        <w:tc>
          <w:tcPr>
            <w:tcW w:w="1249" w:type="dxa"/>
            <w:shd w:val="clear" w:color="auto" w:fill="C0C0C0"/>
          </w:tcPr>
          <w:p w14:paraId="22D5B40C" w14:textId="77777777" w:rsidR="0047616D" w:rsidRDefault="00000000">
            <w:pPr>
              <w:pStyle w:val="TableParagraph"/>
              <w:spacing w:line="266" w:lineRule="exact"/>
              <w:ind w:right="117"/>
            </w:pPr>
            <w:r>
              <w:rPr>
                <w:spacing w:val="-2"/>
              </w:rPr>
              <w:t>57.73</w:t>
            </w:r>
          </w:p>
        </w:tc>
      </w:tr>
      <w:tr w:rsidR="0047616D" w14:paraId="74E18A8F" w14:textId="77777777">
        <w:trPr>
          <w:trHeight w:val="286"/>
        </w:trPr>
        <w:tc>
          <w:tcPr>
            <w:tcW w:w="2633" w:type="dxa"/>
          </w:tcPr>
          <w:p w14:paraId="0412E23C" w14:textId="77777777" w:rsidR="0047616D" w:rsidRDefault="00000000">
            <w:pPr>
              <w:pStyle w:val="TableParagraph"/>
              <w:spacing w:line="266" w:lineRule="exact"/>
              <w:ind w:left="122"/>
              <w:jc w:val="left"/>
              <w:rPr>
                <w:b/>
              </w:rPr>
            </w:pPr>
            <w:r>
              <w:rPr>
                <w:b/>
                <w:spacing w:val="-2"/>
              </w:rPr>
              <w:t>General_RL_R2_T2</w:t>
            </w:r>
          </w:p>
        </w:tc>
        <w:tc>
          <w:tcPr>
            <w:tcW w:w="1260" w:type="dxa"/>
          </w:tcPr>
          <w:p w14:paraId="637DC786" w14:textId="77777777" w:rsidR="0047616D" w:rsidRDefault="00000000">
            <w:pPr>
              <w:pStyle w:val="TableParagraph"/>
              <w:spacing w:line="266" w:lineRule="exact"/>
              <w:ind w:right="106"/>
            </w:pPr>
            <w:r>
              <w:rPr>
                <w:spacing w:val="-4"/>
              </w:rPr>
              <w:t>0.28</w:t>
            </w:r>
          </w:p>
        </w:tc>
        <w:tc>
          <w:tcPr>
            <w:tcW w:w="965" w:type="dxa"/>
          </w:tcPr>
          <w:p w14:paraId="6B5C5491" w14:textId="77777777" w:rsidR="0047616D" w:rsidRDefault="00000000">
            <w:pPr>
              <w:pStyle w:val="TableParagraph"/>
              <w:spacing w:line="266" w:lineRule="exact"/>
              <w:ind w:right="106"/>
            </w:pPr>
            <w:r>
              <w:rPr>
                <w:spacing w:val="-4"/>
              </w:rPr>
              <w:t>0.38</w:t>
            </w:r>
          </w:p>
        </w:tc>
        <w:tc>
          <w:tcPr>
            <w:tcW w:w="1218" w:type="dxa"/>
          </w:tcPr>
          <w:p w14:paraId="5025264D" w14:textId="77777777" w:rsidR="0047616D" w:rsidRDefault="00000000">
            <w:pPr>
              <w:pStyle w:val="TableParagraph"/>
              <w:spacing w:line="266" w:lineRule="exact"/>
              <w:ind w:right="107"/>
            </w:pPr>
            <w:r>
              <w:rPr>
                <w:spacing w:val="-2"/>
              </w:rPr>
              <w:t>87.72</w:t>
            </w:r>
          </w:p>
        </w:tc>
        <w:tc>
          <w:tcPr>
            <w:tcW w:w="1133" w:type="dxa"/>
          </w:tcPr>
          <w:p w14:paraId="3C3B39E8" w14:textId="77777777" w:rsidR="0047616D" w:rsidRDefault="00000000">
            <w:pPr>
              <w:pStyle w:val="TableParagraph"/>
              <w:spacing w:line="266" w:lineRule="exact"/>
              <w:ind w:right="107"/>
            </w:pPr>
            <w:r>
              <w:rPr>
                <w:spacing w:val="-2"/>
              </w:rPr>
              <w:t>87.19</w:t>
            </w:r>
          </w:p>
        </w:tc>
        <w:tc>
          <w:tcPr>
            <w:tcW w:w="1159" w:type="dxa"/>
          </w:tcPr>
          <w:p w14:paraId="47293C44" w14:textId="77777777" w:rsidR="0047616D" w:rsidRDefault="00000000">
            <w:pPr>
              <w:pStyle w:val="TableParagraph"/>
              <w:spacing w:line="266" w:lineRule="exact"/>
              <w:ind w:right="106"/>
            </w:pPr>
            <w:r>
              <w:rPr>
                <w:spacing w:val="-2"/>
              </w:rPr>
              <w:t>68.65</w:t>
            </w:r>
          </w:p>
        </w:tc>
        <w:tc>
          <w:tcPr>
            <w:tcW w:w="1249" w:type="dxa"/>
          </w:tcPr>
          <w:p w14:paraId="13F9E562" w14:textId="77777777" w:rsidR="0047616D" w:rsidRDefault="00000000">
            <w:pPr>
              <w:pStyle w:val="TableParagraph"/>
              <w:spacing w:line="266" w:lineRule="exact"/>
              <w:ind w:right="117"/>
            </w:pPr>
            <w:r>
              <w:rPr>
                <w:spacing w:val="-2"/>
              </w:rPr>
              <w:t>71.11</w:t>
            </w:r>
          </w:p>
        </w:tc>
      </w:tr>
      <w:tr w:rsidR="0047616D" w14:paraId="10CC84D6" w14:textId="77777777">
        <w:trPr>
          <w:trHeight w:val="283"/>
        </w:trPr>
        <w:tc>
          <w:tcPr>
            <w:tcW w:w="2633" w:type="dxa"/>
            <w:shd w:val="clear" w:color="auto" w:fill="C0C0C0"/>
          </w:tcPr>
          <w:p w14:paraId="0B8D855E" w14:textId="77777777" w:rsidR="0047616D" w:rsidRDefault="00000000">
            <w:pPr>
              <w:pStyle w:val="TableParagraph"/>
              <w:spacing w:line="263" w:lineRule="exact"/>
              <w:ind w:left="122"/>
              <w:jc w:val="left"/>
              <w:rPr>
                <w:b/>
              </w:rPr>
            </w:pPr>
            <w:r>
              <w:rPr>
                <w:b/>
                <w:spacing w:val="-2"/>
              </w:rPr>
              <w:t>Constrained_RL_R1_T1</w:t>
            </w:r>
          </w:p>
        </w:tc>
        <w:tc>
          <w:tcPr>
            <w:tcW w:w="1260" w:type="dxa"/>
            <w:shd w:val="clear" w:color="auto" w:fill="C0C0C0"/>
          </w:tcPr>
          <w:p w14:paraId="4F420C89" w14:textId="77777777" w:rsidR="0047616D" w:rsidRDefault="00000000">
            <w:pPr>
              <w:pStyle w:val="TableParagraph"/>
              <w:spacing w:line="263" w:lineRule="exact"/>
              <w:ind w:right="106"/>
            </w:pPr>
            <w:r>
              <w:rPr>
                <w:spacing w:val="-4"/>
              </w:rPr>
              <w:t>0.51</w:t>
            </w:r>
          </w:p>
        </w:tc>
        <w:tc>
          <w:tcPr>
            <w:tcW w:w="965" w:type="dxa"/>
            <w:shd w:val="clear" w:color="auto" w:fill="C0C0C0"/>
          </w:tcPr>
          <w:p w14:paraId="33E7D61C" w14:textId="77777777" w:rsidR="0047616D" w:rsidRDefault="00000000">
            <w:pPr>
              <w:pStyle w:val="TableParagraph"/>
              <w:spacing w:line="263" w:lineRule="exact"/>
              <w:ind w:right="106"/>
            </w:pPr>
            <w:r>
              <w:rPr>
                <w:spacing w:val="-4"/>
              </w:rPr>
              <w:t>0.68</w:t>
            </w:r>
          </w:p>
        </w:tc>
        <w:tc>
          <w:tcPr>
            <w:tcW w:w="1218" w:type="dxa"/>
            <w:shd w:val="clear" w:color="auto" w:fill="C0C0C0"/>
          </w:tcPr>
          <w:p w14:paraId="600DD10D" w14:textId="77777777" w:rsidR="0047616D" w:rsidRDefault="00000000">
            <w:pPr>
              <w:pStyle w:val="TableParagraph"/>
              <w:spacing w:line="263" w:lineRule="exact"/>
              <w:ind w:right="107"/>
            </w:pPr>
            <w:r>
              <w:rPr>
                <w:spacing w:val="-2"/>
              </w:rPr>
              <w:t>61.33</w:t>
            </w:r>
          </w:p>
        </w:tc>
        <w:tc>
          <w:tcPr>
            <w:tcW w:w="1133" w:type="dxa"/>
            <w:shd w:val="clear" w:color="auto" w:fill="C0C0C0"/>
          </w:tcPr>
          <w:p w14:paraId="0D19DA9C" w14:textId="77777777" w:rsidR="0047616D" w:rsidRDefault="00000000">
            <w:pPr>
              <w:pStyle w:val="TableParagraph"/>
              <w:spacing w:line="263" w:lineRule="exact"/>
              <w:ind w:right="107"/>
            </w:pPr>
            <w:r>
              <w:rPr>
                <w:spacing w:val="-2"/>
              </w:rPr>
              <w:t>51.99</w:t>
            </w:r>
          </w:p>
        </w:tc>
        <w:tc>
          <w:tcPr>
            <w:tcW w:w="1159" w:type="dxa"/>
            <w:shd w:val="clear" w:color="auto" w:fill="C0C0C0"/>
          </w:tcPr>
          <w:p w14:paraId="33E441F4" w14:textId="77777777" w:rsidR="0047616D" w:rsidRDefault="00000000">
            <w:pPr>
              <w:pStyle w:val="TableParagraph"/>
              <w:spacing w:line="263" w:lineRule="exact"/>
              <w:ind w:right="106"/>
            </w:pPr>
            <w:r>
              <w:rPr>
                <w:spacing w:val="-2"/>
              </w:rPr>
              <w:t>49.00</w:t>
            </w:r>
          </w:p>
        </w:tc>
        <w:tc>
          <w:tcPr>
            <w:tcW w:w="1249" w:type="dxa"/>
            <w:shd w:val="clear" w:color="auto" w:fill="C0C0C0"/>
          </w:tcPr>
          <w:p w14:paraId="56C2F8B8" w14:textId="77777777" w:rsidR="0047616D" w:rsidRDefault="00000000">
            <w:pPr>
              <w:pStyle w:val="TableParagraph"/>
              <w:spacing w:line="263" w:lineRule="exact"/>
              <w:ind w:right="117"/>
            </w:pPr>
            <w:r>
              <w:rPr>
                <w:spacing w:val="-2"/>
              </w:rPr>
              <w:t>38.51</w:t>
            </w:r>
          </w:p>
        </w:tc>
      </w:tr>
      <w:tr w:rsidR="0047616D" w14:paraId="14A12261" w14:textId="77777777">
        <w:trPr>
          <w:trHeight w:val="285"/>
        </w:trPr>
        <w:tc>
          <w:tcPr>
            <w:tcW w:w="2633" w:type="dxa"/>
          </w:tcPr>
          <w:p w14:paraId="1110BEFE" w14:textId="77777777" w:rsidR="0047616D" w:rsidRDefault="00000000">
            <w:pPr>
              <w:pStyle w:val="TableParagraph"/>
              <w:spacing w:line="266" w:lineRule="exact"/>
              <w:ind w:left="122"/>
              <w:jc w:val="left"/>
              <w:rPr>
                <w:b/>
              </w:rPr>
            </w:pPr>
            <w:r>
              <w:rPr>
                <w:b/>
                <w:spacing w:val="-2"/>
              </w:rPr>
              <w:t>Constrained_RL_R1_T2</w:t>
            </w:r>
          </w:p>
        </w:tc>
        <w:tc>
          <w:tcPr>
            <w:tcW w:w="1260" w:type="dxa"/>
          </w:tcPr>
          <w:p w14:paraId="4A7BC10F" w14:textId="77777777" w:rsidR="0047616D" w:rsidRDefault="00000000">
            <w:pPr>
              <w:pStyle w:val="TableParagraph"/>
              <w:spacing w:line="266" w:lineRule="exact"/>
              <w:ind w:right="106"/>
            </w:pPr>
            <w:r>
              <w:rPr>
                <w:spacing w:val="-4"/>
              </w:rPr>
              <w:t>0.35</w:t>
            </w:r>
          </w:p>
        </w:tc>
        <w:tc>
          <w:tcPr>
            <w:tcW w:w="965" w:type="dxa"/>
          </w:tcPr>
          <w:p w14:paraId="08AA2B6D" w14:textId="77777777" w:rsidR="0047616D" w:rsidRDefault="00000000">
            <w:pPr>
              <w:pStyle w:val="TableParagraph"/>
              <w:spacing w:line="266" w:lineRule="exact"/>
              <w:ind w:right="106"/>
            </w:pPr>
            <w:r>
              <w:rPr>
                <w:spacing w:val="-4"/>
              </w:rPr>
              <w:t>0.55</w:t>
            </w:r>
          </w:p>
        </w:tc>
        <w:tc>
          <w:tcPr>
            <w:tcW w:w="1218" w:type="dxa"/>
          </w:tcPr>
          <w:p w14:paraId="0350B950" w14:textId="77777777" w:rsidR="0047616D" w:rsidRDefault="00000000">
            <w:pPr>
              <w:pStyle w:val="TableParagraph"/>
              <w:spacing w:line="266" w:lineRule="exact"/>
              <w:ind w:right="107"/>
            </w:pPr>
            <w:r>
              <w:rPr>
                <w:spacing w:val="-2"/>
              </w:rPr>
              <w:t>60.59</w:t>
            </w:r>
          </w:p>
        </w:tc>
        <w:tc>
          <w:tcPr>
            <w:tcW w:w="1133" w:type="dxa"/>
          </w:tcPr>
          <w:p w14:paraId="4AE1D4D4" w14:textId="77777777" w:rsidR="0047616D" w:rsidRDefault="00000000">
            <w:pPr>
              <w:pStyle w:val="TableParagraph"/>
              <w:spacing w:line="266" w:lineRule="exact"/>
              <w:ind w:right="107"/>
            </w:pPr>
            <w:r>
              <w:rPr>
                <w:spacing w:val="-2"/>
              </w:rPr>
              <w:t>46.17</w:t>
            </w:r>
          </w:p>
        </w:tc>
        <w:tc>
          <w:tcPr>
            <w:tcW w:w="1159" w:type="dxa"/>
          </w:tcPr>
          <w:p w14:paraId="54AEADA5" w14:textId="77777777" w:rsidR="0047616D" w:rsidRDefault="00000000">
            <w:pPr>
              <w:pStyle w:val="TableParagraph"/>
              <w:spacing w:line="266" w:lineRule="exact"/>
              <w:ind w:right="106"/>
            </w:pPr>
            <w:r>
              <w:rPr>
                <w:spacing w:val="-2"/>
              </w:rPr>
              <w:t>48.23</w:t>
            </w:r>
          </w:p>
        </w:tc>
        <w:tc>
          <w:tcPr>
            <w:tcW w:w="1249" w:type="dxa"/>
          </w:tcPr>
          <w:p w14:paraId="4C48819C" w14:textId="77777777" w:rsidR="0047616D" w:rsidRDefault="00000000">
            <w:pPr>
              <w:pStyle w:val="TableParagraph"/>
              <w:spacing w:line="266" w:lineRule="exact"/>
              <w:ind w:right="117"/>
            </w:pPr>
            <w:r>
              <w:rPr>
                <w:spacing w:val="-2"/>
              </w:rPr>
              <w:t>32.67</w:t>
            </w:r>
          </w:p>
        </w:tc>
      </w:tr>
      <w:tr w:rsidR="0047616D" w14:paraId="2CCC5AC8" w14:textId="77777777">
        <w:trPr>
          <w:trHeight w:val="285"/>
        </w:trPr>
        <w:tc>
          <w:tcPr>
            <w:tcW w:w="2633" w:type="dxa"/>
            <w:shd w:val="clear" w:color="auto" w:fill="C0C0C0"/>
          </w:tcPr>
          <w:p w14:paraId="04B09B83" w14:textId="77777777" w:rsidR="0047616D" w:rsidRDefault="00000000">
            <w:pPr>
              <w:pStyle w:val="TableParagraph"/>
              <w:spacing w:line="266" w:lineRule="exact"/>
              <w:ind w:left="122"/>
              <w:jc w:val="left"/>
              <w:rPr>
                <w:b/>
              </w:rPr>
            </w:pPr>
            <w:r>
              <w:rPr>
                <w:b/>
                <w:spacing w:val="-2"/>
              </w:rPr>
              <w:t>Constrained_RL_R3_T1</w:t>
            </w:r>
          </w:p>
        </w:tc>
        <w:tc>
          <w:tcPr>
            <w:tcW w:w="1260" w:type="dxa"/>
            <w:shd w:val="clear" w:color="auto" w:fill="C0C0C0"/>
          </w:tcPr>
          <w:p w14:paraId="064AB3E1" w14:textId="77777777" w:rsidR="0047616D" w:rsidRDefault="00000000">
            <w:pPr>
              <w:pStyle w:val="TableParagraph"/>
              <w:spacing w:line="266" w:lineRule="exact"/>
              <w:ind w:right="106"/>
            </w:pPr>
            <w:r>
              <w:rPr>
                <w:spacing w:val="-4"/>
              </w:rPr>
              <w:t>0.44</w:t>
            </w:r>
          </w:p>
        </w:tc>
        <w:tc>
          <w:tcPr>
            <w:tcW w:w="965" w:type="dxa"/>
            <w:shd w:val="clear" w:color="auto" w:fill="C0C0C0"/>
          </w:tcPr>
          <w:p w14:paraId="7AE3768E" w14:textId="77777777" w:rsidR="0047616D" w:rsidRDefault="00000000">
            <w:pPr>
              <w:pStyle w:val="TableParagraph"/>
              <w:spacing w:line="266" w:lineRule="exact"/>
              <w:ind w:right="106"/>
            </w:pPr>
            <w:r>
              <w:rPr>
                <w:spacing w:val="-4"/>
              </w:rPr>
              <w:t>0.61</w:t>
            </w:r>
          </w:p>
        </w:tc>
        <w:tc>
          <w:tcPr>
            <w:tcW w:w="1218" w:type="dxa"/>
            <w:shd w:val="clear" w:color="auto" w:fill="C0C0C0"/>
          </w:tcPr>
          <w:p w14:paraId="03483228" w14:textId="77777777" w:rsidR="0047616D" w:rsidRDefault="00000000">
            <w:pPr>
              <w:pStyle w:val="TableParagraph"/>
              <w:spacing w:line="266" w:lineRule="exact"/>
              <w:ind w:right="107"/>
            </w:pPr>
            <w:r>
              <w:rPr>
                <w:spacing w:val="-2"/>
              </w:rPr>
              <w:t>58.40</w:t>
            </w:r>
          </w:p>
        </w:tc>
        <w:tc>
          <w:tcPr>
            <w:tcW w:w="1133" w:type="dxa"/>
            <w:shd w:val="clear" w:color="auto" w:fill="C0C0C0"/>
          </w:tcPr>
          <w:p w14:paraId="03B8D2B8" w14:textId="77777777" w:rsidR="0047616D" w:rsidRDefault="00000000">
            <w:pPr>
              <w:pStyle w:val="TableParagraph"/>
              <w:spacing w:line="266" w:lineRule="exact"/>
              <w:ind w:right="107"/>
            </w:pPr>
            <w:r>
              <w:rPr>
                <w:spacing w:val="-2"/>
              </w:rPr>
              <w:t>48.88</w:t>
            </w:r>
          </w:p>
        </w:tc>
        <w:tc>
          <w:tcPr>
            <w:tcW w:w="1159" w:type="dxa"/>
            <w:shd w:val="clear" w:color="auto" w:fill="C0C0C0"/>
          </w:tcPr>
          <w:p w14:paraId="64789A6F" w14:textId="77777777" w:rsidR="0047616D" w:rsidRDefault="00000000">
            <w:pPr>
              <w:pStyle w:val="TableParagraph"/>
              <w:spacing w:line="266" w:lineRule="exact"/>
              <w:ind w:right="106"/>
            </w:pPr>
            <w:r>
              <w:rPr>
                <w:spacing w:val="-2"/>
              </w:rPr>
              <w:t>47.64</w:t>
            </w:r>
          </w:p>
        </w:tc>
        <w:tc>
          <w:tcPr>
            <w:tcW w:w="1249" w:type="dxa"/>
            <w:shd w:val="clear" w:color="auto" w:fill="C0C0C0"/>
          </w:tcPr>
          <w:p w14:paraId="01C99100" w14:textId="77777777" w:rsidR="0047616D" w:rsidRDefault="00000000">
            <w:pPr>
              <w:pStyle w:val="TableParagraph"/>
              <w:spacing w:line="266" w:lineRule="exact"/>
              <w:ind w:right="117"/>
            </w:pPr>
            <w:r>
              <w:rPr>
                <w:spacing w:val="-2"/>
              </w:rPr>
              <w:t>35.16</w:t>
            </w:r>
          </w:p>
        </w:tc>
      </w:tr>
      <w:tr w:rsidR="0047616D" w14:paraId="28FBE1B3" w14:textId="77777777">
        <w:trPr>
          <w:trHeight w:val="285"/>
        </w:trPr>
        <w:tc>
          <w:tcPr>
            <w:tcW w:w="2633" w:type="dxa"/>
          </w:tcPr>
          <w:p w14:paraId="36C383D3" w14:textId="77777777" w:rsidR="0047616D" w:rsidRDefault="00000000">
            <w:pPr>
              <w:pStyle w:val="TableParagraph"/>
              <w:spacing w:line="266" w:lineRule="exact"/>
              <w:ind w:left="122"/>
              <w:jc w:val="left"/>
              <w:rPr>
                <w:b/>
              </w:rPr>
            </w:pPr>
            <w:r>
              <w:rPr>
                <w:b/>
                <w:spacing w:val="-2"/>
              </w:rPr>
              <w:t>Constrained_RL_R3_T2</w:t>
            </w:r>
          </w:p>
        </w:tc>
        <w:tc>
          <w:tcPr>
            <w:tcW w:w="1260" w:type="dxa"/>
          </w:tcPr>
          <w:p w14:paraId="05A505FB" w14:textId="77777777" w:rsidR="0047616D" w:rsidRDefault="00000000">
            <w:pPr>
              <w:pStyle w:val="TableParagraph"/>
              <w:spacing w:line="266" w:lineRule="exact"/>
              <w:ind w:right="106"/>
            </w:pPr>
            <w:r>
              <w:rPr>
                <w:spacing w:val="-4"/>
              </w:rPr>
              <w:t>0.44</w:t>
            </w:r>
          </w:p>
        </w:tc>
        <w:tc>
          <w:tcPr>
            <w:tcW w:w="965" w:type="dxa"/>
          </w:tcPr>
          <w:p w14:paraId="26E316DF" w14:textId="77777777" w:rsidR="0047616D" w:rsidRDefault="00000000">
            <w:pPr>
              <w:pStyle w:val="TableParagraph"/>
              <w:spacing w:line="266" w:lineRule="exact"/>
              <w:ind w:right="106"/>
            </w:pPr>
            <w:r>
              <w:rPr>
                <w:spacing w:val="-4"/>
              </w:rPr>
              <w:t>0.61</w:t>
            </w:r>
          </w:p>
        </w:tc>
        <w:tc>
          <w:tcPr>
            <w:tcW w:w="1218" w:type="dxa"/>
          </w:tcPr>
          <w:p w14:paraId="70F134B0" w14:textId="77777777" w:rsidR="0047616D" w:rsidRDefault="00000000">
            <w:pPr>
              <w:pStyle w:val="TableParagraph"/>
              <w:spacing w:line="266" w:lineRule="exact"/>
              <w:ind w:right="107"/>
            </w:pPr>
            <w:r>
              <w:rPr>
                <w:spacing w:val="-2"/>
              </w:rPr>
              <w:t>58.16</w:t>
            </w:r>
          </w:p>
        </w:tc>
        <w:tc>
          <w:tcPr>
            <w:tcW w:w="1133" w:type="dxa"/>
          </w:tcPr>
          <w:p w14:paraId="707F2F4F" w14:textId="77777777" w:rsidR="0047616D" w:rsidRDefault="00000000">
            <w:pPr>
              <w:pStyle w:val="TableParagraph"/>
              <w:spacing w:line="266" w:lineRule="exact"/>
              <w:ind w:right="107"/>
            </w:pPr>
            <w:r>
              <w:rPr>
                <w:spacing w:val="-2"/>
              </w:rPr>
              <w:t>48.71</w:t>
            </w:r>
          </w:p>
        </w:tc>
        <w:tc>
          <w:tcPr>
            <w:tcW w:w="1159" w:type="dxa"/>
          </w:tcPr>
          <w:p w14:paraId="5A46CEC7" w14:textId="77777777" w:rsidR="0047616D" w:rsidRDefault="00000000">
            <w:pPr>
              <w:pStyle w:val="TableParagraph"/>
              <w:spacing w:line="266" w:lineRule="exact"/>
              <w:ind w:right="106"/>
            </w:pPr>
            <w:r>
              <w:rPr>
                <w:spacing w:val="-2"/>
              </w:rPr>
              <w:t>47.38</w:t>
            </w:r>
          </w:p>
        </w:tc>
        <w:tc>
          <w:tcPr>
            <w:tcW w:w="1249" w:type="dxa"/>
          </w:tcPr>
          <w:p w14:paraId="6977837A" w14:textId="77777777" w:rsidR="0047616D" w:rsidRDefault="00000000">
            <w:pPr>
              <w:pStyle w:val="TableParagraph"/>
              <w:spacing w:line="266" w:lineRule="exact"/>
              <w:ind w:right="117"/>
            </w:pPr>
            <w:r>
              <w:rPr>
                <w:spacing w:val="-2"/>
              </w:rPr>
              <w:t>35.18</w:t>
            </w:r>
          </w:p>
        </w:tc>
      </w:tr>
      <w:tr w:rsidR="0047616D" w14:paraId="5970B998" w14:textId="77777777">
        <w:trPr>
          <w:trHeight w:val="285"/>
        </w:trPr>
        <w:tc>
          <w:tcPr>
            <w:tcW w:w="2633" w:type="dxa"/>
            <w:tcBorders>
              <w:bottom w:val="single" w:sz="8" w:space="0" w:color="000000"/>
            </w:tcBorders>
            <w:shd w:val="clear" w:color="auto" w:fill="C0C0C0"/>
          </w:tcPr>
          <w:p w14:paraId="620E4599" w14:textId="77777777" w:rsidR="0047616D" w:rsidRDefault="00000000">
            <w:pPr>
              <w:pStyle w:val="TableParagraph"/>
              <w:ind w:left="122"/>
              <w:jc w:val="left"/>
              <w:rPr>
                <w:b/>
              </w:rPr>
            </w:pPr>
            <w:r>
              <w:rPr>
                <w:b/>
                <w:spacing w:val="-2"/>
              </w:rPr>
              <w:t>Summed_All_Files</w:t>
            </w:r>
          </w:p>
        </w:tc>
        <w:tc>
          <w:tcPr>
            <w:tcW w:w="1260" w:type="dxa"/>
            <w:tcBorders>
              <w:bottom w:val="single" w:sz="8" w:space="0" w:color="000000"/>
            </w:tcBorders>
            <w:shd w:val="clear" w:color="auto" w:fill="C0C0C0"/>
          </w:tcPr>
          <w:p w14:paraId="5890F9EA" w14:textId="77777777" w:rsidR="0047616D" w:rsidRDefault="00000000">
            <w:pPr>
              <w:pStyle w:val="TableParagraph"/>
              <w:ind w:right="106"/>
            </w:pPr>
            <w:r>
              <w:rPr>
                <w:spacing w:val="-4"/>
              </w:rPr>
              <w:t>0.47</w:t>
            </w:r>
          </w:p>
        </w:tc>
        <w:tc>
          <w:tcPr>
            <w:tcW w:w="965" w:type="dxa"/>
            <w:tcBorders>
              <w:bottom w:val="single" w:sz="8" w:space="0" w:color="000000"/>
            </w:tcBorders>
            <w:shd w:val="clear" w:color="auto" w:fill="C0C0C0"/>
          </w:tcPr>
          <w:p w14:paraId="4CD05F19" w14:textId="77777777" w:rsidR="0047616D" w:rsidRDefault="00000000">
            <w:pPr>
              <w:pStyle w:val="TableParagraph"/>
              <w:ind w:right="106"/>
            </w:pPr>
            <w:r>
              <w:rPr>
                <w:spacing w:val="-4"/>
              </w:rPr>
              <w:t>0.65</w:t>
            </w:r>
          </w:p>
        </w:tc>
        <w:tc>
          <w:tcPr>
            <w:tcW w:w="1218" w:type="dxa"/>
            <w:tcBorders>
              <w:bottom w:val="single" w:sz="8" w:space="0" w:color="000000"/>
            </w:tcBorders>
            <w:shd w:val="clear" w:color="auto" w:fill="C0C0C0"/>
          </w:tcPr>
          <w:p w14:paraId="70DD1ACB" w14:textId="77777777" w:rsidR="0047616D" w:rsidRDefault="00000000">
            <w:pPr>
              <w:pStyle w:val="TableParagraph"/>
              <w:ind w:right="107"/>
            </w:pPr>
            <w:r>
              <w:rPr>
                <w:spacing w:val="-2"/>
              </w:rPr>
              <w:t>477.78</w:t>
            </w:r>
          </w:p>
        </w:tc>
        <w:tc>
          <w:tcPr>
            <w:tcW w:w="1133" w:type="dxa"/>
            <w:tcBorders>
              <w:bottom w:val="single" w:sz="8" w:space="0" w:color="000000"/>
            </w:tcBorders>
            <w:shd w:val="clear" w:color="auto" w:fill="C0C0C0"/>
          </w:tcPr>
          <w:p w14:paraId="6D59E058" w14:textId="77777777" w:rsidR="0047616D" w:rsidRDefault="00000000">
            <w:pPr>
              <w:pStyle w:val="TableParagraph"/>
              <w:ind w:right="107"/>
            </w:pPr>
            <w:r>
              <w:rPr>
                <w:spacing w:val="-2"/>
              </w:rPr>
              <w:t>408.63</w:t>
            </w:r>
          </w:p>
        </w:tc>
        <w:tc>
          <w:tcPr>
            <w:tcW w:w="1159" w:type="dxa"/>
            <w:tcBorders>
              <w:bottom w:val="single" w:sz="8" w:space="0" w:color="000000"/>
            </w:tcBorders>
            <w:shd w:val="clear" w:color="auto" w:fill="C0C0C0"/>
          </w:tcPr>
          <w:p w14:paraId="2C0080E3" w14:textId="77777777" w:rsidR="0047616D" w:rsidRDefault="00000000">
            <w:pPr>
              <w:pStyle w:val="TableParagraph"/>
              <w:ind w:right="106"/>
            </w:pPr>
            <w:r>
              <w:rPr>
                <w:spacing w:val="-2"/>
              </w:rPr>
              <w:t>391.87</w:t>
            </w:r>
          </w:p>
        </w:tc>
        <w:tc>
          <w:tcPr>
            <w:tcW w:w="1249" w:type="dxa"/>
            <w:tcBorders>
              <w:bottom w:val="single" w:sz="8" w:space="0" w:color="000000"/>
            </w:tcBorders>
            <w:shd w:val="clear" w:color="auto" w:fill="C0C0C0"/>
          </w:tcPr>
          <w:p w14:paraId="2A5D541E" w14:textId="77777777" w:rsidR="0047616D" w:rsidRDefault="00000000">
            <w:pPr>
              <w:pStyle w:val="TableParagraph"/>
              <w:ind w:right="117"/>
            </w:pPr>
            <w:r>
              <w:rPr>
                <w:spacing w:val="-2"/>
              </w:rPr>
              <w:t>299.42</w:t>
            </w:r>
          </w:p>
        </w:tc>
      </w:tr>
    </w:tbl>
    <w:p w14:paraId="548CECFC" w14:textId="77777777" w:rsidR="0047616D" w:rsidRDefault="0047616D">
      <w:pPr>
        <w:pStyle w:val="TableParagraph"/>
        <w:sectPr w:rsidR="0047616D">
          <w:headerReference w:type="default" r:id="rId85"/>
          <w:footerReference w:type="default" r:id="rId86"/>
          <w:pgSz w:w="11910" w:h="16840"/>
          <w:pgMar w:top="1040" w:right="566" w:bottom="900" w:left="992" w:header="300" w:footer="706" w:gutter="0"/>
          <w:cols w:space="720"/>
        </w:sectPr>
      </w:pPr>
    </w:p>
    <w:p w14:paraId="3D6C678C" w14:textId="77777777" w:rsidR="0047616D" w:rsidRDefault="0047616D">
      <w:pPr>
        <w:pStyle w:val="BodyText"/>
        <w:spacing w:before="10"/>
        <w:rPr>
          <w:b/>
          <w:sz w:val="16"/>
        </w:rPr>
      </w:pPr>
    </w:p>
    <w:p w14:paraId="02CD4433" w14:textId="77777777" w:rsidR="0047616D" w:rsidRDefault="00000000">
      <w:pPr>
        <w:ind w:left="199"/>
        <w:rPr>
          <w:sz w:val="20"/>
        </w:rPr>
      </w:pPr>
      <w:r>
        <w:rPr>
          <w:noProof/>
          <w:sz w:val="20"/>
        </w:rPr>
        <w:drawing>
          <wp:inline distT="0" distB="0" distL="0" distR="0" wp14:anchorId="2A87AE97" wp14:editId="32419C8A">
            <wp:extent cx="5488346" cy="5157216"/>
            <wp:effectExtent l="0" t="0" r="0" b="0"/>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87" cstate="print"/>
                    <a:stretch>
                      <a:fillRect/>
                    </a:stretch>
                  </pic:blipFill>
                  <pic:spPr>
                    <a:xfrm>
                      <a:off x="0" y="0"/>
                      <a:ext cx="5488346" cy="5157216"/>
                    </a:xfrm>
                    <a:prstGeom prst="rect">
                      <a:avLst/>
                    </a:prstGeom>
                  </pic:spPr>
                </pic:pic>
              </a:graphicData>
            </a:graphic>
          </wp:inline>
        </w:drawing>
      </w:r>
    </w:p>
    <w:p w14:paraId="17BDFFF1" w14:textId="77777777" w:rsidR="0047616D" w:rsidRDefault="00000000">
      <w:pPr>
        <w:spacing w:before="239" w:line="264" w:lineRule="auto"/>
        <w:ind w:left="140" w:right="644"/>
        <w:rPr>
          <w:b/>
          <w:sz w:val="20"/>
        </w:rPr>
      </w:pPr>
      <w:bookmarkStart w:id="47" w:name="_bookmark45"/>
      <w:bookmarkEnd w:id="47"/>
      <w:r>
        <w:rPr>
          <w:b/>
          <w:color w:val="757579"/>
          <w:sz w:val="20"/>
        </w:rPr>
        <w:t>Figure</w:t>
      </w:r>
      <w:r>
        <w:rPr>
          <w:b/>
          <w:color w:val="757579"/>
          <w:spacing w:val="-1"/>
          <w:sz w:val="20"/>
        </w:rPr>
        <w:t xml:space="preserve"> </w:t>
      </w:r>
      <w:r>
        <w:rPr>
          <w:b/>
          <w:color w:val="757579"/>
          <w:sz w:val="20"/>
        </w:rPr>
        <w:t>15</w:t>
      </w:r>
      <w:r>
        <w:rPr>
          <w:b/>
          <w:color w:val="757579"/>
          <w:spacing w:val="-2"/>
          <w:sz w:val="20"/>
        </w:rPr>
        <w:t xml:space="preserve"> </w:t>
      </w:r>
      <w:r>
        <w:rPr>
          <w:b/>
          <w:color w:val="757579"/>
          <w:sz w:val="20"/>
        </w:rPr>
        <w:t>Performance</w:t>
      </w:r>
      <w:r>
        <w:rPr>
          <w:b/>
          <w:color w:val="757579"/>
          <w:spacing w:val="-2"/>
          <w:sz w:val="20"/>
        </w:rPr>
        <w:t xml:space="preserve"> </w:t>
      </w:r>
      <w:r>
        <w:rPr>
          <w:b/>
          <w:color w:val="757579"/>
          <w:sz w:val="20"/>
        </w:rPr>
        <w:t>of</w:t>
      </w:r>
      <w:r>
        <w:rPr>
          <w:b/>
          <w:color w:val="757579"/>
          <w:spacing w:val="-3"/>
          <w:sz w:val="20"/>
        </w:rPr>
        <w:t xml:space="preserve"> </w:t>
      </w:r>
      <w:r>
        <w:rPr>
          <w:b/>
          <w:color w:val="757579"/>
          <w:sz w:val="20"/>
        </w:rPr>
        <w:t>the</w:t>
      </w:r>
      <w:r>
        <w:rPr>
          <w:b/>
          <w:color w:val="757579"/>
          <w:spacing w:val="-5"/>
          <w:sz w:val="20"/>
        </w:rPr>
        <w:t xml:space="preserve"> </w:t>
      </w:r>
      <w:r>
        <w:rPr>
          <w:b/>
          <w:color w:val="757579"/>
          <w:sz w:val="20"/>
        </w:rPr>
        <w:t>developed</w:t>
      </w:r>
      <w:r>
        <w:rPr>
          <w:b/>
          <w:color w:val="757579"/>
          <w:spacing w:val="-2"/>
          <w:sz w:val="20"/>
        </w:rPr>
        <w:t xml:space="preserve"> </w:t>
      </w:r>
      <w:r>
        <w:rPr>
          <w:b/>
          <w:color w:val="757579"/>
          <w:sz w:val="20"/>
        </w:rPr>
        <w:t>sequence</w:t>
      </w:r>
      <w:r>
        <w:rPr>
          <w:b/>
          <w:color w:val="757579"/>
          <w:spacing w:val="-5"/>
          <w:sz w:val="20"/>
        </w:rPr>
        <w:t xml:space="preserve"> </w:t>
      </w:r>
      <w:r>
        <w:rPr>
          <w:b/>
          <w:color w:val="757579"/>
          <w:sz w:val="20"/>
        </w:rPr>
        <w:t>to</w:t>
      </w:r>
      <w:r>
        <w:rPr>
          <w:b/>
          <w:color w:val="757579"/>
          <w:spacing w:val="-2"/>
          <w:sz w:val="20"/>
        </w:rPr>
        <w:t xml:space="preserve"> </w:t>
      </w:r>
      <w:r>
        <w:rPr>
          <w:b/>
          <w:color w:val="757579"/>
          <w:sz w:val="20"/>
        </w:rPr>
        <w:t>sequence</w:t>
      </w:r>
      <w:r>
        <w:rPr>
          <w:b/>
          <w:color w:val="757579"/>
          <w:spacing w:val="-2"/>
          <w:sz w:val="20"/>
        </w:rPr>
        <w:t xml:space="preserve"> </w:t>
      </w:r>
      <w:r>
        <w:rPr>
          <w:b/>
          <w:color w:val="757579"/>
          <w:sz w:val="20"/>
        </w:rPr>
        <w:t>and</w:t>
      </w:r>
      <w:r>
        <w:rPr>
          <w:b/>
          <w:color w:val="757579"/>
          <w:spacing w:val="-2"/>
          <w:sz w:val="20"/>
        </w:rPr>
        <w:t xml:space="preserve"> </w:t>
      </w:r>
      <w:r>
        <w:rPr>
          <w:b/>
          <w:color w:val="757579"/>
          <w:sz w:val="20"/>
        </w:rPr>
        <w:t>one</w:t>
      </w:r>
      <w:r>
        <w:rPr>
          <w:b/>
          <w:color w:val="757579"/>
          <w:spacing w:val="-2"/>
          <w:sz w:val="20"/>
        </w:rPr>
        <w:t xml:space="preserve"> </w:t>
      </w:r>
      <w:r>
        <w:rPr>
          <w:b/>
          <w:color w:val="757579"/>
          <w:sz w:val="20"/>
        </w:rPr>
        <w:t>to</w:t>
      </w:r>
      <w:r>
        <w:rPr>
          <w:b/>
          <w:color w:val="757579"/>
          <w:spacing w:val="-4"/>
          <w:sz w:val="20"/>
        </w:rPr>
        <w:t xml:space="preserve"> </w:t>
      </w:r>
      <w:r>
        <w:rPr>
          <w:b/>
          <w:color w:val="757579"/>
          <w:sz w:val="20"/>
        </w:rPr>
        <w:t>one</w:t>
      </w:r>
      <w:r>
        <w:rPr>
          <w:b/>
          <w:color w:val="757579"/>
          <w:spacing w:val="-2"/>
          <w:sz w:val="20"/>
        </w:rPr>
        <w:t xml:space="preserve"> </w:t>
      </w:r>
      <w:r>
        <w:rPr>
          <w:b/>
          <w:color w:val="757579"/>
          <w:sz w:val="20"/>
        </w:rPr>
        <w:t>models</w:t>
      </w:r>
      <w:r>
        <w:rPr>
          <w:b/>
          <w:color w:val="757579"/>
          <w:spacing w:val="-3"/>
          <w:sz w:val="20"/>
        </w:rPr>
        <w:t xml:space="preserve"> </w:t>
      </w:r>
      <w:r>
        <w:rPr>
          <w:b/>
          <w:color w:val="757579"/>
          <w:sz w:val="20"/>
        </w:rPr>
        <w:t>for</w:t>
      </w:r>
      <w:r>
        <w:rPr>
          <w:b/>
          <w:color w:val="757579"/>
          <w:spacing w:val="-1"/>
          <w:sz w:val="20"/>
        </w:rPr>
        <w:t xml:space="preserve"> </w:t>
      </w:r>
      <w:r>
        <w:rPr>
          <w:b/>
          <w:color w:val="757579"/>
          <w:sz w:val="20"/>
        </w:rPr>
        <w:t>predicting</w:t>
      </w:r>
      <w:r>
        <w:rPr>
          <w:b/>
          <w:color w:val="757579"/>
          <w:spacing w:val="-3"/>
          <w:sz w:val="20"/>
        </w:rPr>
        <w:t xml:space="preserve"> </w:t>
      </w:r>
      <w:r>
        <w:rPr>
          <w:b/>
          <w:color w:val="757579"/>
          <w:sz w:val="20"/>
        </w:rPr>
        <w:t>total</w:t>
      </w:r>
      <w:r>
        <w:rPr>
          <w:b/>
          <w:color w:val="757579"/>
          <w:spacing w:val="-3"/>
          <w:sz w:val="20"/>
        </w:rPr>
        <w:t xml:space="preserve"> </w:t>
      </w:r>
      <w:r>
        <w:rPr>
          <w:b/>
          <w:color w:val="757579"/>
          <w:sz w:val="20"/>
        </w:rPr>
        <w:t>load</w:t>
      </w:r>
      <w:r>
        <w:rPr>
          <w:b/>
          <w:color w:val="757579"/>
          <w:spacing w:val="-2"/>
          <w:sz w:val="20"/>
        </w:rPr>
        <w:t xml:space="preserve"> </w:t>
      </w:r>
      <w:r>
        <w:rPr>
          <w:b/>
          <w:color w:val="757579"/>
          <w:sz w:val="20"/>
        </w:rPr>
        <w:t>and cooling usage. The top plots show the one-to-one models while the bottom plots show results for sequence to sequence models.</w:t>
      </w:r>
    </w:p>
    <w:p w14:paraId="6F1088DB" w14:textId="77777777" w:rsidR="0047616D" w:rsidRDefault="0047616D">
      <w:pPr>
        <w:pStyle w:val="BodyText"/>
        <w:rPr>
          <w:b/>
          <w:sz w:val="20"/>
        </w:rPr>
      </w:pPr>
    </w:p>
    <w:p w14:paraId="685F3543" w14:textId="77777777" w:rsidR="0047616D" w:rsidRDefault="0047616D">
      <w:pPr>
        <w:pStyle w:val="BodyText"/>
        <w:spacing w:before="208"/>
        <w:rPr>
          <w:b/>
          <w:sz w:val="20"/>
        </w:rPr>
      </w:pPr>
    </w:p>
    <w:p w14:paraId="278B4759" w14:textId="77777777" w:rsidR="0047616D" w:rsidRDefault="00000000">
      <w:pPr>
        <w:ind w:left="140"/>
        <w:rPr>
          <w:b/>
          <w:sz w:val="20"/>
        </w:rPr>
      </w:pPr>
      <w:bookmarkStart w:id="48" w:name="_bookmark46"/>
      <w:bookmarkEnd w:id="48"/>
      <w:r>
        <w:rPr>
          <w:b/>
          <w:color w:val="757579"/>
          <w:sz w:val="20"/>
        </w:rPr>
        <w:t>Table</w:t>
      </w:r>
      <w:r>
        <w:rPr>
          <w:b/>
          <w:color w:val="757579"/>
          <w:spacing w:val="-4"/>
          <w:sz w:val="20"/>
        </w:rPr>
        <w:t xml:space="preserve"> </w:t>
      </w:r>
      <w:r>
        <w:rPr>
          <w:b/>
          <w:color w:val="757579"/>
          <w:sz w:val="20"/>
        </w:rPr>
        <w:t>10</w:t>
      </w:r>
      <w:r>
        <w:rPr>
          <w:b/>
          <w:color w:val="757579"/>
          <w:spacing w:val="-5"/>
          <w:sz w:val="20"/>
        </w:rPr>
        <w:t xml:space="preserve"> </w:t>
      </w:r>
      <w:r>
        <w:rPr>
          <w:b/>
          <w:color w:val="757579"/>
          <w:sz w:val="20"/>
        </w:rPr>
        <w:t>Slopes</w:t>
      </w:r>
      <w:r>
        <w:rPr>
          <w:b/>
          <w:color w:val="757579"/>
          <w:spacing w:val="-5"/>
          <w:sz w:val="20"/>
        </w:rPr>
        <w:t xml:space="preserve"> </w:t>
      </w:r>
      <w:r>
        <w:rPr>
          <w:b/>
          <w:color w:val="757579"/>
          <w:sz w:val="20"/>
        </w:rPr>
        <w:t>and</w:t>
      </w:r>
      <w:r>
        <w:rPr>
          <w:b/>
          <w:color w:val="757579"/>
          <w:spacing w:val="-5"/>
          <w:sz w:val="20"/>
        </w:rPr>
        <w:t xml:space="preserve"> </w:t>
      </w:r>
      <w:r>
        <w:rPr>
          <w:b/>
          <w:color w:val="757579"/>
          <w:sz w:val="20"/>
        </w:rPr>
        <w:t>bias</w:t>
      </w:r>
      <w:r>
        <w:rPr>
          <w:b/>
          <w:color w:val="757579"/>
          <w:spacing w:val="-5"/>
          <w:sz w:val="20"/>
        </w:rPr>
        <w:t xml:space="preserve"> </w:t>
      </w:r>
      <w:r>
        <w:rPr>
          <w:b/>
          <w:color w:val="757579"/>
          <w:sz w:val="20"/>
        </w:rPr>
        <w:t>terms</w:t>
      </w:r>
      <w:r>
        <w:rPr>
          <w:b/>
          <w:color w:val="757579"/>
          <w:spacing w:val="-5"/>
          <w:sz w:val="20"/>
        </w:rPr>
        <w:t xml:space="preserve"> </w:t>
      </w:r>
      <w:r>
        <w:rPr>
          <w:b/>
          <w:color w:val="757579"/>
          <w:sz w:val="20"/>
        </w:rPr>
        <w:t>for</w:t>
      </w:r>
      <w:r>
        <w:rPr>
          <w:b/>
          <w:color w:val="757579"/>
          <w:spacing w:val="-4"/>
          <w:sz w:val="20"/>
        </w:rPr>
        <w:t xml:space="preserve"> </w:t>
      </w:r>
      <w:r>
        <w:rPr>
          <w:b/>
          <w:color w:val="757579"/>
          <w:sz w:val="20"/>
        </w:rPr>
        <w:t>the</w:t>
      </w:r>
      <w:r>
        <w:rPr>
          <w:b/>
          <w:color w:val="757579"/>
          <w:spacing w:val="-4"/>
          <w:sz w:val="20"/>
        </w:rPr>
        <w:t xml:space="preserve"> </w:t>
      </w:r>
      <w:r>
        <w:rPr>
          <w:b/>
          <w:color w:val="757579"/>
          <w:sz w:val="20"/>
        </w:rPr>
        <w:t>one</w:t>
      </w:r>
      <w:r>
        <w:rPr>
          <w:b/>
          <w:color w:val="757579"/>
          <w:spacing w:val="-5"/>
          <w:sz w:val="20"/>
        </w:rPr>
        <w:t xml:space="preserve"> </w:t>
      </w:r>
      <w:r>
        <w:rPr>
          <w:b/>
          <w:color w:val="757579"/>
          <w:sz w:val="20"/>
        </w:rPr>
        <w:t>to</w:t>
      </w:r>
      <w:r>
        <w:rPr>
          <w:b/>
          <w:color w:val="757579"/>
          <w:spacing w:val="-5"/>
          <w:sz w:val="20"/>
        </w:rPr>
        <w:t xml:space="preserve"> </w:t>
      </w:r>
      <w:r>
        <w:rPr>
          <w:b/>
          <w:color w:val="757579"/>
          <w:sz w:val="20"/>
        </w:rPr>
        <w:t>one</w:t>
      </w:r>
      <w:r>
        <w:rPr>
          <w:b/>
          <w:color w:val="757579"/>
          <w:spacing w:val="-4"/>
          <w:sz w:val="20"/>
        </w:rPr>
        <w:t xml:space="preserve"> </w:t>
      </w:r>
      <w:r>
        <w:rPr>
          <w:b/>
          <w:color w:val="757579"/>
          <w:sz w:val="20"/>
        </w:rPr>
        <w:t>cooling</w:t>
      </w:r>
      <w:r>
        <w:rPr>
          <w:b/>
          <w:color w:val="757579"/>
          <w:spacing w:val="-6"/>
          <w:sz w:val="20"/>
        </w:rPr>
        <w:t xml:space="preserve"> </w:t>
      </w:r>
      <w:r>
        <w:rPr>
          <w:b/>
          <w:color w:val="757579"/>
          <w:sz w:val="20"/>
        </w:rPr>
        <w:t>usage</w:t>
      </w:r>
      <w:r>
        <w:rPr>
          <w:b/>
          <w:color w:val="757579"/>
          <w:spacing w:val="-5"/>
          <w:sz w:val="20"/>
        </w:rPr>
        <w:t xml:space="preserve"> </w:t>
      </w:r>
      <w:r>
        <w:rPr>
          <w:b/>
          <w:color w:val="757579"/>
          <w:spacing w:val="-2"/>
          <w:sz w:val="20"/>
        </w:rPr>
        <w:t>models.</w:t>
      </w:r>
    </w:p>
    <w:p w14:paraId="253CEC6A" w14:textId="77777777" w:rsidR="0047616D" w:rsidRDefault="0047616D">
      <w:pPr>
        <w:pStyle w:val="BodyText"/>
        <w:spacing w:before="8"/>
        <w:rPr>
          <w:b/>
          <w:sz w:val="16"/>
        </w:rPr>
      </w:pPr>
    </w:p>
    <w:tbl>
      <w:tblPr>
        <w:tblW w:w="0" w:type="auto"/>
        <w:tblInd w:w="133" w:type="dxa"/>
        <w:tblLayout w:type="fixed"/>
        <w:tblCellMar>
          <w:left w:w="0" w:type="dxa"/>
          <w:right w:w="0" w:type="dxa"/>
        </w:tblCellMar>
        <w:tblLook w:val="01E0" w:firstRow="1" w:lastRow="1" w:firstColumn="1" w:lastColumn="1" w:noHBand="0" w:noVBand="0"/>
      </w:tblPr>
      <w:tblGrid>
        <w:gridCol w:w="2683"/>
        <w:gridCol w:w="1888"/>
        <w:gridCol w:w="2408"/>
        <w:gridCol w:w="1471"/>
        <w:gridCol w:w="1204"/>
      </w:tblGrid>
      <w:tr w:rsidR="0047616D" w14:paraId="2005DB02" w14:textId="77777777">
        <w:trPr>
          <w:trHeight w:val="390"/>
        </w:trPr>
        <w:tc>
          <w:tcPr>
            <w:tcW w:w="2683" w:type="dxa"/>
            <w:tcBorders>
              <w:top w:val="single" w:sz="8" w:space="0" w:color="000000"/>
              <w:bottom w:val="single" w:sz="8" w:space="0" w:color="000000"/>
            </w:tcBorders>
          </w:tcPr>
          <w:p w14:paraId="2D465223" w14:textId="77777777" w:rsidR="0047616D" w:rsidRDefault="00000000">
            <w:pPr>
              <w:pStyle w:val="TableParagraph"/>
              <w:spacing w:line="267" w:lineRule="exact"/>
              <w:ind w:left="122"/>
              <w:jc w:val="left"/>
              <w:rPr>
                <w:b/>
              </w:rPr>
            </w:pPr>
            <w:r>
              <w:rPr>
                <w:b/>
                <w:spacing w:val="-2"/>
              </w:rPr>
              <w:t>Model</w:t>
            </w:r>
          </w:p>
        </w:tc>
        <w:tc>
          <w:tcPr>
            <w:tcW w:w="1888" w:type="dxa"/>
            <w:tcBorders>
              <w:top w:val="single" w:sz="8" w:space="0" w:color="000000"/>
              <w:bottom w:val="single" w:sz="8" w:space="0" w:color="000000"/>
            </w:tcBorders>
          </w:tcPr>
          <w:p w14:paraId="7DC9C1F5" w14:textId="77777777" w:rsidR="0047616D" w:rsidRDefault="00000000">
            <w:pPr>
              <w:pStyle w:val="TableParagraph"/>
              <w:spacing w:line="267" w:lineRule="exact"/>
              <w:ind w:right="104"/>
              <w:rPr>
                <w:b/>
                <w:sz w:val="13"/>
              </w:rPr>
            </w:pPr>
            <w:r>
              <w:rPr>
                <w:b/>
                <w:spacing w:val="-2"/>
                <w:position w:val="2"/>
              </w:rPr>
              <w:t>slope_price</w:t>
            </w:r>
            <w:r>
              <w:rPr>
                <w:b/>
                <w:spacing w:val="5"/>
                <w:position w:val="2"/>
              </w:rPr>
              <w:t xml:space="preserve"> </w:t>
            </w:r>
            <w:r>
              <w:rPr>
                <w:b/>
                <w:spacing w:val="-5"/>
                <w:position w:val="2"/>
              </w:rPr>
              <w:t>A</w:t>
            </w:r>
            <w:r>
              <w:rPr>
                <w:b/>
                <w:spacing w:val="-5"/>
                <w:sz w:val="13"/>
              </w:rPr>
              <w:t>c</w:t>
            </w:r>
          </w:p>
        </w:tc>
        <w:tc>
          <w:tcPr>
            <w:tcW w:w="2408" w:type="dxa"/>
            <w:tcBorders>
              <w:top w:val="single" w:sz="8" w:space="0" w:color="000000"/>
              <w:bottom w:val="single" w:sz="8" w:space="0" w:color="000000"/>
            </w:tcBorders>
          </w:tcPr>
          <w:p w14:paraId="4022CB84" w14:textId="77777777" w:rsidR="0047616D" w:rsidRDefault="00000000">
            <w:pPr>
              <w:pStyle w:val="TableParagraph"/>
              <w:spacing w:line="267" w:lineRule="exact"/>
              <w:ind w:left="107"/>
              <w:jc w:val="left"/>
              <w:rPr>
                <w:b/>
                <w:sz w:val="13"/>
              </w:rPr>
            </w:pPr>
            <w:r>
              <w:rPr>
                <w:b/>
                <w:spacing w:val="-6"/>
                <w:position w:val="2"/>
              </w:rPr>
              <w:t>slope_outdoor_temp</w:t>
            </w:r>
            <w:r>
              <w:rPr>
                <w:b/>
                <w:spacing w:val="13"/>
                <w:position w:val="2"/>
              </w:rPr>
              <w:t xml:space="preserve"> </w:t>
            </w:r>
            <w:r>
              <w:rPr>
                <w:b/>
                <w:spacing w:val="-5"/>
                <w:position w:val="2"/>
              </w:rPr>
              <w:t>B</w:t>
            </w:r>
            <w:r>
              <w:rPr>
                <w:b/>
                <w:spacing w:val="-5"/>
                <w:sz w:val="13"/>
              </w:rPr>
              <w:t>c</w:t>
            </w:r>
          </w:p>
        </w:tc>
        <w:tc>
          <w:tcPr>
            <w:tcW w:w="1471" w:type="dxa"/>
            <w:tcBorders>
              <w:top w:val="single" w:sz="8" w:space="0" w:color="000000"/>
              <w:bottom w:val="single" w:sz="8" w:space="0" w:color="000000"/>
            </w:tcBorders>
          </w:tcPr>
          <w:p w14:paraId="11E65601" w14:textId="77777777" w:rsidR="0047616D" w:rsidRDefault="00000000">
            <w:pPr>
              <w:pStyle w:val="TableParagraph"/>
              <w:spacing w:line="267" w:lineRule="exact"/>
              <w:ind w:right="104"/>
              <w:rPr>
                <w:b/>
                <w:sz w:val="13"/>
              </w:rPr>
            </w:pPr>
            <w:r>
              <w:rPr>
                <w:b/>
                <w:spacing w:val="-4"/>
                <w:position w:val="2"/>
              </w:rPr>
              <w:t>slope_hour</w:t>
            </w:r>
            <w:r>
              <w:rPr>
                <w:b/>
                <w:spacing w:val="1"/>
                <w:position w:val="2"/>
              </w:rPr>
              <w:t xml:space="preserve"> </w:t>
            </w:r>
            <w:r>
              <w:rPr>
                <w:b/>
                <w:spacing w:val="-5"/>
                <w:position w:val="2"/>
              </w:rPr>
              <w:t>C</w:t>
            </w:r>
            <w:r>
              <w:rPr>
                <w:b/>
                <w:spacing w:val="-5"/>
                <w:sz w:val="13"/>
              </w:rPr>
              <w:t>c</w:t>
            </w:r>
          </w:p>
        </w:tc>
        <w:tc>
          <w:tcPr>
            <w:tcW w:w="1204" w:type="dxa"/>
            <w:tcBorders>
              <w:top w:val="single" w:sz="8" w:space="0" w:color="000000"/>
              <w:bottom w:val="single" w:sz="8" w:space="0" w:color="000000"/>
            </w:tcBorders>
          </w:tcPr>
          <w:p w14:paraId="4C7E300A" w14:textId="77777777" w:rsidR="0047616D" w:rsidRDefault="00000000">
            <w:pPr>
              <w:pStyle w:val="TableParagraph"/>
              <w:spacing w:line="267" w:lineRule="exact"/>
              <w:ind w:left="107"/>
              <w:jc w:val="left"/>
              <w:rPr>
                <w:b/>
                <w:sz w:val="13"/>
              </w:rPr>
            </w:pPr>
            <w:r>
              <w:rPr>
                <w:b/>
                <w:position w:val="2"/>
              </w:rPr>
              <w:t xml:space="preserve">Bias </w:t>
            </w:r>
            <w:r>
              <w:rPr>
                <w:b/>
                <w:spacing w:val="-5"/>
                <w:position w:val="2"/>
              </w:rPr>
              <w:t>D</w:t>
            </w:r>
            <w:r>
              <w:rPr>
                <w:b/>
                <w:spacing w:val="-5"/>
                <w:sz w:val="13"/>
              </w:rPr>
              <w:t>c</w:t>
            </w:r>
          </w:p>
        </w:tc>
      </w:tr>
      <w:tr w:rsidR="0047616D" w14:paraId="18EAA935" w14:textId="77777777">
        <w:trPr>
          <w:trHeight w:val="387"/>
        </w:trPr>
        <w:tc>
          <w:tcPr>
            <w:tcW w:w="2683" w:type="dxa"/>
            <w:tcBorders>
              <w:top w:val="single" w:sz="8" w:space="0" w:color="000000"/>
            </w:tcBorders>
            <w:shd w:val="clear" w:color="auto" w:fill="C0C0C0"/>
          </w:tcPr>
          <w:p w14:paraId="1BAF9A5F" w14:textId="77777777" w:rsidR="0047616D" w:rsidRDefault="00000000">
            <w:pPr>
              <w:pStyle w:val="TableParagraph"/>
              <w:ind w:left="122"/>
              <w:jc w:val="left"/>
              <w:rPr>
                <w:b/>
              </w:rPr>
            </w:pPr>
            <w:r>
              <w:rPr>
                <w:b/>
                <w:spacing w:val="-2"/>
              </w:rPr>
              <w:t>General_RL_R1_T1</w:t>
            </w:r>
          </w:p>
        </w:tc>
        <w:tc>
          <w:tcPr>
            <w:tcW w:w="1888" w:type="dxa"/>
            <w:tcBorders>
              <w:top w:val="single" w:sz="8" w:space="0" w:color="000000"/>
            </w:tcBorders>
            <w:shd w:val="clear" w:color="auto" w:fill="C0C0C0"/>
          </w:tcPr>
          <w:p w14:paraId="3AC1DC4B" w14:textId="77777777" w:rsidR="0047616D" w:rsidRDefault="00000000">
            <w:pPr>
              <w:pStyle w:val="TableParagraph"/>
              <w:ind w:right="105"/>
            </w:pPr>
            <w:r>
              <w:rPr>
                <w:spacing w:val="-2"/>
              </w:rPr>
              <w:t>-0.05518</w:t>
            </w:r>
          </w:p>
        </w:tc>
        <w:tc>
          <w:tcPr>
            <w:tcW w:w="2408" w:type="dxa"/>
            <w:tcBorders>
              <w:top w:val="single" w:sz="8" w:space="0" w:color="000000"/>
            </w:tcBorders>
            <w:shd w:val="clear" w:color="auto" w:fill="C0C0C0"/>
          </w:tcPr>
          <w:p w14:paraId="3A2D0269" w14:textId="77777777" w:rsidR="0047616D" w:rsidRDefault="00000000">
            <w:pPr>
              <w:pStyle w:val="TableParagraph"/>
              <w:ind w:right="106"/>
            </w:pPr>
            <w:r>
              <w:rPr>
                <w:spacing w:val="-2"/>
              </w:rPr>
              <w:t>18.05032</w:t>
            </w:r>
          </w:p>
        </w:tc>
        <w:tc>
          <w:tcPr>
            <w:tcW w:w="1471" w:type="dxa"/>
            <w:tcBorders>
              <w:top w:val="single" w:sz="8" w:space="0" w:color="000000"/>
            </w:tcBorders>
            <w:shd w:val="clear" w:color="auto" w:fill="C0C0C0"/>
          </w:tcPr>
          <w:p w14:paraId="6BC255D3" w14:textId="77777777" w:rsidR="0047616D" w:rsidRDefault="00000000">
            <w:pPr>
              <w:pStyle w:val="TableParagraph"/>
              <w:ind w:right="104"/>
            </w:pPr>
            <w:r>
              <w:rPr>
                <w:spacing w:val="-2"/>
              </w:rPr>
              <w:t>0.011514</w:t>
            </w:r>
          </w:p>
        </w:tc>
        <w:tc>
          <w:tcPr>
            <w:tcW w:w="1204" w:type="dxa"/>
            <w:tcBorders>
              <w:top w:val="single" w:sz="8" w:space="0" w:color="000000"/>
            </w:tcBorders>
            <w:shd w:val="clear" w:color="auto" w:fill="C0C0C0"/>
          </w:tcPr>
          <w:p w14:paraId="19637E22" w14:textId="77777777" w:rsidR="0047616D" w:rsidRDefault="00000000">
            <w:pPr>
              <w:pStyle w:val="TableParagraph"/>
              <w:ind w:right="104"/>
            </w:pPr>
            <w:r>
              <w:rPr>
                <w:spacing w:val="-2"/>
              </w:rPr>
              <w:t>-202.313</w:t>
            </w:r>
          </w:p>
        </w:tc>
      </w:tr>
      <w:tr w:rsidR="0047616D" w14:paraId="68F2066A" w14:textId="77777777">
        <w:trPr>
          <w:trHeight w:val="389"/>
        </w:trPr>
        <w:tc>
          <w:tcPr>
            <w:tcW w:w="2683" w:type="dxa"/>
          </w:tcPr>
          <w:p w14:paraId="7D6A1B56" w14:textId="77777777" w:rsidR="0047616D" w:rsidRDefault="00000000">
            <w:pPr>
              <w:pStyle w:val="TableParagraph"/>
              <w:ind w:left="122"/>
              <w:jc w:val="left"/>
              <w:rPr>
                <w:b/>
              </w:rPr>
            </w:pPr>
            <w:r>
              <w:rPr>
                <w:b/>
                <w:spacing w:val="-2"/>
              </w:rPr>
              <w:t>General_RL_R1_T2</w:t>
            </w:r>
          </w:p>
        </w:tc>
        <w:tc>
          <w:tcPr>
            <w:tcW w:w="1888" w:type="dxa"/>
          </w:tcPr>
          <w:p w14:paraId="6AA79E36" w14:textId="77777777" w:rsidR="0047616D" w:rsidRDefault="00000000">
            <w:pPr>
              <w:pStyle w:val="TableParagraph"/>
              <w:ind w:right="105"/>
            </w:pPr>
            <w:r>
              <w:rPr>
                <w:spacing w:val="-2"/>
              </w:rPr>
              <w:t>-0.18938</w:t>
            </w:r>
          </w:p>
        </w:tc>
        <w:tc>
          <w:tcPr>
            <w:tcW w:w="2408" w:type="dxa"/>
          </w:tcPr>
          <w:p w14:paraId="3B6D7414" w14:textId="77777777" w:rsidR="0047616D" w:rsidRDefault="00000000">
            <w:pPr>
              <w:pStyle w:val="TableParagraph"/>
              <w:ind w:right="106"/>
            </w:pPr>
            <w:r>
              <w:rPr>
                <w:spacing w:val="-2"/>
              </w:rPr>
              <w:t>17.19595</w:t>
            </w:r>
          </w:p>
        </w:tc>
        <w:tc>
          <w:tcPr>
            <w:tcW w:w="1471" w:type="dxa"/>
          </w:tcPr>
          <w:p w14:paraId="710B03C5" w14:textId="77777777" w:rsidR="0047616D" w:rsidRDefault="00000000">
            <w:pPr>
              <w:pStyle w:val="TableParagraph"/>
              <w:ind w:right="104"/>
            </w:pPr>
            <w:r>
              <w:rPr>
                <w:spacing w:val="-2"/>
              </w:rPr>
              <w:t>-0.49996</w:t>
            </w:r>
          </w:p>
        </w:tc>
        <w:tc>
          <w:tcPr>
            <w:tcW w:w="1204" w:type="dxa"/>
          </w:tcPr>
          <w:p w14:paraId="4E9C9AF8" w14:textId="77777777" w:rsidR="0047616D" w:rsidRDefault="00000000">
            <w:pPr>
              <w:pStyle w:val="TableParagraph"/>
              <w:ind w:right="104"/>
            </w:pPr>
            <w:r>
              <w:rPr>
                <w:spacing w:val="-2"/>
              </w:rPr>
              <w:t>4.952389</w:t>
            </w:r>
          </w:p>
        </w:tc>
      </w:tr>
      <w:tr w:rsidR="0047616D" w14:paraId="02465EB8" w14:textId="77777777">
        <w:trPr>
          <w:trHeight w:val="388"/>
        </w:trPr>
        <w:tc>
          <w:tcPr>
            <w:tcW w:w="2683" w:type="dxa"/>
            <w:shd w:val="clear" w:color="auto" w:fill="C0C0C0"/>
          </w:tcPr>
          <w:p w14:paraId="27ED070C" w14:textId="77777777" w:rsidR="0047616D" w:rsidRDefault="00000000">
            <w:pPr>
              <w:pStyle w:val="TableParagraph"/>
              <w:spacing w:line="266" w:lineRule="exact"/>
              <w:ind w:left="122"/>
              <w:jc w:val="left"/>
              <w:rPr>
                <w:b/>
              </w:rPr>
            </w:pPr>
            <w:r>
              <w:rPr>
                <w:b/>
                <w:spacing w:val="-2"/>
              </w:rPr>
              <w:t>General_RL_R2_T1</w:t>
            </w:r>
          </w:p>
        </w:tc>
        <w:tc>
          <w:tcPr>
            <w:tcW w:w="1888" w:type="dxa"/>
            <w:shd w:val="clear" w:color="auto" w:fill="C0C0C0"/>
          </w:tcPr>
          <w:p w14:paraId="4B341879" w14:textId="77777777" w:rsidR="0047616D" w:rsidRDefault="00000000">
            <w:pPr>
              <w:pStyle w:val="TableParagraph"/>
              <w:spacing w:line="266" w:lineRule="exact"/>
              <w:ind w:right="105"/>
            </w:pPr>
            <w:r>
              <w:rPr>
                <w:spacing w:val="-2"/>
              </w:rPr>
              <w:t>0.074839</w:t>
            </w:r>
          </w:p>
        </w:tc>
        <w:tc>
          <w:tcPr>
            <w:tcW w:w="2408" w:type="dxa"/>
            <w:shd w:val="clear" w:color="auto" w:fill="C0C0C0"/>
          </w:tcPr>
          <w:p w14:paraId="289BADE1" w14:textId="77777777" w:rsidR="0047616D" w:rsidRDefault="00000000">
            <w:pPr>
              <w:pStyle w:val="TableParagraph"/>
              <w:spacing w:line="266" w:lineRule="exact"/>
              <w:ind w:right="106"/>
            </w:pPr>
            <w:r>
              <w:rPr>
                <w:spacing w:val="-2"/>
              </w:rPr>
              <w:t>36.15931</w:t>
            </w:r>
          </w:p>
        </w:tc>
        <w:tc>
          <w:tcPr>
            <w:tcW w:w="1471" w:type="dxa"/>
            <w:shd w:val="clear" w:color="auto" w:fill="C0C0C0"/>
          </w:tcPr>
          <w:p w14:paraId="776A54FF" w14:textId="77777777" w:rsidR="0047616D" w:rsidRDefault="00000000">
            <w:pPr>
              <w:pStyle w:val="TableParagraph"/>
              <w:spacing w:line="266" w:lineRule="exact"/>
              <w:ind w:right="104"/>
            </w:pPr>
            <w:r>
              <w:rPr>
                <w:spacing w:val="-2"/>
              </w:rPr>
              <w:t>0.064647</w:t>
            </w:r>
          </w:p>
        </w:tc>
        <w:tc>
          <w:tcPr>
            <w:tcW w:w="1204" w:type="dxa"/>
            <w:shd w:val="clear" w:color="auto" w:fill="C0C0C0"/>
          </w:tcPr>
          <w:p w14:paraId="454BA6AF" w14:textId="77777777" w:rsidR="0047616D" w:rsidRDefault="00000000">
            <w:pPr>
              <w:pStyle w:val="TableParagraph"/>
              <w:spacing w:line="266" w:lineRule="exact"/>
              <w:ind w:right="104"/>
            </w:pPr>
            <w:r>
              <w:rPr>
                <w:spacing w:val="-2"/>
              </w:rPr>
              <w:t>-507.278</w:t>
            </w:r>
          </w:p>
        </w:tc>
      </w:tr>
      <w:tr w:rsidR="0047616D" w14:paraId="4D83D449" w14:textId="77777777">
        <w:trPr>
          <w:trHeight w:val="386"/>
        </w:trPr>
        <w:tc>
          <w:tcPr>
            <w:tcW w:w="2683" w:type="dxa"/>
          </w:tcPr>
          <w:p w14:paraId="60AC75D5" w14:textId="77777777" w:rsidR="0047616D" w:rsidRDefault="00000000">
            <w:pPr>
              <w:pStyle w:val="TableParagraph"/>
              <w:ind w:left="122"/>
              <w:jc w:val="left"/>
              <w:rPr>
                <w:b/>
              </w:rPr>
            </w:pPr>
            <w:r>
              <w:rPr>
                <w:b/>
                <w:spacing w:val="-2"/>
              </w:rPr>
              <w:t>General_RL_R2_T2</w:t>
            </w:r>
          </w:p>
        </w:tc>
        <w:tc>
          <w:tcPr>
            <w:tcW w:w="1888" w:type="dxa"/>
          </w:tcPr>
          <w:p w14:paraId="5331670A" w14:textId="77777777" w:rsidR="0047616D" w:rsidRDefault="00000000">
            <w:pPr>
              <w:pStyle w:val="TableParagraph"/>
              <w:ind w:right="105"/>
            </w:pPr>
            <w:r>
              <w:rPr>
                <w:spacing w:val="-2"/>
              </w:rPr>
              <w:t>-0.28182</w:t>
            </w:r>
          </w:p>
        </w:tc>
        <w:tc>
          <w:tcPr>
            <w:tcW w:w="2408" w:type="dxa"/>
          </w:tcPr>
          <w:p w14:paraId="294AC260" w14:textId="77777777" w:rsidR="0047616D" w:rsidRDefault="00000000">
            <w:pPr>
              <w:pStyle w:val="TableParagraph"/>
              <w:ind w:right="106"/>
            </w:pPr>
            <w:r>
              <w:rPr>
                <w:spacing w:val="-2"/>
              </w:rPr>
              <w:t>18.75392</w:t>
            </w:r>
          </w:p>
        </w:tc>
        <w:tc>
          <w:tcPr>
            <w:tcW w:w="1471" w:type="dxa"/>
          </w:tcPr>
          <w:p w14:paraId="340FAB40" w14:textId="77777777" w:rsidR="0047616D" w:rsidRDefault="00000000">
            <w:pPr>
              <w:pStyle w:val="TableParagraph"/>
              <w:ind w:right="104"/>
            </w:pPr>
            <w:r>
              <w:rPr>
                <w:spacing w:val="-2"/>
              </w:rPr>
              <w:t>-2.02784</w:t>
            </w:r>
          </w:p>
        </w:tc>
        <w:tc>
          <w:tcPr>
            <w:tcW w:w="1204" w:type="dxa"/>
          </w:tcPr>
          <w:p w14:paraId="58298FF0" w14:textId="77777777" w:rsidR="0047616D" w:rsidRDefault="00000000">
            <w:pPr>
              <w:pStyle w:val="TableParagraph"/>
              <w:ind w:right="103"/>
            </w:pPr>
            <w:r>
              <w:rPr>
                <w:spacing w:val="-2"/>
              </w:rPr>
              <w:t>-119.62</w:t>
            </w:r>
          </w:p>
        </w:tc>
      </w:tr>
      <w:tr w:rsidR="0047616D" w14:paraId="0D30BE73" w14:textId="77777777">
        <w:trPr>
          <w:trHeight w:val="388"/>
        </w:trPr>
        <w:tc>
          <w:tcPr>
            <w:tcW w:w="2683" w:type="dxa"/>
            <w:shd w:val="clear" w:color="auto" w:fill="C0C0C0"/>
          </w:tcPr>
          <w:p w14:paraId="5573D626" w14:textId="77777777" w:rsidR="0047616D" w:rsidRDefault="00000000">
            <w:pPr>
              <w:pStyle w:val="TableParagraph"/>
              <w:ind w:left="122"/>
              <w:jc w:val="left"/>
              <w:rPr>
                <w:b/>
              </w:rPr>
            </w:pPr>
            <w:r>
              <w:rPr>
                <w:b/>
                <w:spacing w:val="-2"/>
              </w:rPr>
              <w:t>Constrained_RL_R1_T1</w:t>
            </w:r>
          </w:p>
        </w:tc>
        <w:tc>
          <w:tcPr>
            <w:tcW w:w="1888" w:type="dxa"/>
            <w:shd w:val="clear" w:color="auto" w:fill="C0C0C0"/>
          </w:tcPr>
          <w:p w14:paraId="57EB63A5" w14:textId="77777777" w:rsidR="0047616D" w:rsidRDefault="00000000">
            <w:pPr>
              <w:pStyle w:val="TableParagraph"/>
              <w:ind w:right="105"/>
            </w:pPr>
            <w:r>
              <w:rPr>
                <w:spacing w:val="-2"/>
              </w:rPr>
              <w:t>-0.19025</w:t>
            </w:r>
          </w:p>
        </w:tc>
        <w:tc>
          <w:tcPr>
            <w:tcW w:w="2408" w:type="dxa"/>
            <w:shd w:val="clear" w:color="auto" w:fill="C0C0C0"/>
          </w:tcPr>
          <w:p w14:paraId="7C5A83BC" w14:textId="77777777" w:rsidR="0047616D" w:rsidRDefault="00000000">
            <w:pPr>
              <w:pStyle w:val="TableParagraph"/>
              <w:ind w:right="106"/>
            </w:pPr>
            <w:r>
              <w:rPr>
                <w:spacing w:val="-2"/>
              </w:rPr>
              <w:t>22.36973</w:t>
            </w:r>
          </w:p>
        </w:tc>
        <w:tc>
          <w:tcPr>
            <w:tcW w:w="1471" w:type="dxa"/>
            <w:shd w:val="clear" w:color="auto" w:fill="C0C0C0"/>
          </w:tcPr>
          <w:p w14:paraId="377CB87C" w14:textId="77777777" w:rsidR="0047616D" w:rsidRDefault="00000000">
            <w:pPr>
              <w:pStyle w:val="TableParagraph"/>
              <w:ind w:right="104"/>
            </w:pPr>
            <w:r>
              <w:rPr>
                <w:spacing w:val="-2"/>
              </w:rPr>
              <w:t>-0.48203</w:t>
            </w:r>
          </w:p>
        </w:tc>
        <w:tc>
          <w:tcPr>
            <w:tcW w:w="1204" w:type="dxa"/>
            <w:shd w:val="clear" w:color="auto" w:fill="C0C0C0"/>
          </w:tcPr>
          <w:p w14:paraId="46BE4A2F" w14:textId="77777777" w:rsidR="0047616D" w:rsidRDefault="00000000">
            <w:pPr>
              <w:pStyle w:val="TableParagraph"/>
              <w:ind w:right="104"/>
            </w:pPr>
            <w:r>
              <w:rPr>
                <w:spacing w:val="-2"/>
              </w:rPr>
              <w:t>-241.944</w:t>
            </w:r>
          </w:p>
        </w:tc>
      </w:tr>
      <w:tr w:rsidR="0047616D" w14:paraId="1456FFD5" w14:textId="77777777">
        <w:trPr>
          <w:trHeight w:val="388"/>
        </w:trPr>
        <w:tc>
          <w:tcPr>
            <w:tcW w:w="2683" w:type="dxa"/>
          </w:tcPr>
          <w:p w14:paraId="2206FF4C" w14:textId="77777777" w:rsidR="0047616D" w:rsidRDefault="00000000">
            <w:pPr>
              <w:pStyle w:val="TableParagraph"/>
              <w:ind w:left="122"/>
              <w:jc w:val="left"/>
              <w:rPr>
                <w:b/>
              </w:rPr>
            </w:pPr>
            <w:r>
              <w:rPr>
                <w:b/>
                <w:spacing w:val="-2"/>
              </w:rPr>
              <w:t>Constrained_RL_R1_T2</w:t>
            </w:r>
          </w:p>
        </w:tc>
        <w:tc>
          <w:tcPr>
            <w:tcW w:w="1888" w:type="dxa"/>
          </w:tcPr>
          <w:p w14:paraId="017CBEF6" w14:textId="77777777" w:rsidR="0047616D" w:rsidRDefault="00000000">
            <w:pPr>
              <w:pStyle w:val="TableParagraph"/>
              <w:ind w:right="105"/>
            </w:pPr>
            <w:r>
              <w:rPr>
                <w:spacing w:val="-2"/>
              </w:rPr>
              <w:t>-0.06372</w:t>
            </w:r>
          </w:p>
        </w:tc>
        <w:tc>
          <w:tcPr>
            <w:tcW w:w="2408" w:type="dxa"/>
          </w:tcPr>
          <w:p w14:paraId="29B68742" w14:textId="77777777" w:rsidR="0047616D" w:rsidRDefault="00000000">
            <w:pPr>
              <w:pStyle w:val="TableParagraph"/>
              <w:ind w:right="106"/>
            </w:pPr>
            <w:r>
              <w:rPr>
                <w:spacing w:val="-2"/>
              </w:rPr>
              <w:t>15.52899</w:t>
            </w:r>
          </w:p>
        </w:tc>
        <w:tc>
          <w:tcPr>
            <w:tcW w:w="1471" w:type="dxa"/>
          </w:tcPr>
          <w:p w14:paraId="5A6FC90A" w14:textId="77777777" w:rsidR="0047616D" w:rsidRDefault="00000000">
            <w:pPr>
              <w:pStyle w:val="TableParagraph"/>
              <w:ind w:right="104"/>
            </w:pPr>
            <w:r>
              <w:rPr>
                <w:spacing w:val="-2"/>
              </w:rPr>
              <w:t>-0.80218</w:t>
            </w:r>
          </w:p>
        </w:tc>
        <w:tc>
          <w:tcPr>
            <w:tcW w:w="1204" w:type="dxa"/>
          </w:tcPr>
          <w:p w14:paraId="0D8076B7" w14:textId="77777777" w:rsidR="0047616D" w:rsidRDefault="00000000">
            <w:pPr>
              <w:pStyle w:val="TableParagraph"/>
              <w:ind w:right="104"/>
            </w:pPr>
            <w:r>
              <w:rPr>
                <w:spacing w:val="-2"/>
              </w:rPr>
              <w:t>-125.398</w:t>
            </w:r>
          </w:p>
        </w:tc>
      </w:tr>
      <w:tr w:rsidR="0047616D" w14:paraId="07F8A909" w14:textId="77777777">
        <w:trPr>
          <w:trHeight w:val="388"/>
        </w:trPr>
        <w:tc>
          <w:tcPr>
            <w:tcW w:w="2683" w:type="dxa"/>
            <w:shd w:val="clear" w:color="auto" w:fill="C0C0C0"/>
          </w:tcPr>
          <w:p w14:paraId="68A14E71" w14:textId="77777777" w:rsidR="0047616D" w:rsidRDefault="00000000">
            <w:pPr>
              <w:pStyle w:val="TableParagraph"/>
              <w:ind w:left="122"/>
              <w:jc w:val="left"/>
              <w:rPr>
                <w:b/>
              </w:rPr>
            </w:pPr>
            <w:r>
              <w:rPr>
                <w:b/>
                <w:spacing w:val="-2"/>
              </w:rPr>
              <w:t>Constrained_RL_R3_T1</w:t>
            </w:r>
          </w:p>
        </w:tc>
        <w:tc>
          <w:tcPr>
            <w:tcW w:w="1888" w:type="dxa"/>
            <w:shd w:val="clear" w:color="auto" w:fill="C0C0C0"/>
          </w:tcPr>
          <w:p w14:paraId="0F4B2A82" w14:textId="77777777" w:rsidR="0047616D" w:rsidRDefault="00000000">
            <w:pPr>
              <w:pStyle w:val="TableParagraph"/>
              <w:ind w:right="105"/>
            </w:pPr>
            <w:r>
              <w:rPr>
                <w:spacing w:val="-2"/>
              </w:rPr>
              <w:t>-0.00124</w:t>
            </w:r>
          </w:p>
        </w:tc>
        <w:tc>
          <w:tcPr>
            <w:tcW w:w="2408" w:type="dxa"/>
            <w:shd w:val="clear" w:color="auto" w:fill="C0C0C0"/>
          </w:tcPr>
          <w:p w14:paraId="51AA6E74" w14:textId="77777777" w:rsidR="0047616D" w:rsidRDefault="00000000">
            <w:pPr>
              <w:pStyle w:val="TableParagraph"/>
              <w:ind w:right="106"/>
            </w:pPr>
            <w:r>
              <w:rPr>
                <w:spacing w:val="-2"/>
              </w:rPr>
              <w:t>17.91742</w:t>
            </w:r>
          </w:p>
        </w:tc>
        <w:tc>
          <w:tcPr>
            <w:tcW w:w="1471" w:type="dxa"/>
            <w:shd w:val="clear" w:color="auto" w:fill="C0C0C0"/>
          </w:tcPr>
          <w:p w14:paraId="125C3EF2" w14:textId="77777777" w:rsidR="0047616D" w:rsidRDefault="00000000">
            <w:pPr>
              <w:pStyle w:val="TableParagraph"/>
              <w:ind w:right="104"/>
            </w:pPr>
            <w:r>
              <w:rPr>
                <w:spacing w:val="-2"/>
              </w:rPr>
              <w:t>-0.27228</w:t>
            </w:r>
          </w:p>
        </w:tc>
        <w:tc>
          <w:tcPr>
            <w:tcW w:w="1204" w:type="dxa"/>
            <w:shd w:val="clear" w:color="auto" w:fill="C0C0C0"/>
          </w:tcPr>
          <w:p w14:paraId="77E7857B" w14:textId="77777777" w:rsidR="0047616D" w:rsidRDefault="00000000">
            <w:pPr>
              <w:pStyle w:val="TableParagraph"/>
              <w:ind w:right="104"/>
            </w:pPr>
            <w:r>
              <w:rPr>
                <w:spacing w:val="-2"/>
              </w:rPr>
              <w:t>-217.654</w:t>
            </w:r>
          </w:p>
        </w:tc>
      </w:tr>
      <w:tr w:rsidR="0047616D" w14:paraId="7F4F3601" w14:textId="77777777">
        <w:trPr>
          <w:trHeight w:val="388"/>
        </w:trPr>
        <w:tc>
          <w:tcPr>
            <w:tcW w:w="2683" w:type="dxa"/>
          </w:tcPr>
          <w:p w14:paraId="697980BB" w14:textId="77777777" w:rsidR="0047616D" w:rsidRDefault="00000000">
            <w:pPr>
              <w:pStyle w:val="TableParagraph"/>
              <w:ind w:left="122"/>
              <w:jc w:val="left"/>
              <w:rPr>
                <w:b/>
              </w:rPr>
            </w:pPr>
            <w:r>
              <w:rPr>
                <w:b/>
                <w:spacing w:val="-2"/>
              </w:rPr>
              <w:t>Constrained_RL_R3_T2</w:t>
            </w:r>
          </w:p>
        </w:tc>
        <w:tc>
          <w:tcPr>
            <w:tcW w:w="1888" w:type="dxa"/>
          </w:tcPr>
          <w:p w14:paraId="754C6431" w14:textId="77777777" w:rsidR="0047616D" w:rsidRDefault="00000000">
            <w:pPr>
              <w:pStyle w:val="TableParagraph"/>
              <w:ind w:right="105"/>
            </w:pPr>
            <w:r>
              <w:rPr>
                <w:spacing w:val="-2"/>
              </w:rPr>
              <w:t>0.000188</w:t>
            </w:r>
          </w:p>
        </w:tc>
        <w:tc>
          <w:tcPr>
            <w:tcW w:w="2408" w:type="dxa"/>
          </w:tcPr>
          <w:p w14:paraId="0EAC98FA" w14:textId="77777777" w:rsidR="0047616D" w:rsidRDefault="00000000">
            <w:pPr>
              <w:pStyle w:val="TableParagraph"/>
              <w:ind w:right="106"/>
            </w:pPr>
            <w:r>
              <w:rPr>
                <w:spacing w:val="-2"/>
              </w:rPr>
              <w:t>17.96409</w:t>
            </w:r>
          </w:p>
        </w:tc>
        <w:tc>
          <w:tcPr>
            <w:tcW w:w="1471" w:type="dxa"/>
          </w:tcPr>
          <w:p w14:paraId="0E7554F6" w14:textId="77777777" w:rsidR="0047616D" w:rsidRDefault="00000000">
            <w:pPr>
              <w:pStyle w:val="TableParagraph"/>
              <w:ind w:right="104"/>
            </w:pPr>
            <w:r>
              <w:rPr>
                <w:spacing w:val="-2"/>
              </w:rPr>
              <w:t>-0.28541</w:t>
            </w:r>
          </w:p>
        </w:tc>
        <w:tc>
          <w:tcPr>
            <w:tcW w:w="1204" w:type="dxa"/>
          </w:tcPr>
          <w:p w14:paraId="4649264D" w14:textId="77777777" w:rsidR="0047616D" w:rsidRDefault="00000000">
            <w:pPr>
              <w:pStyle w:val="TableParagraph"/>
              <w:ind w:right="104"/>
            </w:pPr>
            <w:r>
              <w:rPr>
                <w:spacing w:val="-2"/>
              </w:rPr>
              <w:t>-219.124</w:t>
            </w:r>
          </w:p>
        </w:tc>
      </w:tr>
      <w:tr w:rsidR="0047616D" w14:paraId="0DE39CF3" w14:textId="77777777">
        <w:trPr>
          <w:trHeight w:val="389"/>
        </w:trPr>
        <w:tc>
          <w:tcPr>
            <w:tcW w:w="2683" w:type="dxa"/>
            <w:tcBorders>
              <w:bottom w:val="single" w:sz="8" w:space="0" w:color="000000"/>
            </w:tcBorders>
            <w:shd w:val="clear" w:color="auto" w:fill="C0C0C0"/>
          </w:tcPr>
          <w:p w14:paraId="1CD7C2FF" w14:textId="77777777" w:rsidR="0047616D" w:rsidRDefault="00000000">
            <w:pPr>
              <w:pStyle w:val="TableParagraph"/>
              <w:ind w:left="122"/>
              <w:jc w:val="left"/>
              <w:rPr>
                <w:b/>
              </w:rPr>
            </w:pPr>
            <w:r>
              <w:rPr>
                <w:b/>
                <w:spacing w:val="-2"/>
              </w:rPr>
              <w:t>Summed_All_Files</w:t>
            </w:r>
          </w:p>
        </w:tc>
        <w:tc>
          <w:tcPr>
            <w:tcW w:w="1888" w:type="dxa"/>
            <w:tcBorders>
              <w:bottom w:val="single" w:sz="8" w:space="0" w:color="000000"/>
            </w:tcBorders>
            <w:shd w:val="clear" w:color="auto" w:fill="C0C0C0"/>
          </w:tcPr>
          <w:p w14:paraId="1C606337" w14:textId="77777777" w:rsidR="0047616D" w:rsidRDefault="00000000">
            <w:pPr>
              <w:pStyle w:val="TableParagraph"/>
              <w:ind w:right="105"/>
            </w:pPr>
            <w:r>
              <w:rPr>
                <w:spacing w:val="-2"/>
              </w:rPr>
              <w:t>-0.70637</w:t>
            </w:r>
          </w:p>
        </w:tc>
        <w:tc>
          <w:tcPr>
            <w:tcW w:w="2408" w:type="dxa"/>
            <w:tcBorders>
              <w:bottom w:val="single" w:sz="8" w:space="0" w:color="000000"/>
            </w:tcBorders>
            <w:shd w:val="clear" w:color="auto" w:fill="C0C0C0"/>
          </w:tcPr>
          <w:p w14:paraId="38CAFFC2" w14:textId="77777777" w:rsidR="0047616D" w:rsidRDefault="00000000">
            <w:pPr>
              <w:pStyle w:val="TableParagraph"/>
              <w:ind w:right="105"/>
            </w:pPr>
            <w:r>
              <w:rPr>
                <w:spacing w:val="-2"/>
              </w:rPr>
              <w:t>163.8651</w:t>
            </w:r>
          </w:p>
        </w:tc>
        <w:tc>
          <w:tcPr>
            <w:tcW w:w="1471" w:type="dxa"/>
            <w:tcBorders>
              <w:bottom w:val="single" w:sz="8" w:space="0" w:color="000000"/>
            </w:tcBorders>
            <w:shd w:val="clear" w:color="auto" w:fill="C0C0C0"/>
          </w:tcPr>
          <w:p w14:paraId="5EC299F4" w14:textId="77777777" w:rsidR="0047616D" w:rsidRDefault="00000000">
            <w:pPr>
              <w:pStyle w:val="TableParagraph"/>
              <w:ind w:right="104"/>
            </w:pPr>
            <w:r>
              <w:rPr>
                <w:spacing w:val="-2"/>
              </w:rPr>
              <w:t>-4.28544</w:t>
            </w:r>
          </w:p>
        </w:tc>
        <w:tc>
          <w:tcPr>
            <w:tcW w:w="1204" w:type="dxa"/>
            <w:tcBorders>
              <w:bottom w:val="single" w:sz="8" w:space="0" w:color="000000"/>
            </w:tcBorders>
            <w:shd w:val="clear" w:color="auto" w:fill="C0C0C0"/>
          </w:tcPr>
          <w:p w14:paraId="6A9915BB" w14:textId="77777777" w:rsidR="0047616D" w:rsidRDefault="00000000">
            <w:pPr>
              <w:pStyle w:val="TableParagraph"/>
              <w:ind w:right="104"/>
            </w:pPr>
            <w:r>
              <w:rPr>
                <w:spacing w:val="-2"/>
              </w:rPr>
              <w:t>-1626.63</w:t>
            </w:r>
          </w:p>
        </w:tc>
      </w:tr>
    </w:tbl>
    <w:p w14:paraId="7008CCF9" w14:textId="77777777" w:rsidR="0047616D" w:rsidRDefault="0047616D">
      <w:pPr>
        <w:pStyle w:val="TableParagraph"/>
        <w:sectPr w:rsidR="0047616D">
          <w:headerReference w:type="default" r:id="rId88"/>
          <w:footerReference w:type="default" r:id="rId89"/>
          <w:pgSz w:w="11910" w:h="16840"/>
          <w:pgMar w:top="1040" w:right="566" w:bottom="900" w:left="992" w:header="300" w:footer="706" w:gutter="0"/>
          <w:cols w:space="720"/>
        </w:sectPr>
      </w:pPr>
    </w:p>
    <w:p w14:paraId="1CAC5D3A" w14:textId="77777777" w:rsidR="0047616D" w:rsidRDefault="00000000">
      <w:pPr>
        <w:pStyle w:val="BodyText"/>
        <w:rPr>
          <w:b/>
          <w:sz w:val="20"/>
        </w:rPr>
      </w:pPr>
      <w:r>
        <w:rPr>
          <w:b/>
          <w:noProof/>
          <w:sz w:val="20"/>
        </w:rPr>
        <w:lastRenderedPageBreak/>
        <mc:AlternateContent>
          <mc:Choice Requires="wps">
            <w:drawing>
              <wp:anchor distT="0" distB="0" distL="0" distR="0" simplePos="0" relativeHeight="15742976" behindDoc="0" locked="0" layoutInCell="1" allowOverlap="1" wp14:anchorId="1A1F3121" wp14:editId="39AC6E0B">
                <wp:simplePos x="0" y="0"/>
                <wp:positionH relativeFrom="page">
                  <wp:posOffset>7200900</wp:posOffset>
                </wp:positionH>
                <wp:positionV relativeFrom="page">
                  <wp:posOffset>8715502</wp:posOffset>
                </wp:positionV>
                <wp:extent cx="9525" cy="186055"/>
                <wp:effectExtent l="0" t="0" r="0" b="0"/>
                <wp:wrapNone/>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86055"/>
                        </a:xfrm>
                        <a:custGeom>
                          <a:avLst/>
                          <a:gdLst/>
                          <a:ahLst/>
                          <a:cxnLst/>
                          <a:rect l="l" t="t" r="r" b="b"/>
                          <a:pathLst>
                            <a:path w="9525" h="186055">
                              <a:moveTo>
                                <a:pt x="9144" y="0"/>
                              </a:moveTo>
                              <a:lnTo>
                                <a:pt x="0" y="0"/>
                              </a:lnTo>
                              <a:lnTo>
                                <a:pt x="0" y="185928"/>
                              </a:lnTo>
                              <a:lnTo>
                                <a:pt x="9144" y="185928"/>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8A17F8" id="Graphic 245" o:spid="_x0000_s1026" style="position:absolute;margin-left:567pt;margin-top:686.25pt;width:.75pt;height:14.65pt;z-index:15742976;visibility:visible;mso-wrap-style:square;mso-wrap-distance-left:0;mso-wrap-distance-top:0;mso-wrap-distance-right:0;mso-wrap-distance-bottom:0;mso-position-horizontal:absolute;mso-position-horizontal-relative:page;mso-position-vertical:absolute;mso-position-vertical-relative:page;v-text-anchor:top" coordsize="9525,18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" path="m9144,l,,,185928r9144,l9144,xe" fillcolor="black" stroked="f">
                <v:path arrowok="t"/>
                <w10:wrap anchorx="page" anchory="page"/>
              </v:shape>
            </w:pict>
          </mc:Fallback>
        </mc:AlternateContent>
      </w:r>
    </w:p>
    <w:p w14:paraId="1B813BC9" w14:textId="77777777" w:rsidR="0047616D" w:rsidRDefault="0047616D">
      <w:pPr>
        <w:pStyle w:val="BodyText"/>
        <w:spacing w:before="77"/>
        <w:rPr>
          <w:b/>
          <w:sz w:val="20"/>
        </w:rPr>
      </w:pPr>
    </w:p>
    <w:p w14:paraId="47DF4CF6" w14:textId="77777777" w:rsidR="0047616D" w:rsidRDefault="00000000">
      <w:pPr>
        <w:ind w:left="140"/>
        <w:rPr>
          <w:b/>
          <w:sz w:val="20"/>
        </w:rPr>
      </w:pPr>
      <w:bookmarkStart w:id="49" w:name="_bookmark47"/>
      <w:bookmarkEnd w:id="49"/>
      <w:r>
        <w:rPr>
          <w:b/>
          <w:color w:val="757579"/>
          <w:sz w:val="20"/>
        </w:rPr>
        <w:t>Table</w:t>
      </w:r>
      <w:r>
        <w:rPr>
          <w:b/>
          <w:color w:val="757579"/>
          <w:spacing w:val="-4"/>
          <w:sz w:val="20"/>
        </w:rPr>
        <w:t xml:space="preserve"> </w:t>
      </w:r>
      <w:r>
        <w:rPr>
          <w:b/>
          <w:color w:val="757579"/>
          <w:sz w:val="20"/>
        </w:rPr>
        <w:t>11</w:t>
      </w:r>
      <w:r>
        <w:rPr>
          <w:b/>
          <w:color w:val="757579"/>
          <w:spacing w:val="-4"/>
          <w:sz w:val="20"/>
        </w:rPr>
        <w:t xml:space="preserve"> </w:t>
      </w:r>
      <w:r>
        <w:rPr>
          <w:b/>
          <w:color w:val="757579"/>
          <w:sz w:val="20"/>
        </w:rPr>
        <w:t>Slopes</w:t>
      </w:r>
      <w:r>
        <w:rPr>
          <w:b/>
          <w:color w:val="757579"/>
          <w:spacing w:val="-5"/>
          <w:sz w:val="20"/>
        </w:rPr>
        <w:t xml:space="preserve"> </w:t>
      </w:r>
      <w:r>
        <w:rPr>
          <w:b/>
          <w:color w:val="757579"/>
          <w:sz w:val="20"/>
        </w:rPr>
        <w:t>and</w:t>
      </w:r>
      <w:r>
        <w:rPr>
          <w:b/>
          <w:color w:val="757579"/>
          <w:spacing w:val="-4"/>
          <w:sz w:val="20"/>
        </w:rPr>
        <w:t xml:space="preserve"> </w:t>
      </w:r>
      <w:r>
        <w:rPr>
          <w:b/>
          <w:color w:val="757579"/>
          <w:sz w:val="20"/>
        </w:rPr>
        <w:t>bias</w:t>
      </w:r>
      <w:r>
        <w:rPr>
          <w:b/>
          <w:color w:val="757579"/>
          <w:spacing w:val="-5"/>
          <w:sz w:val="20"/>
        </w:rPr>
        <w:t xml:space="preserve"> </w:t>
      </w:r>
      <w:r>
        <w:rPr>
          <w:b/>
          <w:color w:val="757579"/>
          <w:sz w:val="20"/>
        </w:rPr>
        <w:t>terms</w:t>
      </w:r>
      <w:r>
        <w:rPr>
          <w:b/>
          <w:color w:val="757579"/>
          <w:spacing w:val="-5"/>
          <w:sz w:val="20"/>
        </w:rPr>
        <w:t xml:space="preserve"> </w:t>
      </w:r>
      <w:r>
        <w:rPr>
          <w:b/>
          <w:color w:val="757579"/>
          <w:sz w:val="20"/>
        </w:rPr>
        <w:t>for</w:t>
      </w:r>
      <w:r>
        <w:rPr>
          <w:b/>
          <w:color w:val="757579"/>
          <w:spacing w:val="-3"/>
          <w:sz w:val="20"/>
        </w:rPr>
        <w:t xml:space="preserve"> </w:t>
      </w:r>
      <w:r>
        <w:rPr>
          <w:b/>
          <w:color w:val="757579"/>
          <w:sz w:val="20"/>
        </w:rPr>
        <w:t>the</w:t>
      </w:r>
      <w:r>
        <w:rPr>
          <w:b/>
          <w:color w:val="757579"/>
          <w:spacing w:val="-4"/>
          <w:sz w:val="20"/>
        </w:rPr>
        <w:t xml:space="preserve"> </w:t>
      </w:r>
      <w:r>
        <w:rPr>
          <w:b/>
          <w:color w:val="757579"/>
          <w:sz w:val="20"/>
        </w:rPr>
        <w:t>one</w:t>
      </w:r>
      <w:r>
        <w:rPr>
          <w:b/>
          <w:color w:val="757579"/>
          <w:spacing w:val="-4"/>
          <w:sz w:val="20"/>
        </w:rPr>
        <w:t xml:space="preserve"> </w:t>
      </w:r>
      <w:r>
        <w:rPr>
          <w:b/>
          <w:color w:val="757579"/>
          <w:sz w:val="20"/>
        </w:rPr>
        <w:t>to</w:t>
      </w:r>
      <w:r>
        <w:rPr>
          <w:b/>
          <w:color w:val="757579"/>
          <w:spacing w:val="-4"/>
          <w:sz w:val="20"/>
        </w:rPr>
        <w:t xml:space="preserve"> </w:t>
      </w:r>
      <w:r>
        <w:rPr>
          <w:b/>
          <w:color w:val="757579"/>
          <w:sz w:val="20"/>
        </w:rPr>
        <w:t>one</w:t>
      </w:r>
      <w:r>
        <w:rPr>
          <w:b/>
          <w:color w:val="757579"/>
          <w:spacing w:val="1"/>
          <w:sz w:val="20"/>
        </w:rPr>
        <w:t xml:space="preserve"> </w:t>
      </w:r>
      <w:r>
        <w:rPr>
          <w:b/>
          <w:color w:val="757579"/>
          <w:sz w:val="20"/>
        </w:rPr>
        <w:t>total</w:t>
      </w:r>
      <w:r>
        <w:rPr>
          <w:b/>
          <w:color w:val="757579"/>
          <w:spacing w:val="-5"/>
          <w:sz w:val="20"/>
        </w:rPr>
        <w:t xml:space="preserve"> </w:t>
      </w:r>
      <w:r>
        <w:rPr>
          <w:b/>
          <w:color w:val="757579"/>
          <w:sz w:val="20"/>
        </w:rPr>
        <w:t>load</w:t>
      </w:r>
      <w:r>
        <w:rPr>
          <w:b/>
          <w:color w:val="757579"/>
          <w:spacing w:val="-3"/>
          <w:sz w:val="20"/>
        </w:rPr>
        <w:t xml:space="preserve"> </w:t>
      </w:r>
      <w:r>
        <w:rPr>
          <w:b/>
          <w:color w:val="757579"/>
          <w:spacing w:val="-2"/>
          <w:sz w:val="20"/>
        </w:rPr>
        <w:t>models.</w:t>
      </w:r>
    </w:p>
    <w:p w14:paraId="5C984305" w14:textId="77777777" w:rsidR="0047616D" w:rsidRDefault="0047616D">
      <w:pPr>
        <w:pStyle w:val="BodyText"/>
        <w:spacing w:before="6"/>
        <w:rPr>
          <w:b/>
          <w:sz w:val="16"/>
        </w:rPr>
      </w:pPr>
    </w:p>
    <w:tbl>
      <w:tblPr>
        <w:tblW w:w="0" w:type="auto"/>
        <w:tblInd w:w="133" w:type="dxa"/>
        <w:tblLayout w:type="fixed"/>
        <w:tblCellMar>
          <w:left w:w="0" w:type="dxa"/>
          <w:right w:w="0" w:type="dxa"/>
        </w:tblCellMar>
        <w:tblLook w:val="01E0" w:firstRow="1" w:lastRow="1" w:firstColumn="1" w:lastColumn="1" w:noHBand="0" w:noVBand="0"/>
      </w:tblPr>
      <w:tblGrid>
        <w:gridCol w:w="2692"/>
        <w:gridCol w:w="1873"/>
        <w:gridCol w:w="2422"/>
        <w:gridCol w:w="1450"/>
        <w:gridCol w:w="1218"/>
      </w:tblGrid>
      <w:tr w:rsidR="0047616D" w14:paraId="1757F6EF" w14:textId="77777777">
        <w:trPr>
          <w:trHeight w:val="390"/>
        </w:trPr>
        <w:tc>
          <w:tcPr>
            <w:tcW w:w="2692" w:type="dxa"/>
            <w:tcBorders>
              <w:top w:val="single" w:sz="8" w:space="0" w:color="000000"/>
              <w:bottom w:val="single" w:sz="8" w:space="0" w:color="000000"/>
            </w:tcBorders>
          </w:tcPr>
          <w:p w14:paraId="585005DC" w14:textId="77777777" w:rsidR="0047616D" w:rsidRDefault="00000000">
            <w:pPr>
              <w:pStyle w:val="TableParagraph"/>
              <w:spacing w:line="267" w:lineRule="exact"/>
              <w:ind w:left="122"/>
              <w:jc w:val="left"/>
              <w:rPr>
                <w:b/>
              </w:rPr>
            </w:pPr>
            <w:r>
              <w:rPr>
                <w:b/>
                <w:spacing w:val="-2"/>
              </w:rPr>
              <w:t>Model</w:t>
            </w:r>
          </w:p>
        </w:tc>
        <w:tc>
          <w:tcPr>
            <w:tcW w:w="1873" w:type="dxa"/>
            <w:tcBorders>
              <w:top w:val="single" w:sz="8" w:space="0" w:color="000000"/>
              <w:bottom w:val="single" w:sz="8" w:space="0" w:color="000000"/>
            </w:tcBorders>
          </w:tcPr>
          <w:p w14:paraId="10FDAA1B" w14:textId="77777777" w:rsidR="0047616D" w:rsidRDefault="00000000">
            <w:pPr>
              <w:pStyle w:val="TableParagraph"/>
              <w:spacing w:line="267" w:lineRule="exact"/>
              <w:ind w:right="104"/>
              <w:rPr>
                <w:b/>
                <w:sz w:val="13"/>
              </w:rPr>
            </w:pPr>
            <w:r>
              <w:rPr>
                <w:b/>
                <w:spacing w:val="-2"/>
                <w:position w:val="2"/>
              </w:rPr>
              <w:t>slope_price</w:t>
            </w:r>
            <w:r>
              <w:rPr>
                <w:b/>
                <w:spacing w:val="5"/>
                <w:position w:val="2"/>
              </w:rPr>
              <w:t xml:space="preserve"> </w:t>
            </w:r>
            <w:r>
              <w:rPr>
                <w:b/>
                <w:spacing w:val="-5"/>
                <w:position w:val="2"/>
              </w:rPr>
              <w:t>A</w:t>
            </w:r>
            <w:r>
              <w:rPr>
                <w:b/>
                <w:spacing w:val="-5"/>
                <w:sz w:val="13"/>
              </w:rPr>
              <w:t>t</w:t>
            </w:r>
          </w:p>
        </w:tc>
        <w:tc>
          <w:tcPr>
            <w:tcW w:w="2422" w:type="dxa"/>
            <w:tcBorders>
              <w:top w:val="single" w:sz="8" w:space="0" w:color="000000"/>
              <w:bottom w:val="single" w:sz="8" w:space="0" w:color="000000"/>
            </w:tcBorders>
          </w:tcPr>
          <w:p w14:paraId="6E7397D6" w14:textId="77777777" w:rsidR="0047616D" w:rsidRDefault="00000000">
            <w:pPr>
              <w:pStyle w:val="TableParagraph"/>
              <w:spacing w:line="267" w:lineRule="exact"/>
              <w:ind w:left="106"/>
              <w:jc w:val="left"/>
              <w:rPr>
                <w:b/>
                <w:sz w:val="13"/>
              </w:rPr>
            </w:pPr>
            <w:r>
              <w:rPr>
                <w:b/>
                <w:spacing w:val="-6"/>
                <w:position w:val="2"/>
              </w:rPr>
              <w:t>slope_outdoor_temp</w:t>
            </w:r>
            <w:r>
              <w:rPr>
                <w:b/>
                <w:spacing w:val="13"/>
                <w:position w:val="2"/>
              </w:rPr>
              <w:t xml:space="preserve"> </w:t>
            </w:r>
            <w:r>
              <w:rPr>
                <w:b/>
                <w:spacing w:val="-5"/>
                <w:position w:val="2"/>
              </w:rPr>
              <w:t>B</w:t>
            </w:r>
            <w:r>
              <w:rPr>
                <w:b/>
                <w:spacing w:val="-5"/>
                <w:sz w:val="13"/>
              </w:rPr>
              <w:t>t</w:t>
            </w:r>
          </w:p>
        </w:tc>
        <w:tc>
          <w:tcPr>
            <w:tcW w:w="1450" w:type="dxa"/>
            <w:tcBorders>
              <w:top w:val="single" w:sz="8" w:space="0" w:color="000000"/>
              <w:bottom w:val="single" w:sz="8" w:space="0" w:color="000000"/>
            </w:tcBorders>
          </w:tcPr>
          <w:p w14:paraId="6394D843" w14:textId="77777777" w:rsidR="0047616D" w:rsidRDefault="00000000">
            <w:pPr>
              <w:pStyle w:val="TableParagraph"/>
              <w:spacing w:line="267" w:lineRule="exact"/>
              <w:ind w:right="104"/>
              <w:rPr>
                <w:b/>
                <w:sz w:val="13"/>
              </w:rPr>
            </w:pPr>
            <w:r>
              <w:rPr>
                <w:b/>
                <w:spacing w:val="-4"/>
                <w:position w:val="2"/>
              </w:rPr>
              <w:t>slope_hour</w:t>
            </w:r>
            <w:r>
              <w:rPr>
                <w:b/>
                <w:spacing w:val="1"/>
                <w:position w:val="2"/>
              </w:rPr>
              <w:t xml:space="preserve"> </w:t>
            </w:r>
            <w:r>
              <w:rPr>
                <w:b/>
                <w:spacing w:val="-5"/>
                <w:position w:val="2"/>
              </w:rPr>
              <w:t>C</w:t>
            </w:r>
            <w:r>
              <w:rPr>
                <w:b/>
                <w:spacing w:val="-5"/>
                <w:sz w:val="13"/>
              </w:rPr>
              <w:t>t</w:t>
            </w:r>
          </w:p>
        </w:tc>
        <w:tc>
          <w:tcPr>
            <w:tcW w:w="1218" w:type="dxa"/>
            <w:tcBorders>
              <w:top w:val="single" w:sz="8" w:space="0" w:color="000000"/>
              <w:bottom w:val="single" w:sz="8" w:space="0" w:color="000000"/>
            </w:tcBorders>
          </w:tcPr>
          <w:p w14:paraId="6039755A" w14:textId="77777777" w:rsidR="0047616D" w:rsidRDefault="00000000">
            <w:pPr>
              <w:pStyle w:val="TableParagraph"/>
              <w:spacing w:line="267" w:lineRule="exact"/>
              <w:ind w:left="106"/>
              <w:jc w:val="left"/>
              <w:rPr>
                <w:b/>
                <w:sz w:val="13"/>
              </w:rPr>
            </w:pPr>
            <w:r>
              <w:rPr>
                <w:b/>
                <w:position w:val="2"/>
              </w:rPr>
              <w:t xml:space="preserve">Bias </w:t>
            </w:r>
            <w:r>
              <w:rPr>
                <w:b/>
                <w:spacing w:val="-5"/>
                <w:position w:val="2"/>
              </w:rPr>
              <w:t>D</w:t>
            </w:r>
            <w:r>
              <w:rPr>
                <w:b/>
                <w:spacing w:val="-5"/>
                <w:sz w:val="13"/>
              </w:rPr>
              <w:t>t</w:t>
            </w:r>
          </w:p>
        </w:tc>
      </w:tr>
      <w:tr w:rsidR="0047616D" w14:paraId="59F04F62" w14:textId="77777777">
        <w:trPr>
          <w:trHeight w:val="387"/>
        </w:trPr>
        <w:tc>
          <w:tcPr>
            <w:tcW w:w="2692" w:type="dxa"/>
            <w:tcBorders>
              <w:top w:val="single" w:sz="8" w:space="0" w:color="000000"/>
            </w:tcBorders>
            <w:shd w:val="clear" w:color="auto" w:fill="C0C0C0"/>
          </w:tcPr>
          <w:p w14:paraId="24A8DE41" w14:textId="77777777" w:rsidR="0047616D" w:rsidRDefault="00000000">
            <w:pPr>
              <w:pStyle w:val="TableParagraph"/>
              <w:ind w:left="122"/>
              <w:jc w:val="left"/>
              <w:rPr>
                <w:b/>
              </w:rPr>
            </w:pPr>
            <w:r>
              <w:rPr>
                <w:b/>
                <w:spacing w:val="-2"/>
              </w:rPr>
              <w:t>General_RL_R1_T1</w:t>
            </w:r>
          </w:p>
        </w:tc>
        <w:tc>
          <w:tcPr>
            <w:tcW w:w="1873" w:type="dxa"/>
            <w:tcBorders>
              <w:top w:val="single" w:sz="8" w:space="0" w:color="000000"/>
            </w:tcBorders>
            <w:shd w:val="clear" w:color="auto" w:fill="C0C0C0"/>
          </w:tcPr>
          <w:p w14:paraId="7D633CA0" w14:textId="77777777" w:rsidR="0047616D" w:rsidRDefault="00000000">
            <w:pPr>
              <w:pStyle w:val="TableParagraph"/>
              <w:ind w:right="106"/>
            </w:pPr>
            <w:r>
              <w:rPr>
                <w:spacing w:val="-2"/>
              </w:rPr>
              <w:t>0.022076</w:t>
            </w:r>
          </w:p>
        </w:tc>
        <w:tc>
          <w:tcPr>
            <w:tcW w:w="2422" w:type="dxa"/>
            <w:tcBorders>
              <w:top w:val="single" w:sz="8" w:space="0" w:color="000000"/>
            </w:tcBorders>
            <w:shd w:val="clear" w:color="auto" w:fill="C0C0C0"/>
          </w:tcPr>
          <w:p w14:paraId="6319BE3C" w14:textId="77777777" w:rsidR="0047616D" w:rsidRDefault="00000000">
            <w:pPr>
              <w:pStyle w:val="TableParagraph"/>
              <w:ind w:right="106"/>
            </w:pPr>
            <w:r>
              <w:rPr>
                <w:spacing w:val="-2"/>
              </w:rPr>
              <w:t>16.55122</w:t>
            </w:r>
          </w:p>
        </w:tc>
        <w:tc>
          <w:tcPr>
            <w:tcW w:w="1450" w:type="dxa"/>
            <w:tcBorders>
              <w:top w:val="single" w:sz="8" w:space="0" w:color="000000"/>
            </w:tcBorders>
            <w:shd w:val="clear" w:color="auto" w:fill="C0C0C0"/>
          </w:tcPr>
          <w:p w14:paraId="6DA3E43A" w14:textId="77777777" w:rsidR="0047616D" w:rsidRDefault="00000000">
            <w:pPr>
              <w:pStyle w:val="TableParagraph"/>
              <w:ind w:right="106"/>
            </w:pPr>
            <w:r>
              <w:rPr>
                <w:spacing w:val="-2"/>
              </w:rPr>
              <w:t>0.071135</w:t>
            </w:r>
          </w:p>
        </w:tc>
        <w:tc>
          <w:tcPr>
            <w:tcW w:w="1218" w:type="dxa"/>
            <w:tcBorders>
              <w:top w:val="single" w:sz="8" w:space="0" w:color="000000"/>
            </w:tcBorders>
            <w:shd w:val="clear" w:color="auto" w:fill="C0C0C0"/>
          </w:tcPr>
          <w:p w14:paraId="43777C82" w14:textId="77777777" w:rsidR="0047616D" w:rsidRDefault="00000000">
            <w:pPr>
              <w:pStyle w:val="TableParagraph"/>
              <w:ind w:right="103"/>
            </w:pPr>
            <w:r>
              <w:rPr>
                <w:spacing w:val="-2"/>
              </w:rPr>
              <w:t>16.29881</w:t>
            </w:r>
          </w:p>
        </w:tc>
      </w:tr>
      <w:tr w:rsidR="0047616D" w14:paraId="4C9CF71A" w14:textId="77777777">
        <w:trPr>
          <w:trHeight w:val="388"/>
        </w:trPr>
        <w:tc>
          <w:tcPr>
            <w:tcW w:w="2692" w:type="dxa"/>
          </w:tcPr>
          <w:p w14:paraId="7322395E" w14:textId="77777777" w:rsidR="0047616D" w:rsidRDefault="00000000">
            <w:pPr>
              <w:pStyle w:val="TableParagraph"/>
              <w:ind w:left="122"/>
              <w:jc w:val="left"/>
              <w:rPr>
                <w:b/>
              </w:rPr>
            </w:pPr>
            <w:r>
              <w:rPr>
                <w:b/>
                <w:spacing w:val="-2"/>
              </w:rPr>
              <w:t>General_RL_R1_T2</w:t>
            </w:r>
          </w:p>
        </w:tc>
        <w:tc>
          <w:tcPr>
            <w:tcW w:w="1873" w:type="dxa"/>
          </w:tcPr>
          <w:p w14:paraId="02FFB207" w14:textId="77777777" w:rsidR="0047616D" w:rsidRDefault="00000000">
            <w:pPr>
              <w:pStyle w:val="TableParagraph"/>
              <w:ind w:right="106"/>
            </w:pPr>
            <w:r>
              <w:rPr>
                <w:spacing w:val="-2"/>
              </w:rPr>
              <w:t>-0.09028</w:t>
            </w:r>
          </w:p>
        </w:tc>
        <w:tc>
          <w:tcPr>
            <w:tcW w:w="2422" w:type="dxa"/>
          </w:tcPr>
          <w:p w14:paraId="265D7928" w14:textId="77777777" w:rsidR="0047616D" w:rsidRDefault="00000000">
            <w:pPr>
              <w:pStyle w:val="TableParagraph"/>
              <w:ind w:right="106"/>
            </w:pPr>
            <w:r>
              <w:rPr>
                <w:spacing w:val="-2"/>
              </w:rPr>
              <w:t>15.74882</w:t>
            </w:r>
          </w:p>
        </w:tc>
        <w:tc>
          <w:tcPr>
            <w:tcW w:w="1450" w:type="dxa"/>
          </w:tcPr>
          <w:p w14:paraId="6AFDB95D" w14:textId="77777777" w:rsidR="0047616D" w:rsidRDefault="00000000">
            <w:pPr>
              <w:pStyle w:val="TableParagraph"/>
              <w:ind w:right="106"/>
            </w:pPr>
            <w:r>
              <w:rPr>
                <w:spacing w:val="-2"/>
              </w:rPr>
              <w:t>-1.10556</w:t>
            </w:r>
          </w:p>
        </w:tc>
        <w:tc>
          <w:tcPr>
            <w:tcW w:w="1218" w:type="dxa"/>
          </w:tcPr>
          <w:p w14:paraId="22BD20B8" w14:textId="77777777" w:rsidR="0047616D" w:rsidRDefault="00000000">
            <w:pPr>
              <w:pStyle w:val="TableParagraph"/>
              <w:ind w:right="102"/>
            </w:pPr>
            <w:r>
              <w:rPr>
                <w:spacing w:val="-2"/>
              </w:rPr>
              <w:t>227.0936</w:t>
            </w:r>
          </w:p>
        </w:tc>
      </w:tr>
      <w:tr w:rsidR="0047616D" w14:paraId="550D28B9" w14:textId="77777777">
        <w:trPr>
          <w:trHeight w:val="388"/>
        </w:trPr>
        <w:tc>
          <w:tcPr>
            <w:tcW w:w="2692" w:type="dxa"/>
            <w:shd w:val="clear" w:color="auto" w:fill="C0C0C0"/>
          </w:tcPr>
          <w:p w14:paraId="3CC08C7E" w14:textId="77777777" w:rsidR="0047616D" w:rsidRDefault="00000000">
            <w:pPr>
              <w:pStyle w:val="TableParagraph"/>
              <w:ind w:left="122"/>
              <w:jc w:val="left"/>
              <w:rPr>
                <w:b/>
              </w:rPr>
            </w:pPr>
            <w:r>
              <w:rPr>
                <w:b/>
                <w:spacing w:val="-2"/>
              </w:rPr>
              <w:t>General_RL_R2_T1</w:t>
            </w:r>
          </w:p>
        </w:tc>
        <w:tc>
          <w:tcPr>
            <w:tcW w:w="1873" w:type="dxa"/>
            <w:shd w:val="clear" w:color="auto" w:fill="C0C0C0"/>
          </w:tcPr>
          <w:p w14:paraId="41DA94C4" w14:textId="77777777" w:rsidR="0047616D" w:rsidRDefault="00000000">
            <w:pPr>
              <w:pStyle w:val="TableParagraph"/>
              <w:ind w:right="106"/>
            </w:pPr>
            <w:r>
              <w:rPr>
                <w:spacing w:val="-2"/>
              </w:rPr>
              <w:t>0.167743</w:t>
            </w:r>
          </w:p>
        </w:tc>
        <w:tc>
          <w:tcPr>
            <w:tcW w:w="2422" w:type="dxa"/>
            <w:shd w:val="clear" w:color="auto" w:fill="C0C0C0"/>
          </w:tcPr>
          <w:p w14:paraId="7989F89E" w14:textId="77777777" w:rsidR="0047616D" w:rsidRDefault="00000000">
            <w:pPr>
              <w:pStyle w:val="TableParagraph"/>
              <w:ind w:right="106"/>
            </w:pPr>
            <w:r>
              <w:rPr>
                <w:spacing w:val="-2"/>
              </w:rPr>
              <w:t>33.41422</w:t>
            </w:r>
          </w:p>
        </w:tc>
        <w:tc>
          <w:tcPr>
            <w:tcW w:w="1450" w:type="dxa"/>
            <w:shd w:val="clear" w:color="auto" w:fill="C0C0C0"/>
          </w:tcPr>
          <w:p w14:paraId="3D13C84C" w14:textId="77777777" w:rsidR="0047616D" w:rsidRDefault="00000000">
            <w:pPr>
              <w:pStyle w:val="TableParagraph"/>
              <w:ind w:right="106"/>
            </w:pPr>
            <w:r>
              <w:rPr>
                <w:spacing w:val="-2"/>
              </w:rPr>
              <w:t>0.145567</w:t>
            </w:r>
          </w:p>
        </w:tc>
        <w:tc>
          <w:tcPr>
            <w:tcW w:w="1218" w:type="dxa"/>
            <w:shd w:val="clear" w:color="auto" w:fill="C0C0C0"/>
          </w:tcPr>
          <w:p w14:paraId="3AF7F209" w14:textId="77777777" w:rsidR="0047616D" w:rsidRDefault="00000000">
            <w:pPr>
              <w:pStyle w:val="TableParagraph"/>
              <w:ind w:right="102"/>
            </w:pPr>
            <w:r>
              <w:rPr>
                <w:spacing w:val="-2"/>
              </w:rPr>
              <w:t>-257.548</w:t>
            </w:r>
          </w:p>
        </w:tc>
      </w:tr>
      <w:tr w:rsidR="0047616D" w14:paraId="16DDF7EC" w14:textId="77777777">
        <w:trPr>
          <w:trHeight w:val="388"/>
        </w:trPr>
        <w:tc>
          <w:tcPr>
            <w:tcW w:w="2692" w:type="dxa"/>
          </w:tcPr>
          <w:p w14:paraId="74E018CC" w14:textId="77777777" w:rsidR="0047616D" w:rsidRDefault="00000000">
            <w:pPr>
              <w:pStyle w:val="TableParagraph"/>
              <w:ind w:left="122"/>
              <w:jc w:val="left"/>
              <w:rPr>
                <w:b/>
              </w:rPr>
            </w:pPr>
            <w:r>
              <w:rPr>
                <w:b/>
                <w:spacing w:val="-2"/>
              </w:rPr>
              <w:t>General_RL_R2_T2</w:t>
            </w:r>
          </w:p>
        </w:tc>
        <w:tc>
          <w:tcPr>
            <w:tcW w:w="1873" w:type="dxa"/>
          </w:tcPr>
          <w:p w14:paraId="542430E9" w14:textId="77777777" w:rsidR="0047616D" w:rsidRDefault="00000000">
            <w:pPr>
              <w:pStyle w:val="TableParagraph"/>
              <w:ind w:right="106"/>
            </w:pPr>
            <w:r>
              <w:rPr>
                <w:spacing w:val="-2"/>
              </w:rPr>
              <w:t>-0.19289</w:t>
            </w:r>
          </w:p>
        </w:tc>
        <w:tc>
          <w:tcPr>
            <w:tcW w:w="2422" w:type="dxa"/>
          </w:tcPr>
          <w:p w14:paraId="0B753C94" w14:textId="77777777" w:rsidR="0047616D" w:rsidRDefault="00000000">
            <w:pPr>
              <w:pStyle w:val="TableParagraph"/>
              <w:ind w:right="106"/>
            </w:pPr>
            <w:r>
              <w:rPr>
                <w:spacing w:val="-2"/>
              </w:rPr>
              <w:t>16.48628</w:t>
            </w:r>
          </w:p>
        </w:tc>
        <w:tc>
          <w:tcPr>
            <w:tcW w:w="1450" w:type="dxa"/>
          </w:tcPr>
          <w:p w14:paraId="2BA1BCC1" w14:textId="77777777" w:rsidR="0047616D" w:rsidRDefault="00000000">
            <w:pPr>
              <w:pStyle w:val="TableParagraph"/>
              <w:ind w:right="106"/>
            </w:pPr>
            <w:r>
              <w:rPr>
                <w:spacing w:val="-2"/>
              </w:rPr>
              <w:t>-1.52609</w:t>
            </w:r>
          </w:p>
        </w:tc>
        <w:tc>
          <w:tcPr>
            <w:tcW w:w="1218" w:type="dxa"/>
          </w:tcPr>
          <w:p w14:paraId="76D2FA6C" w14:textId="77777777" w:rsidR="0047616D" w:rsidRDefault="00000000">
            <w:pPr>
              <w:pStyle w:val="TableParagraph"/>
              <w:ind w:right="102"/>
            </w:pPr>
            <w:r>
              <w:rPr>
                <w:spacing w:val="-2"/>
              </w:rPr>
              <w:t>112.9148</w:t>
            </w:r>
          </w:p>
        </w:tc>
      </w:tr>
      <w:tr w:rsidR="0047616D" w14:paraId="3890D891" w14:textId="77777777">
        <w:trPr>
          <w:trHeight w:val="388"/>
        </w:trPr>
        <w:tc>
          <w:tcPr>
            <w:tcW w:w="2692" w:type="dxa"/>
            <w:shd w:val="clear" w:color="auto" w:fill="C0C0C0"/>
          </w:tcPr>
          <w:p w14:paraId="5C7CE7C8" w14:textId="77777777" w:rsidR="0047616D" w:rsidRDefault="00000000">
            <w:pPr>
              <w:pStyle w:val="TableParagraph"/>
              <w:ind w:left="122"/>
              <w:jc w:val="left"/>
              <w:rPr>
                <w:b/>
              </w:rPr>
            </w:pPr>
            <w:r>
              <w:rPr>
                <w:b/>
                <w:spacing w:val="-2"/>
              </w:rPr>
              <w:t>Constrained_RL_R1_T1</w:t>
            </w:r>
          </w:p>
        </w:tc>
        <w:tc>
          <w:tcPr>
            <w:tcW w:w="1873" w:type="dxa"/>
            <w:shd w:val="clear" w:color="auto" w:fill="C0C0C0"/>
          </w:tcPr>
          <w:p w14:paraId="3ED4D5B3" w14:textId="77777777" w:rsidR="0047616D" w:rsidRDefault="00000000">
            <w:pPr>
              <w:pStyle w:val="TableParagraph"/>
              <w:ind w:right="106"/>
            </w:pPr>
            <w:r>
              <w:rPr>
                <w:spacing w:val="-2"/>
              </w:rPr>
              <w:t>-0.1144</w:t>
            </w:r>
          </w:p>
        </w:tc>
        <w:tc>
          <w:tcPr>
            <w:tcW w:w="2422" w:type="dxa"/>
            <w:shd w:val="clear" w:color="auto" w:fill="C0C0C0"/>
          </w:tcPr>
          <w:p w14:paraId="0616F90A" w14:textId="77777777" w:rsidR="0047616D" w:rsidRDefault="00000000">
            <w:pPr>
              <w:pStyle w:val="TableParagraph"/>
              <w:ind w:right="106"/>
            </w:pPr>
            <w:r>
              <w:rPr>
                <w:spacing w:val="-2"/>
              </w:rPr>
              <w:t>20.72676</w:t>
            </w:r>
          </w:p>
        </w:tc>
        <w:tc>
          <w:tcPr>
            <w:tcW w:w="1450" w:type="dxa"/>
            <w:shd w:val="clear" w:color="auto" w:fill="C0C0C0"/>
          </w:tcPr>
          <w:p w14:paraId="3A5CB346" w14:textId="77777777" w:rsidR="0047616D" w:rsidRDefault="00000000">
            <w:pPr>
              <w:pStyle w:val="TableParagraph"/>
              <w:ind w:right="106"/>
            </w:pPr>
            <w:r>
              <w:rPr>
                <w:spacing w:val="-2"/>
              </w:rPr>
              <w:t>-0.34494</w:t>
            </w:r>
          </w:p>
        </w:tc>
        <w:tc>
          <w:tcPr>
            <w:tcW w:w="1218" w:type="dxa"/>
            <w:shd w:val="clear" w:color="auto" w:fill="C0C0C0"/>
          </w:tcPr>
          <w:p w14:paraId="11565894" w14:textId="77777777" w:rsidR="0047616D" w:rsidRDefault="00000000">
            <w:pPr>
              <w:pStyle w:val="TableParagraph"/>
              <w:ind w:right="103"/>
            </w:pPr>
            <w:r>
              <w:rPr>
                <w:spacing w:val="-2"/>
              </w:rPr>
              <w:t>-20.2024</w:t>
            </w:r>
          </w:p>
        </w:tc>
      </w:tr>
      <w:tr w:rsidR="0047616D" w14:paraId="53FB9DBA" w14:textId="77777777">
        <w:trPr>
          <w:trHeight w:val="386"/>
        </w:trPr>
        <w:tc>
          <w:tcPr>
            <w:tcW w:w="2692" w:type="dxa"/>
          </w:tcPr>
          <w:p w14:paraId="27D1125C" w14:textId="77777777" w:rsidR="0047616D" w:rsidRDefault="00000000">
            <w:pPr>
              <w:pStyle w:val="TableParagraph"/>
              <w:ind w:left="122"/>
              <w:jc w:val="left"/>
              <w:rPr>
                <w:b/>
              </w:rPr>
            </w:pPr>
            <w:r>
              <w:rPr>
                <w:b/>
                <w:spacing w:val="-2"/>
              </w:rPr>
              <w:t>Constrained_RL_R1_T2</w:t>
            </w:r>
          </w:p>
        </w:tc>
        <w:tc>
          <w:tcPr>
            <w:tcW w:w="1873" w:type="dxa"/>
          </w:tcPr>
          <w:p w14:paraId="1ABA2B8A" w14:textId="77777777" w:rsidR="0047616D" w:rsidRDefault="00000000">
            <w:pPr>
              <w:pStyle w:val="TableParagraph"/>
              <w:ind w:right="106"/>
            </w:pPr>
            <w:r>
              <w:rPr>
                <w:spacing w:val="-2"/>
              </w:rPr>
              <w:t>0.01486</w:t>
            </w:r>
          </w:p>
        </w:tc>
        <w:tc>
          <w:tcPr>
            <w:tcW w:w="2422" w:type="dxa"/>
          </w:tcPr>
          <w:p w14:paraId="732517FC" w14:textId="77777777" w:rsidR="0047616D" w:rsidRDefault="00000000">
            <w:pPr>
              <w:pStyle w:val="TableParagraph"/>
              <w:ind w:right="106"/>
            </w:pPr>
            <w:r>
              <w:rPr>
                <w:spacing w:val="-2"/>
              </w:rPr>
              <w:t>13.92984</w:t>
            </w:r>
          </w:p>
        </w:tc>
        <w:tc>
          <w:tcPr>
            <w:tcW w:w="1450" w:type="dxa"/>
          </w:tcPr>
          <w:p w14:paraId="711609FE" w14:textId="77777777" w:rsidR="0047616D" w:rsidRDefault="00000000">
            <w:pPr>
              <w:pStyle w:val="TableParagraph"/>
              <w:ind w:right="106"/>
            </w:pPr>
            <w:r>
              <w:rPr>
                <w:spacing w:val="-2"/>
              </w:rPr>
              <w:t>-0.60464</w:t>
            </w:r>
          </w:p>
        </w:tc>
        <w:tc>
          <w:tcPr>
            <w:tcW w:w="1218" w:type="dxa"/>
          </w:tcPr>
          <w:p w14:paraId="758A4164" w14:textId="77777777" w:rsidR="0047616D" w:rsidRDefault="00000000">
            <w:pPr>
              <w:pStyle w:val="TableParagraph"/>
              <w:ind w:right="103"/>
            </w:pPr>
            <w:r>
              <w:rPr>
                <w:spacing w:val="-2"/>
              </w:rPr>
              <w:t>94.14533</w:t>
            </w:r>
          </w:p>
        </w:tc>
      </w:tr>
      <w:tr w:rsidR="0047616D" w14:paraId="2B54727D" w14:textId="77777777">
        <w:trPr>
          <w:trHeight w:val="388"/>
        </w:trPr>
        <w:tc>
          <w:tcPr>
            <w:tcW w:w="2692" w:type="dxa"/>
            <w:shd w:val="clear" w:color="auto" w:fill="C0C0C0"/>
          </w:tcPr>
          <w:p w14:paraId="76DEC0E8" w14:textId="77777777" w:rsidR="0047616D" w:rsidRDefault="00000000">
            <w:pPr>
              <w:pStyle w:val="TableParagraph"/>
              <w:ind w:left="122"/>
              <w:jc w:val="left"/>
              <w:rPr>
                <w:b/>
              </w:rPr>
            </w:pPr>
            <w:r>
              <w:rPr>
                <w:b/>
                <w:spacing w:val="-2"/>
              </w:rPr>
              <w:t>Constrained_RL_R3_T1</w:t>
            </w:r>
          </w:p>
        </w:tc>
        <w:tc>
          <w:tcPr>
            <w:tcW w:w="1873" w:type="dxa"/>
            <w:shd w:val="clear" w:color="auto" w:fill="C0C0C0"/>
          </w:tcPr>
          <w:p w14:paraId="5A9B8A67" w14:textId="77777777" w:rsidR="0047616D" w:rsidRDefault="00000000">
            <w:pPr>
              <w:pStyle w:val="TableParagraph"/>
              <w:ind w:right="106"/>
            </w:pPr>
            <w:r>
              <w:rPr>
                <w:spacing w:val="-2"/>
              </w:rPr>
              <w:t>0.083528</w:t>
            </w:r>
          </w:p>
        </w:tc>
        <w:tc>
          <w:tcPr>
            <w:tcW w:w="2422" w:type="dxa"/>
            <w:shd w:val="clear" w:color="auto" w:fill="C0C0C0"/>
          </w:tcPr>
          <w:p w14:paraId="1C1970A8" w14:textId="77777777" w:rsidR="0047616D" w:rsidRDefault="00000000">
            <w:pPr>
              <w:pStyle w:val="TableParagraph"/>
              <w:ind w:right="106"/>
            </w:pPr>
            <w:r>
              <w:rPr>
                <w:spacing w:val="-2"/>
              </w:rPr>
              <w:t>16.22024</w:t>
            </w:r>
          </w:p>
        </w:tc>
        <w:tc>
          <w:tcPr>
            <w:tcW w:w="1450" w:type="dxa"/>
            <w:shd w:val="clear" w:color="auto" w:fill="C0C0C0"/>
          </w:tcPr>
          <w:p w14:paraId="17038B57" w14:textId="77777777" w:rsidR="0047616D" w:rsidRDefault="00000000">
            <w:pPr>
              <w:pStyle w:val="TableParagraph"/>
              <w:ind w:right="106"/>
            </w:pPr>
            <w:r>
              <w:rPr>
                <w:spacing w:val="-2"/>
              </w:rPr>
              <w:t>-0.26085</w:t>
            </w:r>
          </w:p>
        </w:tc>
        <w:tc>
          <w:tcPr>
            <w:tcW w:w="1218" w:type="dxa"/>
            <w:shd w:val="clear" w:color="auto" w:fill="C0C0C0"/>
          </w:tcPr>
          <w:p w14:paraId="7E0545D2" w14:textId="77777777" w:rsidR="0047616D" w:rsidRDefault="00000000">
            <w:pPr>
              <w:pStyle w:val="TableParagraph"/>
              <w:ind w:right="102"/>
            </w:pPr>
            <w:r>
              <w:rPr>
                <w:spacing w:val="-2"/>
              </w:rPr>
              <w:t>5.730932</w:t>
            </w:r>
          </w:p>
        </w:tc>
      </w:tr>
      <w:tr w:rsidR="0047616D" w14:paraId="535E7198" w14:textId="77777777">
        <w:trPr>
          <w:trHeight w:val="389"/>
        </w:trPr>
        <w:tc>
          <w:tcPr>
            <w:tcW w:w="2692" w:type="dxa"/>
          </w:tcPr>
          <w:p w14:paraId="61B90026" w14:textId="77777777" w:rsidR="0047616D" w:rsidRDefault="00000000">
            <w:pPr>
              <w:pStyle w:val="TableParagraph"/>
              <w:ind w:left="122"/>
              <w:jc w:val="left"/>
              <w:rPr>
                <w:b/>
              </w:rPr>
            </w:pPr>
            <w:r>
              <w:rPr>
                <w:b/>
                <w:spacing w:val="-2"/>
              </w:rPr>
              <w:t>Constrained_RL_R3_T2</w:t>
            </w:r>
          </w:p>
        </w:tc>
        <w:tc>
          <w:tcPr>
            <w:tcW w:w="1873" w:type="dxa"/>
          </w:tcPr>
          <w:p w14:paraId="11478A60" w14:textId="77777777" w:rsidR="0047616D" w:rsidRDefault="00000000">
            <w:pPr>
              <w:pStyle w:val="TableParagraph"/>
              <w:ind w:right="106"/>
            </w:pPr>
            <w:r>
              <w:rPr>
                <w:spacing w:val="-2"/>
              </w:rPr>
              <w:t>0.084527</w:t>
            </w:r>
          </w:p>
        </w:tc>
        <w:tc>
          <w:tcPr>
            <w:tcW w:w="2422" w:type="dxa"/>
          </w:tcPr>
          <w:p w14:paraId="00942CD1" w14:textId="77777777" w:rsidR="0047616D" w:rsidRDefault="00000000">
            <w:pPr>
              <w:pStyle w:val="TableParagraph"/>
              <w:ind w:right="106"/>
            </w:pPr>
            <w:r>
              <w:rPr>
                <w:spacing w:val="-2"/>
              </w:rPr>
              <w:t>16.37376</w:t>
            </w:r>
          </w:p>
        </w:tc>
        <w:tc>
          <w:tcPr>
            <w:tcW w:w="1450" w:type="dxa"/>
          </w:tcPr>
          <w:p w14:paraId="4F87FA48" w14:textId="77777777" w:rsidR="0047616D" w:rsidRDefault="00000000">
            <w:pPr>
              <w:pStyle w:val="TableParagraph"/>
              <w:ind w:right="106"/>
            </w:pPr>
            <w:r>
              <w:rPr>
                <w:spacing w:val="-2"/>
              </w:rPr>
              <w:t>-0.28949</w:t>
            </w:r>
          </w:p>
        </w:tc>
        <w:tc>
          <w:tcPr>
            <w:tcW w:w="1218" w:type="dxa"/>
          </w:tcPr>
          <w:p w14:paraId="2E998A61" w14:textId="77777777" w:rsidR="0047616D" w:rsidRDefault="00000000">
            <w:pPr>
              <w:pStyle w:val="TableParagraph"/>
              <w:ind w:right="102"/>
            </w:pPr>
            <w:r>
              <w:rPr>
                <w:spacing w:val="-2"/>
              </w:rPr>
              <w:t>1.751004</w:t>
            </w:r>
          </w:p>
        </w:tc>
      </w:tr>
      <w:tr w:rsidR="0047616D" w14:paraId="2E7F1F0B" w14:textId="77777777">
        <w:trPr>
          <w:trHeight w:val="389"/>
        </w:trPr>
        <w:tc>
          <w:tcPr>
            <w:tcW w:w="2692" w:type="dxa"/>
            <w:tcBorders>
              <w:bottom w:val="single" w:sz="8" w:space="0" w:color="000000"/>
            </w:tcBorders>
            <w:shd w:val="clear" w:color="auto" w:fill="C0C0C0"/>
          </w:tcPr>
          <w:p w14:paraId="6938C38F" w14:textId="77777777" w:rsidR="0047616D" w:rsidRDefault="00000000">
            <w:pPr>
              <w:pStyle w:val="TableParagraph"/>
              <w:ind w:left="122"/>
              <w:jc w:val="left"/>
              <w:rPr>
                <w:b/>
              </w:rPr>
            </w:pPr>
            <w:r>
              <w:rPr>
                <w:b/>
                <w:spacing w:val="-2"/>
              </w:rPr>
              <w:t>Summed_All_Files</w:t>
            </w:r>
          </w:p>
        </w:tc>
        <w:tc>
          <w:tcPr>
            <w:tcW w:w="1873" w:type="dxa"/>
            <w:tcBorders>
              <w:bottom w:val="single" w:sz="8" w:space="0" w:color="000000"/>
            </w:tcBorders>
            <w:shd w:val="clear" w:color="auto" w:fill="C0C0C0"/>
          </w:tcPr>
          <w:p w14:paraId="41B34201" w14:textId="77777777" w:rsidR="0047616D" w:rsidRDefault="00000000">
            <w:pPr>
              <w:pStyle w:val="TableParagraph"/>
              <w:ind w:right="106"/>
            </w:pPr>
            <w:r>
              <w:rPr>
                <w:spacing w:val="-2"/>
              </w:rPr>
              <w:t>-0.02484</w:t>
            </w:r>
          </w:p>
        </w:tc>
        <w:tc>
          <w:tcPr>
            <w:tcW w:w="2422" w:type="dxa"/>
            <w:tcBorders>
              <w:bottom w:val="single" w:sz="8" w:space="0" w:color="000000"/>
            </w:tcBorders>
            <w:shd w:val="clear" w:color="auto" w:fill="C0C0C0"/>
          </w:tcPr>
          <w:p w14:paraId="14F80046" w14:textId="77777777" w:rsidR="0047616D" w:rsidRDefault="00000000">
            <w:pPr>
              <w:pStyle w:val="TableParagraph"/>
              <w:ind w:right="106"/>
            </w:pPr>
            <w:r>
              <w:rPr>
                <w:spacing w:val="-2"/>
              </w:rPr>
              <w:t>149.4511</w:t>
            </w:r>
          </w:p>
        </w:tc>
        <w:tc>
          <w:tcPr>
            <w:tcW w:w="1450" w:type="dxa"/>
            <w:tcBorders>
              <w:bottom w:val="single" w:sz="8" w:space="0" w:color="000000"/>
            </w:tcBorders>
            <w:shd w:val="clear" w:color="auto" w:fill="C0C0C0"/>
          </w:tcPr>
          <w:p w14:paraId="092F4417" w14:textId="77777777" w:rsidR="0047616D" w:rsidRDefault="00000000">
            <w:pPr>
              <w:pStyle w:val="TableParagraph"/>
              <w:ind w:right="106"/>
            </w:pPr>
            <w:r>
              <w:rPr>
                <w:spacing w:val="-2"/>
              </w:rPr>
              <w:t>-3.91487</w:t>
            </w:r>
          </w:p>
        </w:tc>
        <w:tc>
          <w:tcPr>
            <w:tcW w:w="1218" w:type="dxa"/>
            <w:tcBorders>
              <w:bottom w:val="single" w:sz="8" w:space="0" w:color="000000"/>
            </w:tcBorders>
            <w:shd w:val="clear" w:color="auto" w:fill="C0C0C0"/>
          </w:tcPr>
          <w:p w14:paraId="7553E4D8" w14:textId="77777777" w:rsidR="0047616D" w:rsidRDefault="00000000">
            <w:pPr>
              <w:pStyle w:val="TableParagraph"/>
              <w:ind w:right="102"/>
            </w:pPr>
            <w:r>
              <w:rPr>
                <w:spacing w:val="-2"/>
              </w:rPr>
              <w:t>180.1843</w:t>
            </w:r>
          </w:p>
        </w:tc>
      </w:tr>
    </w:tbl>
    <w:p w14:paraId="5DD6A41D" w14:textId="77777777" w:rsidR="0047616D" w:rsidRDefault="0047616D">
      <w:pPr>
        <w:pStyle w:val="BodyText"/>
        <w:spacing w:before="237"/>
        <w:rPr>
          <w:b/>
          <w:sz w:val="20"/>
        </w:rPr>
      </w:pPr>
    </w:p>
    <w:p w14:paraId="0E62D271" w14:textId="77777777" w:rsidR="0047616D" w:rsidRDefault="00000000">
      <w:pPr>
        <w:spacing w:before="1"/>
        <w:ind w:left="140"/>
        <w:rPr>
          <w:b/>
          <w:sz w:val="20"/>
        </w:rPr>
      </w:pPr>
      <w:bookmarkStart w:id="50" w:name="_bookmark48"/>
      <w:bookmarkEnd w:id="50"/>
      <w:r>
        <w:rPr>
          <w:b/>
          <w:color w:val="757579"/>
          <w:sz w:val="20"/>
        </w:rPr>
        <w:t>Table</w:t>
      </w:r>
      <w:r>
        <w:rPr>
          <w:b/>
          <w:color w:val="757579"/>
          <w:spacing w:val="-5"/>
          <w:sz w:val="20"/>
        </w:rPr>
        <w:t xml:space="preserve"> </w:t>
      </w:r>
      <w:r>
        <w:rPr>
          <w:b/>
          <w:color w:val="757579"/>
          <w:sz w:val="20"/>
        </w:rPr>
        <w:t>12</w:t>
      </w:r>
      <w:r>
        <w:rPr>
          <w:b/>
          <w:color w:val="757579"/>
          <w:spacing w:val="-5"/>
          <w:sz w:val="20"/>
        </w:rPr>
        <w:t xml:space="preserve"> </w:t>
      </w:r>
      <w:r>
        <w:rPr>
          <w:b/>
          <w:color w:val="757579"/>
          <w:sz w:val="20"/>
        </w:rPr>
        <w:t>Slopes</w:t>
      </w:r>
      <w:r>
        <w:rPr>
          <w:b/>
          <w:color w:val="757579"/>
          <w:spacing w:val="-7"/>
          <w:sz w:val="20"/>
        </w:rPr>
        <w:t xml:space="preserve"> </w:t>
      </w:r>
      <w:r>
        <w:rPr>
          <w:b/>
          <w:color w:val="757579"/>
          <w:sz w:val="20"/>
        </w:rPr>
        <w:t>and</w:t>
      </w:r>
      <w:r>
        <w:rPr>
          <w:b/>
          <w:color w:val="757579"/>
          <w:spacing w:val="-5"/>
          <w:sz w:val="20"/>
        </w:rPr>
        <w:t xml:space="preserve"> </w:t>
      </w:r>
      <w:r>
        <w:rPr>
          <w:b/>
          <w:color w:val="757579"/>
          <w:sz w:val="20"/>
        </w:rPr>
        <w:t>bias</w:t>
      </w:r>
      <w:r>
        <w:rPr>
          <w:b/>
          <w:color w:val="757579"/>
          <w:spacing w:val="-7"/>
          <w:sz w:val="20"/>
        </w:rPr>
        <w:t xml:space="preserve"> </w:t>
      </w:r>
      <w:r>
        <w:rPr>
          <w:b/>
          <w:color w:val="757579"/>
          <w:sz w:val="20"/>
        </w:rPr>
        <w:t>terms</w:t>
      </w:r>
      <w:r>
        <w:rPr>
          <w:b/>
          <w:color w:val="757579"/>
          <w:spacing w:val="-6"/>
          <w:sz w:val="20"/>
        </w:rPr>
        <w:t xml:space="preserve"> </w:t>
      </w:r>
      <w:r>
        <w:rPr>
          <w:b/>
          <w:color w:val="757579"/>
          <w:sz w:val="20"/>
        </w:rPr>
        <w:t>for</w:t>
      </w:r>
      <w:r>
        <w:rPr>
          <w:b/>
          <w:color w:val="757579"/>
          <w:spacing w:val="-4"/>
          <w:sz w:val="20"/>
        </w:rPr>
        <w:t xml:space="preserve"> </w:t>
      </w:r>
      <w:r>
        <w:rPr>
          <w:b/>
          <w:color w:val="757579"/>
          <w:sz w:val="20"/>
        </w:rPr>
        <w:t>the</w:t>
      </w:r>
      <w:r>
        <w:rPr>
          <w:b/>
          <w:color w:val="757579"/>
          <w:spacing w:val="-2"/>
          <w:sz w:val="20"/>
        </w:rPr>
        <w:t xml:space="preserve"> </w:t>
      </w:r>
      <w:r>
        <w:rPr>
          <w:b/>
          <w:color w:val="757579"/>
          <w:sz w:val="20"/>
        </w:rPr>
        <w:t>sequence</w:t>
      </w:r>
      <w:r>
        <w:rPr>
          <w:b/>
          <w:color w:val="757579"/>
          <w:spacing w:val="-6"/>
          <w:sz w:val="20"/>
        </w:rPr>
        <w:t xml:space="preserve"> </w:t>
      </w:r>
      <w:r>
        <w:rPr>
          <w:b/>
          <w:color w:val="757579"/>
          <w:sz w:val="20"/>
        </w:rPr>
        <w:t>to</w:t>
      </w:r>
      <w:r>
        <w:rPr>
          <w:b/>
          <w:color w:val="757579"/>
          <w:spacing w:val="-7"/>
          <w:sz w:val="20"/>
        </w:rPr>
        <w:t xml:space="preserve"> </w:t>
      </w:r>
      <w:r>
        <w:rPr>
          <w:b/>
          <w:color w:val="757579"/>
          <w:sz w:val="20"/>
        </w:rPr>
        <w:t>sequence</w:t>
      </w:r>
      <w:r>
        <w:rPr>
          <w:b/>
          <w:color w:val="757579"/>
          <w:spacing w:val="-3"/>
          <w:sz w:val="20"/>
        </w:rPr>
        <w:t xml:space="preserve"> </w:t>
      </w:r>
      <w:r>
        <w:rPr>
          <w:b/>
          <w:color w:val="757579"/>
          <w:sz w:val="20"/>
        </w:rPr>
        <w:t>cooling</w:t>
      </w:r>
      <w:r>
        <w:rPr>
          <w:b/>
          <w:color w:val="757579"/>
          <w:spacing w:val="-7"/>
          <w:sz w:val="20"/>
        </w:rPr>
        <w:t xml:space="preserve"> </w:t>
      </w:r>
      <w:r>
        <w:rPr>
          <w:b/>
          <w:color w:val="757579"/>
          <w:sz w:val="20"/>
        </w:rPr>
        <w:t>usage</w:t>
      </w:r>
      <w:r>
        <w:rPr>
          <w:b/>
          <w:color w:val="757579"/>
          <w:spacing w:val="-5"/>
          <w:sz w:val="20"/>
        </w:rPr>
        <w:t xml:space="preserve"> </w:t>
      </w:r>
      <w:r>
        <w:rPr>
          <w:b/>
          <w:color w:val="757579"/>
          <w:spacing w:val="-2"/>
          <w:sz w:val="20"/>
        </w:rPr>
        <w:t>models.</w:t>
      </w:r>
    </w:p>
    <w:p w14:paraId="002FEDBB" w14:textId="77777777" w:rsidR="0047616D" w:rsidRDefault="0047616D">
      <w:pPr>
        <w:pStyle w:val="BodyText"/>
        <w:spacing w:before="5"/>
        <w:rPr>
          <w:b/>
          <w:sz w:val="16"/>
        </w:rPr>
      </w:pPr>
    </w:p>
    <w:tbl>
      <w:tblPr>
        <w:tblW w:w="0" w:type="auto"/>
        <w:tblInd w:w="133" w:type="dxa"/>
        <w:tblLayout w:type="fixed"/>
        <w:tblCellMar>
          <w:left w:w="0" w:type="dxa"/>
          <w:right w:w="0" w:type="dxa"/>
        </w:tblCellMar>
        <w:tblLook w:val="01E0" w:firstRow="1" w:lastRow="1" w:firstColumn="1" w:lastColumn="1" w:noHBand="0" w:noVBand="0"/>
      </w:tblPr>
      <w:tblGrid>
        <w:gridCol w:w="2683"/>
        <w:gridCol w:w="1888"/>
        <w:gridCol w:w="2408"/>
        <w:gridCol w:w="1471"/>
        <w:gridCol w:w="1204"/>
      </w:tblGrid>
      <w:tr w:rsidR="0047616D" w14:paraId="4159FAFB" w14:textId="77777777">
        <w:trPr>
          <w:trHeight w:val="289"/>
        </w:trPr>
        <w:tc>
          <w:tcPr>
            <w:tcW w:w="2683" w:type="dxa"/>
            <w:tcBorders>
              <w:top w:val="single" w:sz="8" w:space="0" w:color="000000"/>
              <w:bottom w:val="single" w:sz="8" w:space="0" w:color="000000"/>
            </w:tcBorders>
          </w:tcPr>
          <w:p w14:paraId="49BFC6A5" w14:textId="77777777" w:rsidR="0047616D" w:rsidRDefault="00000000">
            <w:pPr>
              <w:pStyle w:val="TableParagraph"/>
              <w:spacing w:line="267" w:lineRule="exact"/>
              <w:ind w:left="122"/>
              <w:jc w:val="left"/>
              <w:rPr>
                <w:b/>
              </w:rPr>
            </w:pPr>
            <w:r>
              <w:rPr>
                <w:b/>
                <w:spacing w:val="-2"/>
              </w:rPr>
              <w:t>Model</w:t>
            </w:r>
          </w:p>
        </w:tc>
        <w:tc>
          <w:tcPr>
            <w:tcW w:w="1888" w:type="dxa"/>
            <w:tcBorders>
              <w:top w:val="single" w:sz="8" w:space="0" w:color="000000"/>
              <w:bottom w:val="single" w:sz="8" w:space="0" w:color="000000"/>
            </w:tcBorders>
          </w:tcPr>
          <w:p w14:paraId="5D348C1F" w14:textId="77777777" w:rsidR="0047616D" w:rsidRDefault="00000000">
            <w:pPr>
              <w:pStyle w:val="TableParagraph"/>
              <w:spacing w:line="267" w:lineRule="exact"/>
              <w:ind w:right="104"/>
              <w:rPr>
                <w:b/>
                <w:sz w:val="13"/>
              </w:rPr>
            </w:pPr>
            <w:r>
              <w:rPr>
                <w:b/>
                <w:spacing w:val="-2"/>
                <w:position w:val="2"/>
              </w:rPr>
              <w:t>slope_price</w:t>
            </w:r>
            <w:r>
              <w:rPr>
                <w:b/>
                <w:spacing w:val="5"/>
                <w:position w:val="2"/>
              </w:rPr>
              <w:t xml:space="preserve"> </w:t>
            </w:r>
            <w:r>
              <w:rPr>
                <w:b/>
                <w:spacing w:val="-5"/>
                <w:position w:val="2"/>
              </w:rPr>
              <w:t>A</w:t>
            </w:r>
            <w:r>
              <w:rPr>
                <w:b/>
                <w:spacing w:val="-5"/>
                <w:sz w:val="13"/>
              </w:rPr>
              <w:t>c</w:t>
            </w:r>
          </w:p>
        </w:tc>
        <w:tc>
          <w:tcPr>
            <w:tcW w:w="2408" w:type="dxa"/>
            <w:tcBorders>
              <w:top w:val="single" w:sz="8" w:space="0" w:color="000000"/>
              <w:bottom w:val="single" w:sz="8" w:space="0" w:color="000000"/>
            </w:tcBorders>
          </w:tcPr>
          <w:p w14:paraId="43F063DE" w14:textId="77777777" w:rsidR="0047616D" w:rsidRDefault="00000000">
            <w:pPr>
              <w:pStyle w:val="TableParagraph"/>
              <w:spacing w:line="267" w:lineRule="exact"/>
              <w:ind w:left="107"/>
              <w:jc w:val="left"/>
              <w:rPr>
                <w:b/>
                <w:sz w:val="13"/>
              </w:rPr>
            </w:pPr>
            <w:r>
              <w:rPr>
                <w:b/>
                <w:spacing w:val="-6"/>
                <w:position w:val="2"/>
              </w:rPr>
              <w:t>slope_outdoor_temp</w:t>
            </w:r>
            <w:r>
              <w:rPr>
                <w:b/>
                <w:spacing w:val="13"/>
                <w:position w:val="2"/>
              </w:rPr>
              <w:t xml:space="preserve"> </w:t>
            </w:r>
            <w:r>
              <w:rPr>
                <w:b/>
                <w:spacing w:val="-5"/>
                <w:position w:val="2"/>
              </w:rPr>
              <w:t>B</w:t>
            </w:r>
            <w:r>
              <w:rPr>
                <w:b/>
                <w:spacing w:val="-5"/>
                <w:sz w:val="13"/>
              </w:rPr>
              <w:t>c</w:t>
            </w:r>
          </w:p>
        </w:tc>
        <w:tc>
          <w:tcPr>
            <w:tcW w:w="1471" w:type="dxa"/>
            <w:tcBorders>
              <w:top w:val="single" w:sz="8" w:space="0" w:color="000000"/>
              <w:bottom w:val="single" w:sz="8" w:space="0" w:color="000000"/>
            </w:tcBorders>
          </w:tcPr>
          <w:p w14:paraId="783416FC" w14:textId="77777777" w:rsidR="0047616D" w:rsidRDefault="00000000">
            <w:pPr>
              <w:pStyle w:val="TableParagraph"/>
              <w:spacing w:line="267" w:lineRule="exact"/>
              <w:ind w:right="104"/>
              <w:rPr>
                <w:b/>
                <w:sz w:val="13"/>
              </w:rPr>
            </w:pPr>
            <w:r>
              <w:rPr>
                <w:b/>
                <w:spacing w:val="-4"/>
                <w:position w:val="2"/>
              </w:rPr>
              <w:t>slope_hour</w:t>
            </w:r>
            <w:r>
              <w:rPr>
                <w:b/>
                <w:spacing w:val="1"/>
                <w:position w:val="2"/>
              </w:rPr>
              <w:t xml:space="preserve"> </w:t>
            </w:r>
            <w:r>
              <w:rPr>
                <w:b/>
                <w:spacing w:val="-5"/>
                <w:position w:val="2"/>
              </w:rPr>
              <w:t>C</w:t>
            </w:r>
            <w:r>
              <w:rPr>
                <w:b/>
                <w:spacing w:val="-5"/>
                <w:sz w:val="13"/>
              </w:rPr>
              <w:t>c</w:t>
            </w:r>
          </w:p>
        </w:tc>
        <w:tc>
          <w:tcPr>
            <w:tcW w:w="1204" w:type="dxa"/>
            <w:tcBorders>
              <w:top w:val="single" w:sz="8" w:space="0" w:color="000000"/>
              <w:bottom w:val="single" w:sz="8" w:space="0" w:color="000000"/>
            </w:tcBorders>
          </w:tcPr>
          <w:p w14:paraId="0162AB80" w14:textId="77777777" w:rsidR="0047616D" w:rsidRDefault="00000000">
            <w:pPr>
              <w:pStyle w:val="TableParagraph"/>
              <w:spacing w:line="267" w:lineRule="exact"/>
              <w:ind w:left="107"/>
              <w:jc w:val="left"/>
              <w:rPr>
                <w:b/>
                <w:sz w:val="13"/>
              </w:rPr>
            </w:pPr>
            <w:r>
              <w:rPr>
                <w:b/>
                <w:position w:val="2"/>
              </w:rPr>
              <w:t xml:space="preserve">Bias </w:t>
            </w:r>
            <w:r>
              <w:rPr>
                <w:b/>
                <w:spacing w:val="-5"/>
                <w:position w:val="2"/>
              </w:rPr>
              <w:t>D</w:t>
            </w:r>
            <w:r>
              <w:rPr>
                <w:b/>
                <w:spacing w:val="-5"/>
                <w:sz w:val="13"/>
              </w:rPr>
              <w:t>c</w:t>
            </w:r>
          </w:p>
        </w:tc>
      </w:tr>
      <w:tr w:rsidR="0047616D" w14:paraId="67EEEBC2" w14:textId="77777777">
        <w:trPr>
          <w:trHeight w:val="286"/>
        </w:trPr>
        <w:tc>
          <w:tcPr>
            <w:tcW w:w="2683" w:type="dxa"/>
            <w:tcBorders>
              <w:top w:val="single" w:sz="8" w:space="0" w:color="000000"/>
            </w:tcBorders>
            <w:shd w:val="clear" w:color="auto" w:fill="C0C0C0"/>
          </w:tcPr>
          <w:p w14:paraId="33FE52D7" w14:textId="77777777" w:rsidR="0047616D" w:rsidRDefault="00000000">
            <w:pPr>
              <w:pStyle w:val="TableParagraph"/>
              <w:ind w:left="122"/>
              <w:jc w:val="left"/>
              <w:rPr>
                <w:b/>
              </w:rPr>
            </w:pPr>
            <w:r>
              <w:rPr>
                <w:b/>
                <w:spacing w:val="-2"/>
              </w:rPr>
              <w:t>General_RL_R1_T1</w:t>
            </w:r>
          </w:p>
        </w:tc>
        <w:tc>
          <w:tcPr>
            <w:tcW w:w="1888" w:type="dxa"/>
            <w:tcBorders>
              <w:top w:val="single" w:sz="8" w:space="0" w:color="000000"/>
            </w:tcBorders>
            <w:shd w:val="clear" w:color="auto" w:fill="C0C0C0"/>
          </w:tcPr>
          <w:p w14:paraId="3EBCD760" w14:textId="77777777" w:rsidR="0047616D" w:rsidRDefault="00000000">
            <w:pPr>
              <w:pStyle w:val="TableParagraph"/>
              <w:ind w:right="105"/>
            </w:pPr>
            <w:r>
              <w:rPr>
                <w:spacing w:val="-2"/>
              </w:rPr>
              <w:t>-0.00571</w:t>
            </w:r>
          </w:p>
        </w:tc>
        <w:tc>
          <w:tcPr>
            <w:tcW w:w="2408" w:type="dxa"/>
            <w:tcBorders>
              <w:top w:val="single" w:sz="8" w:space="0" w:color="000000"/>
            </w:tcBorders>
            <w:shd w:val="clear" w:color="auto" w:fill="C0C0C0"/>
          </w:tcPr>
          <w:p w14:paraId="6D9F4C79" w14:textId="77777777" w:rsidR="0047616D" w:rsidRDefault="00000000">
            <w:pPr>
              <w:pStyle w:val="TableParagraph"/>
              <w:ind w:right="105"/>
            </w:pPr>
            <w:r>
              <w:rPr>
                <w:spacing w:val="-2"/>
              </w:rPr>
              <w:t>0.76965</w:t>
            </w:r>
          </w:p>
        </w:tc>
        <w:tc>
          <w:tcPr>
            <w:tcW w:w="1471" w:type="dxa"/>
            <w:tcBorders>
              <w:top w:val="single" w:sz="8" w:space="0" w:color="000000"/>
            </w:tcBorders>
            <w:shd w:val="clear" w:color="auto" w:fill="C0C0C0"/>
          </w:tcPr>
          <w:p w14:paraId="1345AC8E" w14:textId="77777777" w:rsidR="0047616D" w:rsidRDefault="00000000">
            <w:pPr>
              <w:pStyle w:val="TableParagraph"/>
              <w:ind w:right="104"/>
            </w:pPr>
            <w:r>
              <w:rPr>
                <w:spacing w:val="-2"/>
              </w:rPr>
              <w:t>-0.01522</w:t>
            </w:r>
          </w:p>
        </w:tc>
        <w:tc>
          <w:tcPr>
            <w:tcW w:w="1204" w:type="dxa"/>
            <w:tcBorders>
              <w:top w:val="single" w:sz="8" w:space="0" w:color="000000"/>
            </w:tcBorders>
            <w:shd w:val="clear" w:color="auto" w:fill="C0C0C0"/>
          </w:tcPr>
          <w:p w14:paraId="72F97AF5" w14:textId="77777777" w:rsidR="0047616D" w:rsidRDefault="00000000">
            <w:pPr>
              <w:pStyle w:val="TableParagraph"/>
              <w:ind w:right="104"/>
            </w:pPr>
            <w:r>
              <w:rPr>
                <w:spacing w:val="-2"/>
              </w:rPr>
              <w:t>-203.145</w:t>
            </w:r>
          </w:p>
        </w:tc>
      </w:tr>
      <w:tr w:rsidR="0047616D" w14:paraId="2C208789" w14:textId="77777777">
        <w:trPr>
          <w:trHeight w:val="287"/>
        </w:trPr>
        <w:tc>
          <w:tcPr>
            <w:tcW w:w="2683" w:type="dxa"/>
          </w:tcPr>
          <w:p w14:paraId="53D75AE6" w14:textId="77777777" w:rsidR="0047616D" w:rsidRDefault="00000000">
            <w:pPr>
              <w:pStyle w:val="TableParagraph"/>
              <w:ind w:left="122"/>
              <w:jc w:val="left"/>
              <w:rPr>
                <w:b/>
              </w:rPr>
            </w:pPr>
            <w:r>
              <w:rPr>
                <w:b/>
                <w:spacing w:val="-2"/>
              </w:rPr>
              <w:t>General_RL_R1_T2</w:t>
            </w:r>
          </w:p>
        </w:tc>
        <w:tc>
          <w:tcPr>
            <w:tcW w:w="1888" w:type="dxa"/>
          </w:tcPr>
          <w:p w14:paraId="07C71934" w14:textId="77777777" w:rsidR="0047616D" w:rsidRDefault="00000000">
            <w:pPr>
              <w:pStyle w:val="TableParagraph"/>
              <w:ind w:right="105"/>
            </w:pPr>
            <w:r>
              <w:rPr>
                <w:spacing w:val="-2"/>
              </w:rPr>
              <w:t>-0.01322</w:t>
            </w:r>
          </w:p>
        </w:tc>
        <w:tc>
          <w:tcPr>
            <w:tcW w:w="2408" w:type="dxa"/>
          </w:tcPr>
          <w:p w14:paraId="7C1E85BA" w14:textId="77777777" w:rsidR="0047616D" w:rsidRDefault="00000000">
            <w:pPr>
              <w:pStyle w:val="TableParagraph"/>
              <w:ind w:right="105"/>
            </w:pPr>
            <w:r>
              <w:rPr>
                <w:spacing w:val="-2"/>
              </w:rPr>
              <w:t>0.707249</w:t>
            </w:r>
          </w:p>
        </w:tc>
        <w:tc>
          <w:tcPr>
            <w:tcW w:w="1471" w:type="dxa"/>
          </w:tcPr>
          <w:p w14:paraId="39FD265C" w14:textId="77777777" w:rsidR="0047616D" w:rsidRDefault="00000000">
            <w:pPr>
              <w:pStyle w:val="TableParagraph"/>
              <w:ind w:right="104"/>
            </w:pPr>
            <w:r>
              <w:rPr>
                <w:spacing w:val="-2"/>
              </w:rPr>
              <w:t>-0.04334</w:t>
            </w:r>
          </w:p>
        </w:tc>
        <w:tc>
          <w:tcPr>
            <w:tcW w:w="1204" w:type="dxa"/>
          </w:tcPr>
          <w:p w14:paraId="3FB55F94" w14:textId="77777777" w:rsidR="0047616D" w:rsidRDefault="00000000">
            <w:pPr>
              <w:pStyle w:val="TableParagraph"/>
              <w:ind w:right="104"/>
            </w:pPr>
            <w:r>
              <w:rPr>
                <w:spacing w:val="-2"/>
              </w:rPr>
              <w:t>24.81365</w:t>
            </w:r>
          </w:p>
        </w:tc>
      </w:tr>
      <w:tr w:rsidR="0047616D" w14:paraId="3BD2BB0D" w14:textId="77777777">
        <w:trPr>
          <w:trHeight w:val="288"/>
        </w:trPr>
        <w:tc>
          <w:tcPr>
            <w:tcW w:w="2683" w:type="dxa"/>
            <w:shd w:val="clear" w:color="auto" w:fill="C0C0C0"/>
          </w:tcPr>
          <w:p w14:paraId="76FC5348" w14:textId="77777777" w:rsidR="0047616D" w:rsidRDefault="00000000">
            <w:pPr>
              <w:pStyle w:val="TableParagraph"/>
              <w:ind w:left="122"/>
              <w:jc w:val="left"/>
              <w:rPr>
                <w:b/>
              </w:rPr>
            </w:pPr>
            <w:r>
              <w:rPr>
                <w:b/>
                <w:spacing w:val="-2"/>
              </w:rPr>
              <w:t>General_RL_R2_T1</w:t>
            </w:r>
          </w:p>
        </w:tc>
        <w:tc>
          <w:tcPr>
            <w:tcW w:w="1888" w:type="dxa"/>
            <w:shd w:val="clear" w:color="auto" w:fill="C0C0C0"/>
          </w:tcPr>
          <w:p w14:paraId="4913DA0E" w14:textId="77777777" w:rsidR="0047616D" w:rsidRDefault="00000000">
            <w:pPr>
              <w:pStyle w:val="TableParagraph"/>
              <w:ind w:right="105"/>
            </w:pPr>
            <w:r>
              <w:rPr>
                <w:spacing w:val="-2"/>
              </w:rPr>
              <w:t>0.009898</w:t>
            </w:r>
          </w:p>
        </w:tc>
        <w:tc>
          <w:tcPr>
            <w:tcW w:w="2408" w:type="dxa"/>
            <w:shd w:val="clear" w:color="auto" w:fill="C0C0C0"/>
          </w:tcPr>
          <w:p w14:paraId="19A13051" w14:textId="77777777" w:rsidR="0047616D" w:rsidRDefault="00000000">
            <w:pPr>
              <w:pStyle w:val="TableParagraph"/>
              <w:ind w:right="105"/>
            </w:pPr>
            <w:r>
              <w:rPr>
                <w:spacing w:val="-2"/>
              </w:rPr>
              <w:t>1.519185</w:t>
            </w:r>
          </w:p>
        </w:tc>
        <w:tc>
          <w:tcPr>
            <w:tcW w:w="1471" w:type="dxa"/>
            <w:shd w:val="clear" w:color="auto" w:fill="C0C0C0"/>
          </w:tcPr>
          <w:p w14:paraId="57C7561C" w14:textId="77777777" w:rsidR="0047616D" w:rsidRDefault="00000000">
            <w:pPr>
              <w:pStyle w:val="TableParagraph"/>
              <w:ind w:right="104"/>
            </w:pPr>
            <w:r>
              <w:rPr>
                <w:spacing w:val="-2"/>
              </w:rPr>
              <w:t>0.005638</w:t>
            </w:r>
          </w:p>
        </w:tc>
        <w:tc>
          <w:tcPr>
            <w:tcW w:w="1204" w:type="dxa"/>
            <w:shd w:val="clear" w:color="auto" w:fill="C0C0C0"/>
          </w:tcPr>
          <w:p w14:paraId="153F6357" w14:textId="77777777" w:rsidR="0047616D" w:rsidRDefault="00000000">
            <w:pPr>
              <w:pStyle w:val="TableParagraph"/>
              <w:ind w:right="104"/>
            </w:pPr>
            <w:r>
              <w:rPr>
                <w:spacing w:val="-2"/>
              </w:rPr>
              <w:t>-525.418</w:t>
            </w:r>
          </w:p>
        </w:tc>
      </w:tr>
      <w:tr w:rsidR="0047616D" w14:paraId="372A7CA9" w14:textId="77777777">
        <w:trPr>
          <w:trHeight w:val="287"/>
        </w:trPr>
        <w:tc>
          <w:tcPr>
            <w:tcW w:w="2683" w:type="dxa"/>
          </w:tcPr>
          <w:p w14:paraId="1E5EAF47" w14:textId="77777777" w:rsidR="0047616D" w:rsidRDefault="00000000">
            <w:pPr>
              <w:pStyle w:val="TableParagraph"/>
              <w:ind w:left="122"/>
              <w:jc w:val="left"/>
              <w:rPr>
                <w:b/>
              </w:rPr>
            </w:pPr>
            <w:r>
              <w:rPr>
                <w:b/>
                <w:spacing w:val="-2"/>
              </w:rPr>
              <w:t>General_RL_R2_T2</w:t>
            </w:r>
          </w:p>
        </w:tc>
        <w:tc>
          <w:tcPr>
            <w:tcW w:w="1888" w:type="dxa"/>
          </w:tcPr>
          <w:p w14:paraId="3176EA32" w14:textId="77777777" w:rsidR="0047616D" w:rsidRDefault="00000000">
            <w:pPr>
              <w:pStyle w:val="TableParagraph"/>
              <w:ind w:right="105"/>
            </w:pPr>
            <w:r>
              <w:rPr>
                <w:spacing w:val="-2"/>
              </w:rPr>
              <w:t>-0.02541</w:t>
            </w:r>
          </w:p>
        </w:tc>
        <w:tc>
          <w:tcPr>
            <w:tcW w:w="2408" w:type="dxa"/>
          </w:tcPr>
          <w:p w14:paraId="3A034ADE" w14:textId="77777777" w:rsidR="0047616D" w:rsidRDefault="00000000">
            <w:pPr>
              <w:pStyle w:val="TableParagraph"/>
              <w:ind w:right="105"/>
            </w:pPr>
            <w:r>
              <w:rPr>
                <w:spacing w:val="-2"/>
              </w:rPr>
              <w:t>0.801452</w:t>
            </w:r>
          </w:p>
        </w:tc>
        <w:tc>
          <w:tcPr>
            <w:tcW w:w="1471" w:type="dxa"/>
          </w:tcPr>
          <w:p w14:paraId="2B5C0429" w14:textId="77777777" w:rsidR="0047616D" w:rsidRDefault="00000000">
            <w:pPr>
              <w:pStyle w:val="TableParagraph"/>
              <w:ind w:right="104"/>
            </w:pPr>
            <w:r>
              <w:rPr>
                <w:spacing w:val="-2"/>
              </w:rPr>
              <w:t>-0.07034</w:t>
            </w:r>
          </w:p>
        </w:tc>
        <w:tc>
          <w:tcPr>
            <w:tcW w:w="1204" w:type="dxa"/>
          </w:tcPr>
          <w:p w14:paraId="041866C0" w14:textId="77777777" w:rsidR="0047616D" w:rsidRDefault="00000000">
            <w:pPr>
              <w:pStyle w:val="TableParagraph"/>
              <w:ind w:right="103"/>
            </w:pPr>
            <w:r>
              <w:rPr>
                <w:spacing w:val="-2"/>
              </w:rPr>
              <w:t>-116.28</w:t>
            </w:r>
          </w:p>
        </w:tc>
      </w:tr>
      <w:tr w:rsidR="0047616D" w14:paraId="4B9346DF" w14:textId="77777777">
        <w:trPr>
          <w:trHeight w:val="288"/>
        </w:trPr>
        <w:tc>
          <w:tcPr>
            <w:tcW w:w="2683" w:type="dxa"/>
            <w:shd w:val="clear" w:color="auto" w:fill="C0C0C0"/>
          </w:tcPr>
          <w:p w14:paraId="73FD3FF9" w14:textId="77777777" w:rsidR="0047616D" w:rsidRDefault="00000000">
            <w:pPr>
              <w:pStyle w:val="TableParagraph"/>
              <w:ind w:left="122"/>
              <w:jc w:val="left"/>
              <w:rPr>
                <w:b/>
              </w:rPr>
            </w:pPr>
            <w:r>
              <w:rPr>
                <w:b/>
                <w:spacing w:val="-2"/>
              </w:rPr>
              <w:t>Constrained_RL_R1_T1</w:t>
            </w:r>
          </w:p>
        </w:tc>
        <w:tc>
          <w:tcPr>
            <w:tcW w:w="1888" w:type="dxa"/>
            <w:shd w:val="clear" w:color="auto" w:fill="C0C0C0"/>
          </w:tcPr>
          <w:p w14:paraId="558C38D4" w14:textId="77777777" w:rsidR="0047616D" w:rsidRDefault="00000000">
            <w:pPr>
              <w:pStyle w:val="TableParagraph"/>
              <w:ind w:right="105"/>
            </w:pPr>
            <w:r>
              <w:rPr>
                <w:spacing w:val="-2"/>
              </w:rPr>
              <w:t>-0.0183</w:t>
            </w:r>
          </w:p>
        </w:tc>
        <w:tc>
          <w:tcPr>
            <w:tcW w:w="2408" w:type="dxa"/>
            <w:shd w:val="clear" w:color="auto" w:fill="C0C0C0"/>
          </w:tcPr>
          <w:p w14:paraId="7F6D0324" w14:textId="77777777" w:rsidR="0047616D" w:rsidRDefault="00000000">
            <w:pPr>
              <w:pStyle w:val="TableParagraph"/>
              <w:ind w:right="105"/>
            </w:pPr>
            <w:r>
              <w:rPr>
                <w:spacing w:val="-2"/>
              </w:rPr>
              <w:t>0.954865</w:t>
            </w:r>
          </w:p>
        </w:tc>
        <w:tc>
          <w:tcPr>
            <w:tcW w:w="1471" w:type="dxa"/>
            <w:shd w:val="clear" w:color="auto" w:fill="C0C0C0"/>
          </w:tcPr>
          <w:p w14:paraId="141E6C06" w14:textId="77777777" w:rsidR="0047616D" w:rsidRDefault="00000000">
            <w:pPr>
              <w:pStyle w:val="TableParagraph"/>
              <w:ind w:right="104"/>
            </w:pPr>
            <w:r>
              <w:rPr>
                <w:spacing w:val="-2"/>
              </w:rPr>
              <w:t>-0.00717</w:t>
            </w:r>
          </w:p>
        </w:tc>
        <w:tc>
          <w:tcPr>
            <w:tcW w:w="1204" w:type="dxa"/>
            <w:shd w:val="clear" w:color="auto" w:fill="C0C0C0"/>
          </w:tcPr>
          <w:p w14:paraId="6E22E40A" w14:textId="77777777" w:rsidR="0047616D" w:rsidRDefault="00000000">
            <w:pPr>
              <w:pStyle w:val="TableParagraph"/>
              <w:ind w:right="103"/>
            </w:pPr>
            <w:r>
              <w:rPr>
                <w:spacing w:val="-2"/>
              </w:rPr>
              <w:t>-244.45</w:t>
            </w:r>
          </w:p>
        </w:tc>
      </w:tr>
      <w:tr w:rsidR="0047616D" w14:paraId="41E163A4" w14:textId="77777777">
        <w:trPr>
          <w:trHeight w:val="288"/>
        </w:trPr>
        <w:tc>
          <w:tcPr>
            <w:tcW w:w="2683" w:type="dxa"/>
          </w:tcPr>
          <w:p w14:paraId="6C12C0EF" w14:textId="77777777" w:rsidR="0047616D" w:rsidRDefault="00000000">
            <w:pPr>
              <w:pStyle w:val="TableParagraph"/>
              <w:ind w:left="122"/>
              <w:jc w:val="left"/>
              <w:rPr>
                <w:b/>
              </w:rPr>
            </w:pPr>
            <w:r>
              <w:rPr>
                <w:b/>
                <w:spacing w:val="-2"/>
              </w:rPr>
              <w:t>Constrained_RL_R1_T2</w:t>
            </w:r>
          </w:p>
        </w:tc>
        <w:tc>
          <w:tcPr>
            <w:tcW w:w="1888" w:type="dxa"/>
          </w:tcPr>
          <w:p w14:paraId="26808E8E" w14:textId="77777777" w:rsidR="0047616D" w:rsidRDefault="00000000">
            <w:pPr>
              <w:pStyle w:val="TableParagraph"/>
              <w:ind w:right="105"/>
            </w:pPr>
            <w:r>
              <w:rPr>
                <w:spacing w:val="-2"/>
              </w:rPr>
              <w:t>-0.00643</w:t>
            </w:r>
          </w:p>
        </w:tc>
        <w:tc>
          <w:tcPr>
            <w:tcW w:w="2408" w:type="dxa"/>
          </w:tcPr>
          <w:p w14:paraId="2CE9AFA2" w14:textId="77777777" w:rsidR="0047616D" w:rsidRDefault="00000000">
            <w:pPr>
              <w:pStyle w:val="TableParagraph"/>
              <w:ind w:right="105"/>
            </w:pPr>
            <w:r>
              <w:rPr>
                <w:spacing w:val="-2"/>
              </w:rPr>
              <w:t>0.660432</w:t>
            </w:r>
          </w:p>
        </w:tc>
        <w:tc>
          <w:tcPr>
            <w:tcW w:w="1471" w:type="dxa"/>
          </w:tcPr>
          <w:p w14:paraId="1C03AFB9" w14:textId="77777777" w:rsidR="0047616D" w:rsidRDefault="00000000">
            <w:pPr>
              <w:pStyle w:val="TableParagraph"/>
              <w:ind w:right="104"/>
            </w:pPr>
            <w:r>
              <w:rPr>
                <w:spacing w:val="-2"/>
              </w:rPr>
              <w:t>-0.00113</w:t>
            </w:r>
          </w:p>
        </w:tc>
        <w:tc>
          <w:tcPr>
            <w:tcW w:w="1204" w:type="dxa"/>
          </w:tcPr>
          <w:p w14:paraId="547905D3" w14:textId="77777777" w:rsidR="0047616D" w:rsidRDefault="00000000">
            <w:pPr>
              <w:pStyle w:val="TableParagraph"/>
              <w:ind w:right="104"/>
            </w:pPr>
            <w:r>
              <w:rPr>
                <w:spacing w:val="-2"/>
              </w:rPr>
              <w:t>-137.643</w:t>
            </w:r>
          </w:p>
        </w:tc>
      </w:tr>
      <w:tr w:rsidR="0047616D" w14:paraId="0EE22BDD" w14:textId="77777777">
        <w:trPr>
          <w:trHeight w:val="288"/>
        </w:trPr>
        <w:tc>
          <w:tcPr>
            <w:tcW w:w="2683" w:type="dxa"/>
            <w:shd w:val="clear" w:color="auto" w:fill="C0C0C0"/>
          </w:tcPr>
          <w:p w14:paraId="7EB86B4F" w14:textId="77777777" w:rsidR="0047616D" w:rsidRDefault="00000000">
            <w:pPr>
              <w:pStyle w:val="TableParagraph"/>
              <w:spacing w:line="266" w:lineRule="exact"/>
              <w:ind w:left="122"/>
              <w:jc w:val="left"/>
              <w:rPr>
                <w:b/>
              </w:rPr>
            </w:pPr>
            <w:r>
              <w:rPr>
                <w:b/>
                <w:spacing w:val="-2"/>
              </w:rPr>
              <w:t>Constrained_RL_R3_T1</w:t>
            </w:r>
          </w:p>
        </w:tc>
        <w:tc>
          <w:tcPr>
            <w:tcW w:w="1888" w:type="dxa"/>
            <w:shd w:val="clear" w:color="auto" w:fill="C0C0C0"/>
          </w:tcPr>
          <w:p w14:paraId="03F9A2A6" w14:textId="77777777" w:rsidR="0047616D" w:rsidRDefault="00000000">
            <w:pPr>
              <w:pStyle w:val="TableParagraph"/>
              <w:spacing w:line="266" w:lineRule="exact"/>
              <w:ind w:right="106"/>
            </w:pPr>
            <w:r>
              <w:t>-3.13E-</w:t>
            </w:r>
            <w:r>
              <w:rPr>
                <w:spacing w:val="-5"/>
              </w:rPr>
              <w:t>05</w:t>
            </w:r>
          </w:p>
        </w:tc>
        <w:tc>
          <w:tcPr>
            <w:tcW w:w="2408" w:type="dxa"/>
            <w:shd w:val="clear" w:color="auto" w:fill="C0C0C0"/>
          </w:tcPr>
          <w:p w14:paraId="1AE171FB" w14:textId="77777777" w:rsidR="0047616D" w:rsidRDefault="00000000">
            <w:pPr>
              <w:pStyle w:val="TableParagraph"/>
              <w:spacing w:line="266" w:lineRule="exact"/>
              <w:ind w:right="105"/>
            </w:pPr>
            <w:r>
              <w:rPr>
                <w:spacing w:val="-2"/>
              </w:rPr>
              <w:t>0.746515</w:t>
            </w:r>
          </w:p>
        </w:tc>
        <w:tc>
          <w:tcPr>
            <w:tcW w:w="1471" w:type="dxa"/>
            <w:shd w:val="clear" w:color="auto" w:fill="C0C0C0"/>
          </w:tcPr>
          <w:p w14:paraId="55DE5C16" w14:textId="77777777" w:rsidR="0047616D" w:rsidRDefault="00000000">
            <w:pPr>
              <w:pStyle w:val="TableParagraph"/>
              <w:spacing w:line="266" w:lineRule="exact"/>
              <w:ind w:right="104"/>
            </w:pPr>
            <w:r>
              <w:rPr>
                <w:spacing w:val="-2"/>
              </w:rPr>
              <w:t>-0.01874</w:t>
            </w:r>
          </w:p>
        </w:tc>
        <w:tc>
          <w:tcPr>
            <w:tcW w:w="1204" w:type="dxa"/>
            <w:shd w:val="clear" w:color="auto" w:fill="C0C0C0"/>
          </w:tcPr>
          <w:p w14:paraId="4E7F90C8" w14:textId="77777777" w:rsidR="0047616D" w:rsidRDefault="00000000">
            <w:pPr>
              <w:pStyle w:val="TableParagraph"/>
              <w:spacing w:line="266" w:lineRule="exact"/>
              <w:ind w:right="104"/>
            </w:pPr>
            <w:r>
              <w:rPr>
                <w:spacing w:val="-2"/>
              </w:rPr>
              <w:t>-215.474</w:t>
            </w:r>
          </w:p>
        </w:tc>
      </w:tr>
      <w:tr w:rsidR="0047616D" w14:paraId="150C6A08" w14:textId="77777777">
        <w:trPr>
          <w:trHeight w:val="287"/>
        </w:trPr>
        <w:tc>
          <w:tcPr>
            <w:tcW w:w="2683" w:type="dxa"/>
          </w:tcPr>
          <w:p w14:paraId="15B983A5" w14:textId="77777777" w:rsidR="0047616D" w:rsidRDefault="00000000">
            <w:pPr>
              <w:pStyle w:val="TableParagraph"/>
              <w:ind w:left="122"/>
              <w:jc w:val="left"/>
              <w:rPr>
                <w:b/>
              </w:rPr>
            </w:pPr>
            <w:r>
              <w:rPr>
                <w:b/>
                <w:spacing w:val="-2"/>
              </w:rPr>
              <w:t>Constrained_RL_R3_T2</w:t>
            </w:r>
          </w:p>
        </w:tc>
        <w:tc>
          <w:tcPr>
            <w:tcW w:w="1888" w:type="dxa"/>
          </w:tcPr>
          <w:p w14:paraId="08FC19ED" w14:textId="77777777" w:rsidR="0047616D" w:rsidRDefault="00000000">
            <w:pPr>
              <w:pStyle w:val="TableParagraph"/>
              <w:ind w:right="105"/>
            </w:pPr>
            <w:r>
              <w:rPr>
                <w:spacing w:val="-2"/>
              </w:rPr>
              <w:t>0.000121</w:t>
            </w:r>
          </w:p>
        </w:tc>
        <w:tc>
          <w:tcPr>
            <w:tcW w:w="2408" w:type="dxa"/>
          </w:tcPr>
          <w:p w14:paraId="4A7B496D" w14:textId="77777777" w:rsidR="0047616D" w:rsidRDefault="00000000">
            <w:pPr>
              <w:pStyle w:val="TableParagraph"/>
              <w:ind w:right="105"/>
            </w:pPr>
            <w:r>
              <w:rPr>
                <w:spacing w:val="-2"/>
              </w:rPr>
              <w:t>0.752075</w:t>
            </w:r>
          </w:p>
        </w:tc>
        <w:tc>
          <w:tcPr>
            <w:tcW w:w="1471" w:type="dxa"/>
          </w:tcPr>
          <w:p w14:paraId="76BCBA81" w14:textId="77777777" w:rsidR="0047616D" w:rsidRDefault="00000000">
            <w:pPr>
              <w:pStyle w:val="TableParagraph"/>
              <w:ind w:right="104"/>
            </w:pPr>
            <w:r>
              <w:rPr>
                <w:spacing w:val="-2"/>
              </w:rPr>
              <w:t>-0.02002</w:t>
            </w:r>
          </w:p>
        </w:tc>
        <w:tc>
          <w:tcPr>
            <w:tcW w:w="1204" w:type="dxa"/>
          </w:tcPr>
          <w:p w14:paraId="414BD3E2" w14:textId="77777777" w:rsidR="0047616D" w:rsidRDefault="00000000">
            <w:pPr>
              <w:pStyle w:val="TableParagraph"/>
              <w:ind w:right="104"/>
            </w:pPr>
            <w:r>
              <w:rPr>
                <w:spacing w:val="-2"/>
              </w:rPr>
              <w:t>-218.994</w:t>
            </w:r>
          </w:p>
        </w:tc>
      </w:tr>
      <w:tr w:rsidR="0047616D" w14:paraId="4E6034A4" w14:textId="77777777">
        <w:trPr>
          <w:trHeight w:val="288"/>
        </w:trPr>
        <w:tc>
          <w:tcPr>
            <w:tcW w:w="2683" w:type="dxa"/>
            <w:tcBorders>
              <w:bottom w:val="single" w:sz="8" w:space="0" w:color="000000"/>
            </w:tcBorders>
            <w:shd w:val="clear" w:color="auto" w:fill="C0C0C0"/>
          </w:tcPr>
          <w:p w14:paraId="184C8216" w14:textId="77777777" w:rsidR="0047616D" w:rsidRDefault="00000000">
            <w:pPr>
              <w:pStyle w:val="TableParagraph"/>
              <w:ind w:left="122"/>
              <w:jc w:val="left"/>
              <w:rPr>
                <w:b/>
              </w:rPr>
            </w:pPr>
            <w:r>
              <w:rPr>
                <w:b/>
                <w:spacing w:val="-2"/>
              </w:rPr>
              <w:t>Summed_All_Files</w:t>
            </w:r>
          </w:p>
        </w:tc>
        <w:tc>
          <w:tcPr>
            <w:tcW w:w="1888" w:type="dxa"/>
            <w:tcBorders>
              <w:bottom w:val="single" w:sz="8" w:space="0" w:color="000000"/>
            </w:tcBorders>
            <w:shd w:val="clear" w:color="auto" w:fill="C0C0C0"/>
          </w:tcPr>
          <w:p w14:paraId="4A273CEA" w14:textId="77777777" w:rsidR="0047616D" w:rsidRDefault="00000000">
            <w:pPr>
              <w:pStyle w:val="TableParagraph"/>
              <w:ind w:right="105"/>
            </w:pPr>
            <w:r>
              <w:rPr>
                <w:spacing w:val="-2"/>
              </w:rPr>
              <w:t>-0.05909</w:t>
            </w:r>
          </w:p>
        </w:tc>
        <w:tc>
          <w:tcPr>
            <w:tcW w:w="2408" w:type="dxa"/>
            <w:tcBorders>
              <w:bottom w:val="single" w:sz="8" w:space="0" w:color="000000"/>
            </w:tcBorders>
            <w:shd w:val="clear" w:color="auto" w:fill="C0C0C0"/>
          </w:tcPr>
          <w:p w14:paraId="5E58BC51" w14:textId="77777777" w:rsidR="0047616D" w:rsidRDefault="00000000">
            <w:pPr>
              <w:pStyle w:val="TableParagraph"/>
              <w:ind w:right="105"/>
            </w:pPr>
            <w:r>
              <w:rPr>
                <w:spacing w:val="-2"/>
              </w:rPr>
              <w:t>6.911424</w:t>
            </w:r>
          </w:p>
        </w:tc>
        <w:tc>
          <w:tcPr>
            <w:tcW w:w="1471" w:type="dxa"/>
            <w:tcBorders>
              <w:bottom w:val="single" w:sz="8" w:space="0" w:color="000000"/>
            </w:tcBorders>
            <w:shd w:val="clear" w:color="auto" w:fill="C0C0C0"/>
          </w:tcPr>
          <w:p w14:paraId="0D3D4B11" w14:textId="77777777" w:rsidR="0047616D" w:rsidRDefault="00000000">
            <w:pPr>
              <w:pStyle w:val="TableParagraph"/>
              <w:ind w:right="104"/>
            </w:pPr>
            <w:r>
              <w:rPr>
                <w:spacing w:val="-2"/>
              </w:rPr>
              <w:t>-0.17032</w:t>
            </w:r>
          </w:p>
        </w:tc>
        <w:tc>
          <w:tcPr>
            <w:tcW w:w="1204" w:type="dxa"/>
            <w:tcBorders>
              <w:bottom w:val="single" w:sz="8" w:space="0" w:color="000000"/>
            </w:tcBorders>
            <w:shd w:val="clear" w:color="auto" w:fill="C0C0C0"/>
          </w:tcPr>
          <w:p w14:paraId="03758446" w14:textId="77777777" w:rsidR="0047616D" w:rsidRDefault="00000000">
            <w:pPr>
              <w:pStyle w:val="TableParagraph"/>
              <w:ind w:right="104"/>
            </w:pPr>
            <w:r>
              <w:rPr>
                <w:spacing w:val="-2"/>
              </w:rPr>
              <w:t>-1636.59</w:t>
            </w:r>
          </w:p>
        </w:tc>
      </w:tr>
    </w:tbl>
    <w:p w14:paraId="5BD04ECB" w14:textId="77777777" w:rsidR="0047616D" w:rsidRDefault="0047616D">
      <w:pPr>
        <w:pStyle w:val="BodyText"/>
        <w:spacing w:before="234"/>
        <w:rPr>
          <w:b/>
          <w:sz w:val="20"/>
        </w:rPr>
      </w:pPr>
    </w:p>
    <w:p w14:paraId="616BAC11" w14:textId="77777777" w:rsidR="0047616D" w:rsidRDefault="00000000">
      <w:pPr>
        <w:ind w:left="140"/>
        <w:rPr>
          <w:b/>
          <w:sz w:val="20"/>
        </w:rPr>
      </w:pPr>
      <w:bookmarkStart w:id="51" w:name="_bookmark49"/>
      <w:bookmarkEnd w:id="51"/>
      <w:r>
        <w:rPr>
          <w:b/>
          <w:color w:val="757579"/>
          <w:sz w:val="20"/>
        </w:rPr>
        <w:t>Table</w:t>
      </w:r>
      <w:r>
        <w:rPr>
          <w:b/>
          <w:color w:val="757579"/>
          <w:spacing w:val="-5"/>
          <w:sz w:val="20"/>
        </w:rPr>
        <w:t xml:space="preserve"> </w:t>
      </w:r>
      <w:r>
        <w:rPr>
          <w:b/>
          <w:color w:val="757579"/>
          <w:sz w:val="20"/>
        </w:rPr>
        <w:t>13</w:t>
      </w:r>
      <w:r>
        <w:rPr>
          <w:b/>
          <w:color w:val="757579"/>
          <w:spacing w:val="-6"/>
          <w:sz w:val="20"/>
        </w:rPr>
        <w:t xml:space="preserve"> </w:t>
      </w:r>
      <w:r>
        <w:rPr>
          <w:b/>
          <w:color w:val="757579"/>
          <w:sz w:val="20"/>
        </w:rPr>
        <w:t>Slopes</w:t>
      </w:r>
      <w:r>
        <w:rPr>
          <w:b/>
          <w:color w:val="757579"/>
          <w:spacing w:val="-6"/>
          <w:sz w:val="20"/>
        </w:rPr>
        <w:t xml:space="preserve"> </w:t>
      </w:r>
      <w:r>
        <w:rPr>
          <w:b/>
          <w:color w:val="757579"/>
          <w:sz w:val="20"/>
        </w:rPr>
        <w:t>and</w:t>
      </w:r>
      <w:r>
        <w:rPr>
          <w:b/>
          <w:color w:val="757579"/>
          <w:spacing w:val="-6"/>
          <w:sz w:val="20"/>
        </w:rPr>
        <w:t xml:space="preserve"> </w:t>
      </w:r>
      <w:r>
        <w:rPr>
          <w:b/>
          <w:color w:val="757579"/>
          <w:sz w:val="20"/>
        </w:rPr>
        <w:t>bias</w:t>
      </w:r>
      <w:r>
        <w:rPr>
          <w:b/>
          <w:color w:val="757579"/>
          <w:spacing w:val="-7"/>
          <w:sz w:val="20"/>
        </w:rPr>
        <w:t xml:space="preserve"> </w:t>
      </w:r>
      <w:r>
        <w:rPr>
          <w:b/>
          <w:color w:val="757579"/>
          <w:sz w:val="20"/>
        </w:rPr>
        <w:t>terms</w:t>
      </w:r>
      <w:r>
        <w:rPr>
          <w:b/>
          <w:color w:val="757579"/>
          <w:spacing w:val="-6"/>
          <w:sz w:val="20"/>
        </w:rPr>
        <w:t xml:space="preserve"> </w:t>
      </w:r>
      <w:r>
        <w:rPr>
          <w:b/>
          <w:color w:val="757579"/>
          <w:sz w:val="20"/>
        </w:rPr>
        <w:t>for</w:t>
      </w:r>
      <w:r>
        <w:rPr>
          <w:b/>
          <w:color w:val="757579"/>
          <w:spacing w:val="-5"/>
          <w:sz w:val="20"/>
        </w:rPr>
        <w:t xml:space="preserve"> </w:t>
      </w:r>
      <w:r>
        <w:rPr>
          <w:b/>
          <w:color w:val="757579"/>
          <w:sz w:val="20"/>
        </w:rPr>
        <w:t>the</w:t>
      </w:r>
      <w:r>
        <w:rPr>
          <w:b/>
          <w:color w:val="757579"/>
          <w:spacing w:val="-2"/>
          <w:sz w:val="20"/>
        </w:rPr>
        <w:t xml:space="preserve"> </w:t>
      </w:r>
      <w:r>
        <w:rPr>
          <w:b/>
          <w:color w:val="757579"/>
          <w:sz w:val="20"/>
        </w:rPr>
        <w:t>sequence-to-sequence</w:t>
      </w:r>
      <w:r>
        <w:rPr>
          <w:b/>
          <w:color w:val="757579"/>
          <w:spacing w:val="-5"/>
          <w:sz w:val="20"/>
        </w:rPr>
        <w:t xml:space="preserve"> </w:t>
      </w:r>
      <w:r>
        <w:rPr>
          <w:b/>
          <w:color w:val="757579"/>
          <w:sz w:val="20"/>
        </w:rPr>
        <w:t>total</w:t>
      </w:r>
      <w:r>
        <w:rPr>
          <w:b/>
          <w:color w:val="757579"/>
          <w:spacing w:val="-6"/>
          <w:sz w:val="20"/>
        </w:rPr>
        <w:t xml:space="preserve"> </w:t>
      </w:r>
      <w:r>
        <w:rPr>
          <w:b/>
          <w:color w:val="757579"/>
          <w:sz w:val="20"/>
        </w:rPr>
        <w:t>load</w:t>
      </w:r>
      <w:r>
        <w:rPr>
          <w:b/>
          <w:color w:val="757579"/>
          <w:spacing w:val="-5"/>
          <w:sz w:val="20"/>
        </w:rPr>
        <w:t xml:space="preserve"> </w:t>
      </w:r>
      <w:r>
        <w:rPr>
          <w:b/>
          <w:color w:val="757579"/>
          <w:spacing w:val="-2"/>
          <w:sz w:val="20"/>
        </w:rPr>
        <w:t>models.</w:t>
      </w:r>
    </w:p>
    <w:p w14:paraId="7AB4FEB6" w14:textId="77777777" w:rsidR="0047616D" w:rsidRDefault="0047616D">
      <w:pPr>
        <w:pStyle w:val="BodyText"/>
        <w:spacing w:before="8"/>
        <w:rPr>
          <w:b/>
          <w:sz w:val="16"/>
        </w:rPr>
      </w:pPr>
    </w:p>
    <w:tbl>
      <w:tblPr>
        <w:tblW w:w="0" w:type="auto"/>
        <w:tblInd w:w="133" w:type="dxa"/>
        <w:tblLayout w:type="fixed"/>
        <w:tblCellMar>
          <w:left w:w="0" w:type="dxa"/>
          <w:right w:w="0" w:type="dxa"/>
        </w:tblCellMar>
        <w:tblLook w:val="01E0" w:firstRow="1" w:lastRow="1" w:firstColumn="1" w:lastColumn="1" w:noHBand="0" w:noVBand="0"/>
      </w:tblPr>
      <w:tblGrid>
        <w:gridCol w:w="2692"/>
        <w:gridCol w:w="1873"/>
        <w:gridCol w:w="2422"/>
        <w:gridCol w:w="1450"/>
        <w:gridCol w:w="1218"/>
      </w:tblGrid>
      <w:tr w:rsidR="0047616D" w14:paraId="65E38D08" w14:textId="77777777">
        <w:trPr>
          <w:trHeight w:val="289"/>
        </w:trPr>
        <w:tc>
          <w:tcPr>
            <w:tcW w:w="2692" w:type="dxa"/>
            <w:tcBorders>
              <w:top w:val="single" w:sz="8" w:space="0" w:color="000000"/>
              <w:bottom w:val="single" w:sz="8" w:space="0" w:color="000000"/>
            </w:tcBorders>
          </w:tcPr>
          <w:p w14:paraId="0C9C7399" w14:textId="77777777" w:rsidR="0047616D" w:rsidRDefault="00000000">
            <w:pPr>
              <w:pStyle w:val="TableParagraph"/>
              <w:spacing w:line="267" w:lineRule="exact"/>
              <w:ind w:left="122"/>
              <w:jc w:val="left"/>
              <w:rPr>
                <w:b/>
              </w:rPr>
            </w:pPr>
            <w:r>
              <w:rPr>
                <w:b/>
                <w:spacing w:val="-2"/>
              </w:rPr>
              <w:t>Model</w:t>
            </w:r>
          </w:p>
        </w:tc>
        <w:tc>
          <w:tcPr>
            <w:tcW w:w="1873" w:type="dxa"/>
            <w:tcBorders>
              <w:top w:val="single" w:sz="8" w:space="0" w:color="000000"/>
              <w:bottom w:val="single" w:sz="8" w:space="0" w:color="000000"/>
            </w:tcBorders>
          </w:tcPr>
          <w:p w14:paraId="690B6236" w14:textId="77777777" w:rsidR="0047616D" w:rsidRDefault="00000000">
            <w:pPr>
              <w:pStyle w:val="TableParagraph"/>
              <w:spacing w:line="267" w:lineRule="exact"/>
              <w:ind w:right="104"/>
              <w:rPr>
                <w:b/>
                <w:sz w:val="13"/>
              </w:rPr>
            </w:pPr>
            <w:r>
              <w:rPr>
                <w:b/>
                <w:spacing w:val="-2"/>
                <w:position w:val="2"/>
              </w:rPr>
              <w:t>slope_price</w:t>
            </w:r>
            <w:r>
              <w:rPr>
                <w:b/>
                <w:spacing w:val="5"/>
                <w:position w:val="2"/>
              </w:rPr>
              <w:t xml:space="preserve"> </w:t>
            </w:r>
            <w:r>
              <w:rPr>
                <w:b/>
                <w:spacing w:val="-5"/>
                <w:position w:val="2"/>
              </w:rPr>
              <w:t>A</w:t>
            </w:r>
            <w:r>
              <w:rPr>
                <w:b/>
                <w:spacing w:val="-5"/>
                <w:sz w:val="13"/>
              </w:rPr>
              <w:t>t</w:t>
            </w:r>
          </w:p>
        </w:tc>
        <w:tc>
          <w:tcPr>
            <w:tcW w:w="2422" w:type="dxa"/>
            <w:tcBorders>
              <w:top w:val="single" w:sz="8" w:space="0" w:color="000000"/>
              <w:bottom w:val="single" w:sz="8" w:space="0" w:color="000000"/>
            </w:tcBorders>
          </w:tcPr>
          <w:p w14:paraId="74C3A335" w14:textId="77777777" w:rsidR="0047616D" w:rsidRDefault="00000000">
            <w:pPr>
              <w:pStyle w:val="TableParagraph"/>
              <w:spacing w:line="267" w:lineRule="exact"/>
              <w:ind w:left="106"/>
              <w:jc w:val="left"/>
              <w:rPr>
                <w:b/>
                <w:sz w:val="13"/>
              </w:rPr>
            </w:pPr>
            <w:r>
              <w:rPr>
                <w:b/>
                <w:spacing w:val="-6"/>
                <w:position w:val="2"/>
              </w:rPr>
              <w:t>slope_outdoor_temp</w:t>
            </w:r>
            <w:r>
              <w:rPr>
                <w:b/>
                <w:spacing w:val="13"/>
                <w:position w:val="2"/>
              </w:rPr>
              <w:t xml:space="preserve"> </w:t>
            </w:r>
            <w:r>
              <w:rPr>
                <w:b/>
                <w:spacing w:val="-5"/>
                <w:position w:val="2"/>
              </w:rPr>
              <w:t>B</w:t>
            </w:r>
            <w:r>
              <w:rPr>
                <w:b/>
                <w:spacing w:val="-5"/>
                <w:sz w:val="13"/>
              </w:rPr>
              <w:t>t</w:t>
            </w:r>
          </w:p>
        </w:tc>
        <w:tc>
          <w:tcPr>
            <w:tcW w:w="1450" w:type="dxa"/>
            <w:tcBorders>
              <w:top w:val="single" w:sz="8" w:space="0" w:color="000000"/>
              <w:bottom w:val="single" w:sz="8" w:space="0" w:color="000000"/>
            </w:tcBorders>
          </w:tcPr>
          <w:p w14:paraId="1059102F" w14:textId="77777777" w:rsidR="0047616D" w:rsidRDefault="00000000">
            <w:pPr>
              <w:pStyle w:val="TableParagraph"/>
              <w:spacing w:line="267" w:lineRule="exact"/>
              <w:ind w:right="104"/>
              <w:rPr>
                <w:b/>
                <w:sz w:val="13"/>
              </w:rPr>
            </w:pPr>
            <w:r>
              <w:rPr>
                <w:b/>
                <w:spacing w:val="-4"/>
                <w:position w:val="2"/>
              </w:rPr>
              <w:t>slope_hour</w:t>
            </w:r>
            <w:r>
              <w:rPr>
                <w:b/>
                <w:spacing w:val="1"/>
                <w:position w:val="2"/>
              </w:rPr>
              <w:t xml:space="preserve"> </w:t>
            </w:r>
            <w:r>
              <w:rPr>
                <w:b/>
                <w:spacing w:val="-5"/>
                <w:position w:val="2"/>
              </w:rPr>
              <w:t>C</w:t>
            </w:r>
            <w:r>
              <w:rPr>
                <w:b/>
                <w:spacing w:val="-5"/>
                <w:sz w:val="13"/>
              </w:rPr>
              <w:t>t</w:t>
            </w:r>
          </w:p>
        </w:tc>
        <w:tc>
          <w:tcPr>
            <w:tcW w:w="1218" w:type="dxa"/>
            <w:tcBorders>
              <w:top w:val="single" w:sz="8" w:space="0" w:color="000000"/>
              <w:bottom w:val="single" w:sz="8" w:space="0" w:color="000000"/>
            </w:tcBorders>
          </w:tcPr>
          <w:p w14:paraId="43CE8C27" w14:textId="77777777" w:rsidR="0047616D" w:rsidRDefault="00000000">
            <w:pPr>
              <w:pStyle w:val="TableParagraph"/>
              <w:spacing w:line="267" w:lineRule="exact"/>
              <w:ind w:left="106"/>
              <w:jc w:val="left"/>
              <w:rPr>
                <w:b/>
                <w:sz w:val="13"/>
              </w:rPr>
            </w:pPr>
            <w:r>
              <w:rPr>
                <w:b/>
                <w:position w:val="2"/>
              </w:rPr>
              <w:t xml:space="preserve">Bias </w:t>
            </w:r>
            <w:r>
              <w:rPr>
                <w:b/>
                <w:spacing w:val="-5"/>
                <w:position w:val="2"/>
              </w:rPr>
              <w:t>D</w:t>
            </w:r>
            <w:r>
              <w:rPr>
                <w:b/>
                <w:spacing w:val="-5"/>
                <w:sz w:val="13"/>
              </w:rPr>
              <w:t>t</w:t>
            </w:r>
          </w:p>
        </w:tc>
      </w:tr>
      <w:tr w:rsidR="0047616D" w14:paraId="2169C483" w14:textId="77777777">
        <w:trPr>
          <w:trHeight w:val="286"/>
        </w:trPr>
        <w:tc>
          <w:tcPr>
            <w:tcW w:w="2692" w:type="dxa"/>
            <w:tcBorders>
              <w:top w:val="single" w:sz="8" w:space="0" w:color="000000"/>
            </w:tcBorders>
            <w:shd w:val="clear" w:color="auto" w:fill="C0C0C0"/>
          </w:tcPr>
          <w:p w14:paraId="65A65614" w14:textId="77777777" w:rsidR="0047616D" w:rsidRDefault="00000000">
            <w:pPr>
              <w:pStyle w:val="TableParagraph"/>
              <w:ind w:left="122"/>
              <w:jc w:val="left"/>
              <w:rPr>
                <w:b/>
              </w:rPr>
            </w:pPr>
            <w:r>
              <w:rPr>
                <w:b/>
                <w:spacing w:val="-2"/>
              </w:rPr>
              <w:t>General_RL_R1_T1</w:t>
            </w:r>
          </w:p>
        </w:tc>
        <w:tc>
          <w:tcPr>
            <w:tcW w:w="1873" w:type="dxa"/>
            <w:tcBorders>
              <w:top w:val="single" w:sz="8" w:space="0" w:color="000000"/>
            </w:tcBorders>
            <w:shd w:val="clear" w:color="auto" w:fill="C0C0C0"/>
          </w:tcPr>
          <w:p w14:paraId="394125DE" w14:textId="77777777" w:rsidR="0047616D" w:rsidRDefault="00000000">
            <w:pPr>
              <w:pStyle w:val="TableParagraph"/>
              <w:ind w:right="106"/>
            </w:pPr>
            <w:r>
              <w:rPr>
                <w:spacing w:val="-2"/>
              </w:rPr>
              <w:t>0.007776</w:t>
            </w:r>
          </w:p>
        </w:tc>
        <w:tc>
          <w:tcPr>
            <w:tcW w:w="2422" w:type="dxa"/>
            <w:tcBorders>
              <w:top w:val="single" w:sz="8" w:space="0" w:color="000000"/>
            </w:tcBorders>
            <w:shd w:val="clear" w:color="auto" w:fill="C0C0C0"/>
          </w:tcPr>
          <w:p w14:paraId="13567F02" w14:textId="77777777" w:rsidR="0047616D" w:rsidRDefault="00000000">
            <w:pPr>
              <w:pStyle w:val="TableParagraph"/>
              <w:ind w:right="106"/>
            </w:pPr>
            <w:r>
              <w:rPr>
                <w:spacing w:val="-2"/>
              </w:rPr>
              <w:t>0.596479</w:t>
            </w:r>
          </w:p>
        </w:tc>
        <w:tc>
          <w:tcPr>
            <w:tcW w:w="1450" w:type="dxa"/>
            <w:tcBorders>
              <w:top w:val="single" w:sz="8" w:space="0" w:color="000000"/>
            </w:tcBorders>
            <w:shd w:val="clear" w:color="auto" w:fill="C0C0C0"/>
          </w:tcPr>
          <w:p w14:paraId="78531C88" w14:textId="77777777" w:rsidR="0047616D" w:rsidRDefault="00000000">
            <w:pPr>
              <w:pStyle w:val="TableParagraph"/>
              <w:ind w:right="106"/>
            </w:pPr>
            <w:r>
              <w:rPr>
                <w:spacing w:val="-2"/>
              </w:rPr>
              <w:t>-0.04367</w:t>
            </w:r>
          </w:p>
        </w:tc>
        <w:tc>
          <w:tcPr>
            <w:tcW w:w="1218" w:type="dxa"/>
            <w:tcBorders>
              <w:top w:val="single" w:sz="8" w:space="0" w:color="000000"/>
            </w:tcBorders>
            <w:shd w:val="clear" w:color="auto" w:fill="C0C0C0"/>
          </w:tcPr>
          <w:p w14:paraId="277A7F13" w14:textId="77777777" w:rsidR="0047616D" w:rsidRDefault="00000000">
            <w:pPr>
              <w:pStyle w:val="TableParagraph"/>
              <w:ind w:right="103"/>
            </w:pPr>
            <w:r>
              <w:rPr>
                <w:spacing w:val="-2"/>
              </w:rPr>
              <w:t>76.96319</w:t>
            </w:r>
          </w:p>
        </w:tc>
      </w:tr>
      <w:tr w:rsidR="0047616D" w14:paraId="4F30F48D" w14:textId="77777777">
        <w:trPr>
          <w:trHeight w:val="287"/>
        </w:trPr>
        <w:tc>
          <w:tcPr>
            <w:tcW w:w="2692" w:type="dxa"/>
          </w:tcPr>
          <w:p w14:paraId="71A48970" w14:textId="77777777" w:rsidR="0047616D" w:rsidRDefault="00000000">
            <w:pPr>
              <w:pStyle w:val="TableParagraph"/>
              <w:ind w:left="122"/>
              <w:jc w:val="left"/>
              <w:rPr>
                <w:b/>
              </w:rPr>
            </w:pPr>
            <w:r>
              <w:rPr>
                <w:b/>
                <w:spacing w:val="-2"/>
              </w:rPr>
              <w:t>General_RL_R1_T2</w:t>
            </w:r>
          </w:p>
        </w:tc>
        <w:tc>
          <w:tcPr>
            <w:tcW w:w="1873" w:type="dxa"/>
          </w:tcPr>
          <w:p w14:paraId="50398233" w14:textId="77777777" w:rsidR="0047616D" w:rsidRDefault="00000000">
            <w:pPr>
              <w:pStyle w:val="TableParagraph"/>
              <w:ind w:right="106"/>
            </w:pPr>
            <w:r>
              <w:rPr>
                <w:spacing w:val="-2"/>
              </w:rPr>
              <w:t>0.002069</w:t>
            </w:r>
          </w:p>
        </w:tc>
        <w:tc>
          <w:tcPr>
            <w:tcW w:w="2422" w:type="dxa"/>
          </w:tcPr>
          <w:p w14:paraId="4944C9C0" w14:textId="77777777" w:rsidR="0047616D" w:rsidRDefault="00000000">
            <w:pPr>
              <w:pStyle w:val="TableParagraph"/>
              <w:ind w:right="106"/>
            </w:pPr>
            <w:r>
              <w:rPr>
                <w:spacing w:val="-2"/>
              </w:rPr>
              <w:t>0.535361</w:t>
            </w:r>
          </w:p>
        </w:tc>
        <w:tc>
          <w:tcPr>
            <w:tcW w:w="1450" w:type="dxa"/>
          </w:tcPr>
          <w:p w14:paraId="6EFCA1D0" w14:textId="77777777" w:rsidR="0047616D" w:rsidRDefault="00000000">
            <w:pPr>
              <w:pStyle w:val="TableParagraph"/>
              <w:ind w:right="106"/>
            </w:pPr>
            <w:r>
              <w:rPr>
                <w:spacing w:val="-2"/>
              </w:rPr>
              <w:t>-0.04351</w:t>
            </w:r>
          </w:p>
        </w:tc>
        <w:tc>
          <w:tcPr>
            <w:tcW w:w="1218" w:type="dxa"/>
          </w:tcPr>
          <w:p w14:paraId="6CD8AB4F" w14:textId="77777777" w:rsidR="0047616D" w:rsidRDefault="00000000">
            <w:pPr>
              <w:pStyle w:val="TableParagraph"/>
              <w:ind w:right="102"/>
            </w:pPr>
            <w:r>
              <w:rPr>
                <w:spacing w:val="-2"/>
              </w:rPr>
              <w:t>291.556</w:t>
            </w:r>
          </w:p>
        </w:tc>
      </w:tr>
      <w:tr w:rsidR="0047616D" w14:paraId="255A7BEF" w14:textId="77777777">
        <w:trPr>
          <w:trHeight w:val="288"/>
        </w:trPr>
        <w:tc>
          <w:tcPr>
            <w:tcW w:w="2692" w:type="dxa"/>
            <w:shd w:val="clear" w:color="auto" w:fill="C0C0C0"/>
          </w:tcPr>
          <w:p w14:paraId="2422B2FF" w14:textId="77777777" w:rsidR="0047616D" w:rsidRDefault="00000000">
            <w:pPr>
              <w:pStyle w:val="TableParagraph"/>
              <w:ind w:left="122"/>
              <w:jc w:val="left"/>
              <w:rPr>
                <w:b/>
              </w:rPr>
            </w:pPr>
            <w:r>
              <w:rPr>
                <w:b/>
                <w:spacing w:val="-2"/>
              </w:rPr>
              <w:t>General_RL_R2_T1</w:t>
            </w:r>
          </w:p>
        </w:tc>
        <w:tc>
          <w:tcPr>
            <w:tcW w:w="1873" w:type="dxa"/>
            <w:shd w:val="clear" w:color="auto" w:fill="C0C0C0"/>
          </w:tcPr>
          <w:p w14:paraId="62399815" w14:textId="77777777" w:rsidR="0047616D" w:rsidRDefault="00000000">
            <w:pPr>
              <w:pStyle w:val="TableParagraph"/>
              <w:ind w:right="106"/>
            </w:pPr>
            <w:r>
              <w:rPr>
                <w:spacing w:val="-2"/>
              </w:rPr>
              <w:t>0.024734</w:t>
            </w:r>
          </w:p>
        </w:tc>
        <w:tc>
          <w:tcPr>
            <w:tcW w:w="2422" w:type="dxa"/>
            <w:shd w:val="clear" w:color="auto" w:fill="C0C0C0"/>
          </w:tcPr>
          <w:p w14:paraId="568C475A" w14:textId="77777777" w:rsidR="0047616D" w:rsidRDefault="00000000">
            <w:pPr>
              <w:pStyle w:val="TableParagraph"/>
              <w:ind w:right="106"/>
            </w:pPr>
            <w:r>
              <w:rPr>
                <w:spacing w:val="-2"/>
              </w:rPr>
              <w:t>1.27898</w:t>
            </w:r>
          </w:p>
        </w:tc>
        <w:tc>
          <w:tcPr>
            <w:tcW w:w="1450" w:type="dxa"/>
            <w:shd w:val="clear" w:color="auto" w:fill="C0C0C0"/>
          </w:tcPr>
          <w:p w14:paraId="5E9A2CD9" w14:textId="77777777" w:rsidR="0047616D" w:rsidRDefault="00000000">
            <w:pPr>
              <w:pStyle w:val="TableParagraph"/>
              <w:ind w:right="106"/>
            </w:pPr>
            <w:r>
              <w:rPr>
                <w:spacing w:val="-2"/>
              </w:rPr>
              <w:t>0.020102</w:t>
            </w:r>
          </w:p>
        </w:tc>
        <w:tc>
          <w:tcPr>
            <w:tcW w:w="1218" w:type="dxa"/>
            <w:shd w:val="clear" w:color="auto" w:fill="C0C0C0"/>
          </w:tcPr>
          <w:p w14:paraId="5BB762E9" w14:textId="77777777" w:rsidR="0047616D" w:rsidRDefault="00000000">
            <w:pPr>
              <w:pStyle w:val="TableParagraph"/>
              <w:ind w:right="102"/>
            </w:pPr>
            <w:r>
              <w:rPr>
                <w:spacing w:val="-2"/>
              </w:rPr>
              <w:t>-218.145</w:t>
            </w:r>
          </w:p>
        </w:tc>
      </w:tr>
      <w:tr w:rsidR="0047616D" w14:paraId="17B1FF0F" w14:textId="77777777">
        <w:trPr>
          <w:trHeight w:val="287"/>
        </w:trPr>
        <w:tc>
          <w:tcPr>
            <w:tcW w:w="2692" w:type="dxa"/>
          </w:tcPr>
          <w:p w14:paraId="1B5139E5" w14:textId="77777777" w:rsidR="0047616D" w:rsidRDefault="00000000">
            <w:pPr>
              <w:pStyle w:val="TableParagraph"/>
              <w:ind w:left="122"/>
              <w:jc w:val="left"/>
              <w:rPr>
                <w:b/>
              </w:rPr>
            </w:pPr>
            <w:r>
              <w:rPr>
                <w:b/>
                <w:spacing w:val="-2"/>
              </w:rPr>
              <w:t>General_RL_R2_T2</w:t>
            </w:r>
          </w:p>
        </w:tc>
        <w:tc>
          <w:tcPr>
            <w:tcW w:w="1873" w:type="dxa"/>
          </w:tcPr>
          <w:p w14:paraId="1626D744" w14:textId="77777777" w:rsidR="0047616D" w:rsidRDefault="00000000">
            <w:pPr>
              <w:pStyle w:val="TableParagraph"/>
              <w:ind w:right="106"/>
            </w:pPr>
            <w:r>
              <w:rPr>
                <w:spacing w:val="-2"/>
              </w:rPr>
              <w:t>-0.01083</w:t>
            </w:r>
          </w:p>
        </w:tc>
        <w:tc>
          <w:tcPr>
            <w:tcW w:w="2422" w:type="dxa"/>
          </w:tcPr>
          <w:p w14:paraId="6B1D13B5" w14:textId="77777777" w:rsidR="0047616D" w:rsidRDefault="00000000">
            <w:pPr>
              <w:pStyle w:val="TableParagraph"/>
              <w:ind w:right="106"/>
            </w:pPr>
            <w:r>
              <w:rPr>
                <w:spacing w:val="-2"/>
              </w:rPr>
              <w:t>0.600332</w:t>
            </w:r>
          </w:p>
        </w:tc>
        <w:tc>
          <w:tcPr>
            <w:tcW w:w="1450" w:type="dxa"/>
          </w:tcPr>
          <w:p w14:paraId="5589F5F2" w14:textId="77777777" w:rsidR="0047616D" w:rsidRDefault="00000000">
            <w:pPr>
              <w:pStyle w:val="TableParagraph"/>
              <w:ind w:right="106"/>
            </w:pPr>
            <w:r>
              <w:rPr>
                <w:spacing w:val="-2"/>
              </w:rPr>
              <w:t>-0.06376</w:t>
            </w:r>
          </w:p>
        </w:tc>
        <w:tc>
          <w:tcPr>
            <w:tcW w:w="1218" w:type="dxa"/>
          </w:tcPr>
          <w:p w14:paraId="28AD3409" w14:textId="77777777" w:rsidR="0047616D" w:rsidRDefault="00000000">
            <w:pPr>
              <w:pStyle w:val="TableParagraph"/>
              <w:ind w:right="102"/>
            </w:pPr>
            <w:r>
              <w:rPr>
                <w:spacing w:val="-2"/>
              </w:rPr>
              <w:t>169.2696</w:t>
            </w:r>
          </w:p>
        </w:tc>
      </w:tr>
      <w:tr w:rsidR="0047616D" w14:paraId="19CB824B" w14:textId="77777777">
        <w:trPr>
          <w:trHeight w:val="288"/>
        </w:trPr>
        <w:tc>
          <w:tcPr>
            <w:tcW w:w="2692" w:type="dxa"/>
            <w:shd w:val="clear" w:color="auto" w:fill="C0C0C0"/>
          </w:tcPr>
          <w:p w14:paraId="2292A85C" w14:textId="77777777" w:rsidR="0047616D" w:rsidRDefault="00000000">
            <w:pPr>
              <w:pStyle w:val="TableParagraph"/>
              <w:ind w:left="122"/>
              <w:jc w:val="left"/>
              <w:rPr>
                <w:b/>
              </w:rPr>
            </w:pPr>
            <w:r>
              <w:rPr>
                <w:b/>
                <w:spacing w:val="-2"/>
              </w:rPr>
              <w:t>Constrained_RL_R1_T1</w:t>
            </w:r>
          </w:p>
        </w:tc>
        <w:tc>
          <w:tcPr>
            <w:tcW w:w="1873" w:type="dxa"/>
            <w:shd w:val="clear" w:color="auto" w:fill="C0C0C0"/>
          </w:tcPr>
          <w:p w14:paraId="6F5196F4" w14:textId="77777777" w:rsidR="0047616D" w:rsidRDefault="00000000">
            <w:pPr>
              <w:pStyle w:val="TableParagraph"/>
              <w:ind w:right="106"/>
            </w:pPr>
            <w:r>
              <w:rPr>
                <w:spacing w:val="-2"/>
              </w:rPr>
              <w:t>-0.00476</w:t>
            </w:r>
          </w:p>
        </w:tc>
        <w:tc>
          <w:tcPr>
            <w:tcW w:w="2422" w:type="dxa"/>
            <w:shd w:val="clear" w:color="auto" w:fill="C0C0C0"/>
          </w:tcPr>
          <w:p w14:paraId="2818FE10" w14:textId="77777777" w:rsidR="0047616D" w:rsidRDefault="00000000">
            <w:pPr>
              <w:pStyle w:val="TableParagraph"/>
              <w:ind w:right="106"/>
            </w:pPr>
            <w:r>
              <w:rPr>
                <w:spacing w:val="-2"/>
              </w:rPr>
              <w:t>0.777984</w:t>
            </w:r>
          </w:p>
        </w:tc>
        <w:tc>
          <w:tcPr>
            <w:tcW w:w="1450" w:type="dxa"/>
            <w:shd w:val="clear" w:color="auto" w:fill="C0C0C0"/>
          </w:tcPr>
          <w:p w14:paraId="61D7632F" w14:textId="77777777" w:rsidR="0047616D" w:rsidRDefault="00000000">
            <w:pPr>
              <w:pStyle w:val="TableParagraph"/>
              <w:ind w:right="106"/>
            </w:pPr>
            <w:r>
              <w:rPr>
                <w:spacing w:val="-2"/>
              </w:rPr>
              <w:t>-0.0373</w:t>
            </w:r>
          </w:p>
        </w:tc>
        <w:tc>
          <w:tcPr>
            <w:tcW w:w="1218" w:type="dxa"/>
            <w:shd w:val="clear" w:color="auto" w:fill="C0C0C0"/>
          </w:tcPr>
          <w:p w14:paraId="1F04E4D5" w14:textId="77777777" w:rsidR="0047616D" w:rsidRDefault="00000000">
            <w:pPr>
              <w:pStyle w:val="TableParagraph"/>
              <w:ind w:right="103"/>
            </w:pPr>
            <w:r>
              <w:rPr>
                <w:spacing w:val="-2"/>
              </w:rPr>
              <w:t>38.44794</w:t>
            </w:r>
          </w:p>
        </w:tc>
      </w:tr>
      <w:tr w:rsidR="0047616D" w14:paraId="1509A33C" w14:textId="77777777">
        <w:trPr>
          <w:trHeight w:val="288"/>
        </w:trPr>
        <w:tc>
          <w:tcPr>
            <w:tcW w:w="2692" w:type="dxa"/>
          </w:tcPr>
          <w:p w14:paraId="2F523297" w14:textId="77777777" w:rsidR="0047616D" w:rsidRDefault="00000000">
            <w:pPr>
              <w:pStyle w:val="TableParagraph"/>
              <w:ind w:left="122"/>
              <w:jc w:val="left"/>
              <w:rPr>
                <w:b/>
              </w:rPr>
            </w:pPr>
            <w:r>
              <w:rPr>
                <w:b/>
                <w:spacing w:val="-2"/>
              </w:rPr>
              <w:t>Constrained_RL_R1_T2</w:t>
            </w:r>
          </w:p>
        </w:tc>
        <w:tc>
          <w:tcPr>
            <w:tcW w:w="1873" w:type="dxa"/>
          </w:tcPr>
          <w:p w14:paraId="7F6B9F4C" w14:textId="77777777" w:rsidR="0047616D" w:rsidRDefault="00000000">
            <w:pPr>
              <w:pStyle w:val="TableParagraph"/>
              <w:ind w:right="106"/>
            </w:pPr>
            <w:r>
              <w:rPr>
                <w:spacing w:val="-2"/>
              </w:rPr>
              <w:t>0.007187</w:t>
            </w:r>
          </w:p>
        </w:tc>
        <w:tc>
          <w:tcPr>
            <w:tcW w:w="2422" w:type="dxa"/>
          </w:tcPr>
          <w:p w14:paraId="5ECB1BA5" w14:textId="77777777" w:rsidR="0047616D" w:rsidRDefault="00000000">
            <w:pPr>
              <w:pStyle w:val="TableParagraph"/>
              <w:ind w:right="106"/>
            </w:pPr>
            <w:r>
              <w:rPr>
                <w:spacing w:val="-2"/>
              </w:rPr>
              <w:t>0.480775</w:t>
            </w:r>
          </w:p>
        </w:tc>
        <w:tc>
          <w:tcPr>
            <w:tcW w:w="1450" w:type="dxa"/>
          </w:tcPr>
          <w:p w14:paraId="30F07EA8" w14:textId="77777777" w:rsidR="0047616D" w:rsidRDefault="00000000">
            <w:pPr>
              <w:pStyle w:val="TableParagraph"/>
              <w:ind w:right="106"/>
            </w:pPr>
            <w:r>
              <w:rPr>
                <w:spacing w:val="-2"/>
              </w:rPr>
              <w:t>-0.0286</w:t>
            </w:r>
          </w:p>
        </w:tc>
        <w:tc>
          <w:tcPr>
            <w:tcW w:w="1218" w:type="dxa"/>
          </w:tcPr>
          <w:p w14:paraId="1537B439" w14:textId="77777777" w:rsidR="0047616D" w:rsidRDefault="00000000">
            <w:pPr>
              <w:pStyle w:val="TableParagraph"/>
              <w:ind w:right="102"/>
            </w:pPr>
            <w:r>
              <w:rPr>
                <w:spacing w:val="-2"/>
              </w:rPr>
              <w:t>146.1257</w:t>
            </w:r>
          </w:p>
        </w:tc>
      </w:tr>
      <w:tr w:rsidR="0047616D" w14:paraId="5BA464C7" w14:textId="77777777">
        <w:trPr>
          <w:trHeight w:val="288"/>
        </w:trPr>
        <w:tc>
          <w:tcPr>
            <w:tcW w:w="2692" w:type="dxa"/>
            <w:shd w:val="clear" w:color="auto" w:fill="C0C0C0"/>
          </w:tcPr>
          <w:p w14:paraId="2DC7F4F0" w14:textId="77777777" w:rsidR="0047616D" w:rsidRDefault="00000000">
            <w:pPr>
              <w:pStyle w:val="TableParagraph"/>
              <w:spacing w:line="266" w:lineRule="exact"/>
              <w:ind w:left="122"/>
              <w:jc w:val="left"/>
              <w:rPr>
                <w:b/>
              </w:rPr>
            </w:pPr>
            <w:r>
              <w:rPr>
                <w:b/>
                <w:spacing w:val="-2"/>
              </w:rPr>
              <w:t>Constrained_RL_R3_T1</w:t>
            </w:r>
          </w:p>
        </w:tc>
        <w:tc>
          <w:tcPr>
            <w:tcW w:w="1873" w:type="dxa"/>
            <w:shd w:val="clear" w:color="auto" w:fill="C0C0C0"/>
          </w:tcPr>
          <w:p w14:paraId="6B0C613E" w14:textId="77777777" w:rsidR="0047616D" w:rsidRDefault="00000000">
            <w:pPr>
              <w:pStyle w:val="TableParagraph"/>
              <w:spacing w:line="266" w:lineRule="exact"/>
              <w:ind w:right="106"/>
            </w:pPr>
            <w:r>
              <w:rPr>
                <w:spacing w:val="-2"/>
              </w:rPr>
              <w:t>0.014045</w:t>
            </w:r>
          </w:p>
        </w:tc>
        <w:tc>
          <w:tcPr>
            <w:tcW w:w="2422" w:type="dxa"/>
            <w:shd w:val="clear" w:color="auto" w:fill="C0C0C0"/>
          </w:tcPr>
          <w:p w14:paraId="54FB815B" w14:textId="77777777" w:rsidR="0047616D" w:rsidRDefault="00000000">
            <w:pPr>
              <w:pStyle w:val="TableParagraph"/>
              <w:spacing w:line="266" w:lineRule="exact"/>
              <w:ind w:right="106"/>
            </w:pPr>
            <w:r>
              <w:rPr>
                <w:spacing w:val="-2"/>
              </w:rPr>
              <w:t>0.564123</w:t>
            </w:r>
          </w:p>
        </w:tc>
        <w:tc>
          <w:tcPr>
            <w:tcW w:w="1450" w:type="dxa"/>
            <w:shd w:val="clear" w:color="auto" w:fill="C0C0C0"/>
          </w:tcPr>
          <w:p w14:paraId="4F9E6762" w14:textId="77777777" w:rsidR="0047616D" w:rsidRDefault="00000000">
            <w:pPr>
              <w:pStyle w:val="TableParagraph"/>
              <w:spacing w:line="266" w:lineRule="exact"/>
              <w:ind w:right="106"/>
            </w:pPr>
            <w:r>
              <w:rPr>
                <w:spacing w:val="-2"/>
              </w:rPr>
              <w:t>-0.03148</w:t>
            </w:r>
          </w:p>
        </w:tc>
        <w:tc>
          <w:tcPr>
            <w:tcW w:w="1218" w:type="dxa"/>
            <w:shd w:val="clear" w:color="auto" w:fill="C0C0C0"/>
          </w:tcPr>
          <w:p w14:paraId="0AF106F4" w14:textId="77777777" w:rsidR="0047616D" w:rsidRDefault="00000000">
            <w:pPr>
              <w:pStyle w:val="TableParagraph"/>
              <w:spacing w:line="266" w:lineRule="exact"/>
              <w:ind w:right="103"/>
            </w:pPr>
            <w:r>
              <w:rPr>
                <w:spacing w:val="-2"/>
              </w:rPr>
              <w:t>64.5475</w:t>
            </w:r>
          </w:p>
        </w:tc>
      </w:tr>
      <w:tr w:rsidR="0047616D" w14:paraId="58C2F1AE" w14:textId="77777777">
        <w:trPr>
          <w:trHeight w:val="288"/>
        </w:trPr>
        <w:tc>
          <w:tcPr>
            <w:tcW w:w="2692" w:type="dxa"/>
          </w:tcPr>
          <w:p w14:paraId="4CBB1197" w14:textId="77777777" w:rsidR="0047616D" w:rsidRDefault="00000000">
            <w:pPr>
              <w:pStyle w:val="TableParagraph"/>
              <w:ind w:left="122"/>
              <w:jc w:val="left"/>
              <w:rPr>
                <w:b/>
              </w:rPr>
            </w:pPr>
            <w:r>
              <w:rPr>
                <w:b/>
                <w:spacing w:val="-2"/>
              </w:rPr>
              <w:t>Constrained_RL_R3_T2</w:t>
            </w:r>
          </w:p>
        </w:tc>
        <w:tc>
          <w:tcPr>
            <w:tcW w:w="1873" w:type="dxa"/>
          </w:tcPr>
          <w:p w14:paraId="3F9EABE4" w14:textId="77777777" w:rsidR="0047616D" w:rsidRDefault="00000000">
            <w:pPr>
              <w:pStyle w:val="TableParagraph"/>
              <w:ind w:right="106"/>
            </w:pPr>
            <w:r>
              <w:rPr>
                <w:spacing w:val="-2"/>
              </w:rPr>
              <w:t>0.014153</w:t>
            </w:r>
          </w:p>
        </w:tc>
        <w:tc>
          <w:tcPr>
            <w:tcW w:w="2422" w:type="dxa"/>
          </w:tcPr>
          <w:p w14:paraId="45352218" w14:textId="77777777" w:rsidR="0047616D" w:rsidRDefault="00000000">
            <w:pPr>
              <w:pStyle w:val="TableParagraph"/>
              <w:ind w:right="106"/>
            </w:pPr>
            <w:r>
              <w:rPr>
                <w:spacing w:val="-2"/>
              </w:rPr>
              <w:t>0.571462</w:t>
            </w:r>
          </w:p>
        </w:tc>
        <w:tc>
          <w:tcPr>
            <w:tcW w:w="1450" w:type="dxa"/>
          </w:tcPr>
          <w:p w14:paraId="2269CB83" w14:textId="77777777" w:rsidR="0047616D" w:rsidRDefault="00000000">
            <w:pPr>
              <w:pStyle w:val="TableParagraph"/>
              <w:ind w:right="106"/>
            </w:pPr>
            <w:r>
              <w:rPr>
                <w:spacing w:val="-2"/>
              </w:rPr>
              <w:t>-0.03369</w:t>
            </w:r>
          </w:p>
        </w:tc>
        <w:tc>
          <w:tcPr>
            <w:tcW w:w="1218" w:type="dxa"/>
          </w:tcPr>
          <w:p w14:paraId="4FB11D6E" w14:textId="77777777" w:rsidR="0047616D" w:rsidRDefault="00000000">
            <w:pPr>
              <w:pStyle w:val="TableParagraph"/>
              <w:ind w:right="103"/>
            </w:pPr>
            <w:r>
              <w:rPr>
                <w:spacing w:val="-2"/>
              </w:rPr>
              <w:t>60.23696</w:t>
            </w:r>
          </w:p>
        </w:tc>
      </w:tr>
      <w:tr w:rsidR="0047616D" w14:paraId="70CF8156" w14:textId="77777777">
        <w:trPr>
          <w:trHeight w:val="288"/>
        </w:trPr>
        <w:tc>
          <w:tcPr>
            <w:tcW w:w="2692" w:type="dxa"/>
            <w:tcBorders>
              <w:bottom w:val="single" w:sz="8" w:space="0" w:color="000000"/>
            </w:tcBorders>
            <w:shd w:val="clear" w:color="auto" w:fill="C0C0C0"/>
          </w:tcPr>
          <w:p w14:paraId="49BE8F8E" w14:textId="77777777" w:rsidR="0047616D" w:rsidRDefault="00000000">
            <w:pPr>
              <w:pStyle w:val="TableParagraph"/>
              <w:ind w:left="122"/>
              <w:jc w:val="left"/>
              <w:rPr>
                <w:b/>
              </w:rPr>
            </w:pPr>
            <w:r>
              <w:rPr>
                <w:b/>
                <w:spacing w:val="-2"/>
              </w:rPr>
              <w:t>Summed_All_Files</w:t>
            </w:r>
          </w:p>
        </w:tc>
        <w:tc>
          <w:tcPr>
            <w:tcW w:w="1873" w:type="dxa"/>
            <w:tcBorders>
              <w:bottom w:val="single" w:sz="8" w:space="0" w:color="000000"/>
            </w:tcBorders>
            <w:shd w:val="clear" w:color="auto" w:fill="C0C0C0"/>
          </w:tcPr>
          <w:p w14:paraId="2E961148" w14:textId="77777777" w:rsidR="0047616D" w:rsidRDefault="00000000">
            <w:pPr>
              <w:pStyle w:val="TableParagraph"/>
              <w:ind w:right="106"/>
            </w:pPr>
            <w:r>
              <w:rPr>
                <w:spacing w:val="-2"/>
              </w:rPr>
              <w:t>0.054374</w:t>
            </w:r>
          </w:p>
        </w:tc>
        <w:tc>
          <w:tcPr>
            <w:tcW w:w="2422" w:type="dxa"/>
            <w:tcBorders>
              <w:bottom w:val="single" w:sz="8" w:space="0" w:color="000000"/>
            </w:tcBorders>
            <w:shd w:val="clear" w:color="auto" w:fill="C0C0C0"/>
          </w:tcPr>
          <w:p w14:paraId="4E21B0B3" w14:textId="77777777" w:rsidR="0047616D" w:rsidRDefault="00000000">
            <w:pPr>
              <w:pStyle w:val="TableParagraph"/>
              <w:ind w:right="106"/>
            </w:pPr>
            <w:r>
              <w:rPr>
                <w:spacing w:val="-2"/>
              </w:rPr>
              <w:t>5.405495</w:t>
            </w:r>
          </w:p>
        </w:tc>
        <w:tc>
          <w:tcPr>
            <w:tcW w:w="1450" w:type="dxa"/>
            <w:tcBorders>
              <w:bottom w:val="single" w:sz="8" w:space="0" w:color="000000"/>
            </w:tcBorders>
            <w:shd w:val="clear" w:color="auto" w:fill="C0C0C0"/>
          </w:tcPr>
          <w:p w14:paraId="7D84B00B" w14:textId="77777777" w:rsidR="0047616D" w:rsidRDefault="00000000">
            <w:pPr>
              <w:pStyle w:val="TableParagraph"/>
              <w:ind w:right="106"/>
            </w:pPr>
            <w:r>
              <w:rPr>
                <w:spacing w:val="-2"/>
              </w:rPr>
              <w:t>-0.2619</w:t>
            </w:r>
          </w:p>
        </w:tc>
        <w:tc>
          <w:tcPr>
            <w:tcW w:w="1218" w:type="dxa"/>
            <w:tcBorders>
              <w:bottom w:val="single" w:sz="8" w:space="0" w:color="000000"/>
            </w:tcBorders>
            <w:shd w:val="clear" w:color="auto" w:fill="C0C0C0"/>
          </w:tcPr>
          <w:p w14:paraId="6662A136" w14:textId="77777777" w:rsidR="0047616D" w:rsidRDefault="00000000">
            <w:pPr>
              <w:pStyle w:val="TableParagraph"/>
              <w:ind w:right="102"/>
            </w:pPr>
            <w:r>
              <w:rPr>
                <w:spacing w:val="-2"/>
              </w:rPr>
              <w:t>629.0019</w:t>
            </w:r>
          </w:p>
        </w:tc>
      </w:tr>
    </w:tbl>
    <w:p w14:paraId="63A1AF95" w14:textId="77777777" w:rsidR="0047616D" w:rsidRDefault="0047616D">
      <w:pPr>
        <w:pStyle w:val="TableParagraph"/>
        <w:sectPr w:rsidR="0047616D">
          <w:headerReference w:type="default" r:id="rId90"/>
          <w:footerReference w:type="default" r:id="rId91"/>
          <w:pgSz w:w="11910" w:h="16840"/>
          <w:pgMar w:top="1040" w:right="566" w:bottom="900" w:left="992" w:header="300" w:footer="706" w:gutter="0"/>
          <w:cols w:space="720"/>
        </w:sectPr>
      </w:pPr>
    </w:p>
    <w:p w14:paraId="4CD9E455" w14:textId="77777777" w:rsidR="0047616D" w:rsidRDefault="00000000">
      <w:pPr>
        <w:pStyle w:val="BodyText"/>
        <w:spacing w:before="269"/>
        <w:rPr>
          <w:b/>
          <w:sz w:val="80"/>
        </w:rPr>
      </w:pPr>
      <w:r>
        <w:rPr>
          <w:b/>
          <w:noProof/>
          <w:sz w:val="80"/>
        </w:rPr>
        <w:lastRenderedPageBreak/>
        <mc:AlternateContent>
          <mc:Choice Requires="wps">
            <w:drawing>
              <wp:anchor distT="0" distB="0" distL="0" distR="0" simplePos="0" relativeHeight="485426176" behindDoc="1" locked="0" layoutInCell="1" allowOverlap="1" wp14:anchorId="27067889" wp14:editId="3E4ADFC2">
                <wp:simplePos x="0" y="0"/>
                <wp:positionH relativeFrom="page">
                  <wp:posOffset>719327</wp:posOffset>
                </wp:positionH>
                <wp:positionV relativeFrom="page">
                  <wp:posOffset>10117149</wp:posOffset>
                </wp:positionV>
                <wp:extent cx="3368040" cy="386715"/>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8040" cy="386715"/>
                        </a:xfrm>
                        <a:prstGeom prst="rect">
                          <a:avLst/>
                        </a:prstGeom>
                      </wps:spPr>
                      <wps:txbx>
                        <w:txbxContent>
                          <w:p w14:paraId="38D584FF" w14:textId="77777777" w:rsidR="0047616D" w:rsidRDefault="00000000">
                            <w:pPr>
                              <w:spacing w:line="164" w:lineRule="exact"/>
                              <w:rPr>
                                <w:sz w:val="16"/>
                              </w:rPr>
                            </w:pPr>
                            <w:r>
                              <w:rPr>
                                <w:color w:val="757579"/>
                                <w:sz w:val="16"/>
                              </w:rPr>
                              <w:t>28</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p w14:paraId="725BFE7B" w14:textId="77777777" w:rsidR="0047616D" w:rsidRDefault="00000000">
                            <w:pPr>
                              <w:spacing w:before="148"/>
                              <w:jc w:val="right"/>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27067889" id="Textbox 246" o:spid="_x0000_s1150" type="#_x0000_t202" style="position:absolute;margin-left:56.65pt;margin-top:796.65pt;width:265.2pt;height:30.45pt;z-index:-1789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" filled="f" stroked="f">
                <v:textbox inset="0,0,0,0">
                  <w:txbxContent>
                    <w:p w14:paraId="38D584FF" w14:textId="77777777" w:rsidR="0047616D" w:rsidRDefault="00000000">
                      <w:pPr>
                        <w:spacing w:line="164" w:lineRule="exact"/>
                        <w:rPr>
                          <w:sz w:val="16"/>
                        </w:rPr>
                      </w:pPr>
                      <w:r>
                        <w:rPr>
                          <w:color w:val="757579"/>
                          <w:sz w:val="16"/>
                        </w:rPr>
                        <w:t>28</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p w14:paraId="725BFE7B" w14:textId="77777777" w:rsidR="0047616D" w:rsidRDefault="00000000">
                      <w:pPr>
                        <w:spacing w:before="148"/>
                        <w:jc w:val="right"/>
                        <w:rPr>
                          <w:sz w:val="24"/>
                        </w:rPr>
                      </w:pPr>
                      <w:r>
                        <w:rPr>
                          <w:color w:val="FF0000"/>
                          <w:spacing w:val="-2"/>
                          <w:w w:val="115"/>
                          <w:sz w:val="24"/>
                        </w:rPr>
                        <w:t>OFFICIAL</w:t>
                      </w:r>
                    </w:p>
                  </w:txbxContent>
                </v:textbox>
                <w10:wrap anchorx="page" anchory="page"/>
              </v:shape>
            </w:pict>
          </mc:Fallback>
        </mc:AlternateContent>
      </w:r>
      <w:r>
        <w:rPr>
          <w:b/>
          <w:noProof/>
          <w:sz w:val="80"/>
        </w:rPr>
        <mc:AlternateContent>
          <mc:Choice Requires="wps">
            <w:drawing>
              <wp:anchor distT="0" distB="0" distL="0" distR="0" simplePos="0" relativeHeight="485426688" behindDoc="1" locked="0" layoutInCell="1" allowOverlap="1" wp14:anchorId="5976F3F6" wp14:editId="437A0014">
                <wp:simplePos x="0" y="0"/>
                <wp:positionH relativeFrom="page">
                  <wp:posOffset>3466210</wp:posOffset>
                </wp:positionH>
                <wp:positionV relativeFrom="page">
                  <wp:posOffset>190657</wp:posOffset>
                </wp:positionV>
                <wp:extent cx="621030" cy="186055"/>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 cy="186055"/>
                        </a:xfrm>
                        <a:prstGeom prst="rect">
                          <a:avLst/>
                        </a:prstGeom>
                      </wps:spPr>
                      <wps:txbx>
                        <w:txbxContent>
                          <w:p w14:paraId="52670B8F" w14:textId="77777777" w:rsidR="0047616D" w:rsidRDefault="00000000">
                            <w:pPr>
                              <w:spacing w:line="290" w:lineRule="exact"/>
                              <w:rPr>
                                <w:sz w:val="24"/>
                              </w:rPr>
                            </w:pPr>
                            <w:r>
                              <w:rPr>
                                <w:color w:val="FF0000"/>
                                <w:spacing w:val="-2"/>
                                <w:w w:val="110"/>
                                <w:sz w:val="24"/>
                              </w:rPr>
                              <w:t>OFFICIAL</w:t>
                            </w:r>
                          </w:p>
                        </w:txbxContent>
                      </wps:txbx>
                      <wps:bodyPr wrap="square" lIns="0" tIns="0" rIns="0" bIns="0" rtlCol="0">
                        <a:noAutofit/>
                      </wps:bodyPr>
                    </wps:wsp>
                  </a:graphicData>
                </a:graphic>
              </wp:anchor>
            </w:drawing>
          </mc:Choice>
          <mc:Fallback>
            <w:pict>
              <v:shape w14:anchorId="5976F3F6" id="Textbox 247" o:spid="_x0000_s1151" type="#_x0000_t202" style="position:absolute;margin-left:272.95pt;margin-top:15pt;width:48.9pt;height:14.65pt;z-index:-1788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" filled="f" stroked="f">
                <v:textbox inset="0,0,0,0">
                  <w:txbxContent>
                    <w:p w14:paraId="52670B8F" w14:textId="77777777" w:rsidR="0047616D" w:rsidRDefault="00000000">
                      <w:pPr>
                        <w:spacing w:line="290" w:lineRule="exact"/>
                        <w:rPr>
                          <w:sz w:val="24"/>
                        </w:rPr>
                      </w:pPr>
                      <w:r>
                        <w:rPr>
                          <w:color w:val="FF0000"/>
                          <w:spacing w:val="-2"/>
                          <w:w w:val="110"/>
                          <w:sz w:val="24"/>
                        </w:rPr>
                        <w:t>OFFICIAL</w:t>
                      </w:r>
                    </w:p>
                  </w:txbxContent>
                </v:textbox>
                <w10:wrap anchorx="page" anchory="page"/>
              </v:shape>
            </w:pict>
          </mc:Fallback>
        </mc:AlternateContent>
      </w:r>
      <w:r>
        <w:rPr>
          <w:b/>
          <w:noProof/>
          <w:sz w:val="80"/>
        </w:rPr>
        <mc:AlternateContent>
          <mc:Choice Requires="wpg">
            <w:drawing>
              <wp:anchor distT="0" distB="0" distL="0" distR="0" simplePos="0" relativeHeight="485427200" behindDoc="1" locked="0" layoutInCell="1" allowOverlap="1" wp14:anchorId="3A61E5B1" wp14:editId="58B59CC1">
                <wp:simplePos x="0" y="0"/>
                <wp:positionH relativeFrom="page">
                  <wp:posOffset>0</wp:posOffset>
                </wp:positionH>
                <wp:positionV relativeFrom="page">
                  <wp:posOffset>0</wp:posOffset>
                </wp:positionV>
                <wp:extent cx="7560945" cy="10692130"/>
                <wp:effectExtent l="0" t="0" r="0" b="0"/>
                <wp:wrapNone/>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0692130"/>
                          <a:chOff x="0" y="0"/>
                          <a:chExt cx="7560945" cy="10692130"/>
                        </a:xfrm>
                      </wpg:grpSpPr>
                      <wps:wsp>
                        <wps:cNvPr id="249" name="Graphic 249"/>
                        <wps:cNvSpPr/>
                        <wps:spPr>
                          <a:xfrm>
                            <a:off x="0" y="5345429"/>
                            <a:ext cx="7560945" cy="5346700"/>
                          </a:xfrm>
                          <a:custGeom>
                            <a:avLst/>
                            <a:gdLst/>
                            <a:ahLst/>
                            <a:cxnLst/>
                            <a:rect l="l" t="t" r="r" b="b"/>
                            <a:pathLst>
                              <a:path w="7560945" h="5346700">
                                <a:moveTo>
                                  <a:pt x="0" y="5346699"/>
                                </a:moveTo>
                                <a:lnTo>
                                  <a:pt x="7560564" y="5346699"/>
                                </a:lnTo>
                                <a:lnTo>
                                  <a:pt x="7560564" y="0"/>
                                </a:lnTo>
                                <a:lnTo>
                                  <a:pt x="0" y="0"/>
                                </a:lnTo>
                                <a:lnTo>
                                  <a:pt x="0" y="5346699"/>
                                </a:lnTo>
                                <a:close/>
                              </a:path>
                            </a:pathLst>
                          </a:custGeom>
                          <a:solidFill>
                            <a:srgbClr val="00A9CE"/>
                          </a:solidFill>
                        </wps:spPr>
                        <wps:bodyPr wrap="square" lIns="0" tIns="0" rIns="0" bIns="0" rtlCol="0">
                          <a:prstTxWarp prst="textNoShape">
                            <a:avLst/>
                          </a:prstTxWarp>
                          <a:noAutofit/>
                        </wps:bodyPr>
                      </wps:wsp>
                      <wps:wsp>
                        <wps:cNvPr id="250" name="Graphic 250"/>
                        <wps:cNvSpPr/>
                        <wps:spPr>
                          <a:xfrm>
                            <a:off x="0" y="0"/>
                            <a:ext cx="7559675" cy="5345430"/>
                          </a:xfrm>
                          <a:custGeom>
                            <a:avLst/>
                            <a:gdLst/>
                            <a:ahLst/>
                            <a:cxnLst/>
                            <a:rect l="l" t="t" r="r" b="b"/>
                            <a:pathLst>
                              <a:path w="7559675" h="5345430">
                                <a:moveTo>
                                  <a:pt x="7559675" y="0"/>
                                </a:moveTo>
                                <a:lnTo>
                                  <a:pt x="0" y="0"/>
                                </a:lnTo>
                                <a:lnTo>
                                  <a:pt x="0" y="5345430"/>
                                </a:lnTo>
                                <a:lnTo>
                                  <a:pt x="7559675" y="5345430"/>
                                </a:lnTo>
                                <a:lnTo>
                                  <a:pt x="755967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51" name="Image 251"/>
                          <pic:cNvPicPr/>
                        </pic:nvPicPr>
                        <pic:blipFill>
                          <a:blip r:embed="rId15" cstate="print"/>
                          <a:stretch>
                            <a:fillRect/>
                          </a:stretch>
                        </pic:blipFill>
                        <pic:spPr>
                          <a:xfrm>
                            <a:off x="3175" y="5295898"/>
                            <a:ext cx="7557389" cy="5393435"/>
                          </a:xfrm>
                          <a:prstGeom prst="rect">
                            <a:avLst/>
                          </a:prstGeom>
                        </pic:spPr>
                      </pic:pic>
                      <wps:wsp>
                        <wps:cNvPr id="252" name="Graphic 252"/>
                        <wps:cNvSpPr/>
                        <wps:spPr>
                          <a:xfrm>
                            <a:off x="359663" y="719277"/>
                            <a:ext cx="9525" cy="1117600"/>
                          </a:xfrm>
                          <a:custGeom>
                            <a:avLst/>
                            <a:gdLst/>
                            <a:ahLst/>
                            <a:cxnLst/>
                            <a:rect l="l" t="t" r="r" b="b"/>
                            <a:pathLst>
                              <a:path w="9525" h="1117600">
                                <a:moveTo>
                                  <a:pt x="9143" y="0"/>
                                </a:moveTo>
                                <a:lnTo>
                                  <a:pt x="0" y="0"/>
                                </a:lnTo>
                                <a:lnTo>
                                  <a:pt x="0" y="1117396"/>
                                </a:lnTo>
                                <a:lnTo>
                                  <a:pt x="9143" y="1117396"/>
                                </a:lnTo>
                                <a:lnTo>
                                  <a:pt x="91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99819D" id="Group 248" o:spid="_x0000_s1026" style="position:absolute;margin-left:0;margin-top:0;width:595.35pt;height:841.9pt;z-index:-17889280;mso-wrap-distance-left:0;mso-wrap-distance-right:0;mso-position-horizontal-relative:page;mso-position-vertical-relative:page" coordsize="75609,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">
                <v:shape id="Graphic 249" o:spid="_x0000_s1027" style="position:absolute;top:53454;width:75609;height:53467;visibility:visible;mso-wrap-style:square;v-text-anchor:top" coordsize="7560945,534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" path="m,5346699r7560564,l7560564,,,,,5346699xe" fillcolor="#00a9ce" stroked="f">
                  <v:path arrowok="t"/>
                </v:shape>
                <v:shape id="Graphic 250" o:spid="_x0000_s1028" style="position:absolute;width:75596;height:53454;visibility:visible;mso-wrap-style:square;v-text-anchor:top" coordsize="7559675,534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" path="m7559675,l,,,5345430r7559675,l7559675,xe" stroked="f">
                  <v:path arrowok="t"/>
                </v:shape>
                <v:shape id="Image 251" o:spid="_x0000_s1029" type="#_x0000_t75" style="position:absolute;left:31;top:52958;width:75574;height:53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">
                  <v:imagedata r:id="rId16" o:title=""/>
                </v:shape>
                <v:shape id="Graphic 252" o:spid="_x0000_s1030" style="position:absolute;left:3596;top:7192;width:95;height:11176;visibility:visible;mso-wrap-style:square;v-text-anchor:top" coordsize="9525,111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" path="m9143,l,,,1117396r9143,l9143,xe" fillcolor="black" stroked="f">
                  <v:path arrowok="t"/>
                </v:shape>
                <w10:wrap anchorx="page" anchory="page"/>
              </v:group>
            </w:pict>
          </mc:Fallback>
        </mc:AlternateContent>
      </w:r>
    </w:p>
    <w:p w14:paraId="5E197EB9" w14:textId="77777777" w:rsidR="0047616D" w:rsidRDefault="00000000">
      <w:pPr>
        <w:pStyle w:val="Heading1"/>
        <w:ind w:left="0" w:right="2905"/>
        <w:jc w:val="center"/>
      </w:pPr>
      <w:bookmarkStart w:id="52" w:name="_bookmark50"/>
      <w:bookmarkEnd w:id="52"/>
      <w:r>
        <w:rPr>
          <w:color w:val="001D34"/>
        </w:rPr>
        <w:t>Part</w:t>
      </w:r>
      <w:r>
        <w:rPr>
          <w:color w:val="001D34"/>
          <w:spacing w:val="-10"/>
        </w:rPr>
        <w:t xml:space="preserve"> </w:t>
      </w:r>
      <w:r>
        <w:rPr>
          <w:color w:val="001D34"/>
        </w:rPr>
        <w:t>III</w:t>
      </w:r>
      <w:r>
        <w:rPr>
          <w:color w:val="001D34"/>
          <w:spacing w:val="19"/>
        </w:rPr>
        <w:t xml:space="preserve">  </w:t>
      </w:r>
      <w:r>
        <w:rPr>
          <w:color w:val="757579"/>
        </w:rPr>
        <w:t>Whole</w:t>
      </w:r>
      <w:r>
        <w:rPr>
          <w:color w:val="757579"/>
          <w:spacing w:val="-8"/>
        </w:rPr>
        <w:t xml:space="preserve"> </w:t>
      </w:r>
      <w:r>
        <w:rPr>
          <w:color w:val="757579"/>
          <w:spacing w:val="-2"/>
        </w:rPr>
        <w:t>system</w:t>
      </w:r>
    </w:p>
    <w:p w14:paraId="131F63FD" w14:textId="77777777" w:rsidR="0047616D" w:rsidRDefault="00000000">
      <w:pPr>
        <w:ind w:left="-1" w:right="1550"/>
        <w:jc w:val="center"/>
        <w:rPr>
          <w:sz w:val="80"/>
        </w:rPr>
      </w:pPr>
      <w:r>
        <w:rPr>
          <w:color w:val="757579"/>
          <w:spacing w:val="-2"/>
          <w:sz w:val="80"/>
        </w:rPr>
        <w:t>simulation</w:t>
      </w:r>
    </w:p>
    <w:p w14:paraId="364BA027" w14:textId="77777777" w:rsidR="0047616D" w:rsidRDefault="0047616D">
      <w:pPr>
        <w:jc w:val="center"/>
        <w:rPr>
          <w:sz w:val="80"/>
        </w:rPr>
        <w:sectPr w:rsidR="0047616D">
          <w:headerReference w:type="default" r:id="rId92"/>
          <w:footerReference w:type="default" r:id="rId93"/>
          <w:pgSz w:w="11910" w:h="16840"/>
          <w:pgMar w:top="1920" w:right="566" w:bottom="280" w:left="992" w:header="0" w:footer="0" w:gutter="0"/>
          <w:cols w:space="720"/>
        </w:sectPr>
      </w:pPr>
    </w:p>
    <w:p w14:paraId="0E4BB756" w14:textId="77777777" w:rsidR="0047616D" w:rsidRDefault="00000000">
      <w:pPr>
        <w:pStyle w:val="Heading2"/>
        <w:numPr>
          <w:ilvl w:val="0"/>
          <w:numId w:val="11"/>
        </w:numPr>
        <w:tabs>
          <w:tab w:val="left" w:pos="571"/>
          <w:tab w:val="left" w:pos="573"/>
        </w:tabs>
        <w:spacing w:before="100" w:line="213" w:lineRule="auto"/>
        <w:ind w:right="2615"/>
      </w:pPr>
      <w:bookmarkStart w:id="53" w:name="_bookmark51"/>
      <w:bookmarkEnd w:id="53"/>
      <w:r>
        <w:rPr>
          <w:color w:val="757579"/>
        </w:rPr>
        <w:lastRenderedPageBreak/>
        <w:t>Impact</w:t>
      </w:r>
      <w:r>
        <w:rPr>
          <w:color w:val="757579"/>
          <w:spacing w:val="-9"/>
        </w:rPr>
        <w:t xml:space="preserve"> </w:t>
      </w:r>
      <w:r>
        <w:rPr>
          <w:color w:val="757579"/>
        </w:rPr>
        <w:t>of</w:t>
      </w:r>
      <w:r>
        <w:rPr>
          <w:color w:val="757579"/>
          <w:spacing w:val="-7"/>
        </w:rPr>
        <w:t xml:space="preserve"> </w:t>
      </w:r>
      <w:r>
        <w:rPr>
          <w:color w:val="757579"/>
        </w:rPr>
        <w:t>price-responsive</w:t>
      </w:r>
      <w:r>
        <w:rPr>
          <w:color w:val="757579"/>
          <w:spacing w:val="-8"/>
        </w:rPr>
        <w:t xml:space="preserve"> </w:t>
      </w:r>
      <w:r>
        <w:rPr>
          <w:color w:val="757579"/>
        </w:rPr>
        <w:t>resources</w:t>
      </w:r>
      <w:r>
        <w:rPr>
          <w:color w:val="757579"/>
          <w:spacing w:val="-9"/>
        </w:rPr>
        <w:t xml:space="preserve"> </w:t>
      </w:r>
      <w:r>
        <w:rPr>
          <w:color w:val="757579"/>
        </w:rPr>
        <w:t>on dispatched price</w:t>
      </w:r>
    </w:p>
    <w:p w14:paraId="09C51671" w14:textId="77777777" w:rsidR="0047616D" w:rsidRDefault="0047616D">
      <w:pPr>
        <w:pStyle w:val="BodyText"/>
        <w:spacing w:before="415"/>
        <w:rPr>
          <w:sz w:val="44"/>
        </w:rPr>
      </w:pPr>
    </w:p>
    <w:p w14:paraId="68FAA95E" w14:textId="77777777" w:rsidR="0047616D" w:rsidRDefault="00000000">
      <w:pPr>
        <w:pStyle w:val="BodyText"/>
        <w:spacing w:line="264" w:lineRule="auto"/>
        <w:ind w:left="140" w:right="879"/>
        <w:jc w:val="both"/>
      </w:pPr>
      <w:r>
        <w:t>For a</w:t>
      </w:r>
      <w:r>
        <w:rPr>
          <w:spacing w:val="-1"/>
        </w:rPr>
        <w:t xml:space="preserve"> </w:t>
      </w:r>
      <w:r>
        <w:t>whole system simulation from market-level</w:t>
      </w:r>
      <w:r>
        <w:rPr>
          <w:spacing w:val="-1"/>
        </w:rPr>
        <w:t xml:space="preserve"> </w:t>
      </w:r>
      <w:r>
        <w:t>optimisation (see</w:t>
      </w:r>
      <w:r>
        <w:rPr>
          <w:spacing w:val="-1"/>
        </w:rPr>
        <w:t xml:space="preserve"> </w:t>
      </w:r>
      <w:r>
        <w:t>part I)</w:t>
      </w:r>
      <w:r>
        <w:rPr>
          <w:spacing w:val="-3"/>
        </w:rPr>
        <w:t xml:space="preserve"> </w:t>
      </w:r>
      <w:r>
        <w:t>to local</w:t>
      </w:r>
      <w:r>
        <w:rPr>
          <w:spacing w:val="-2"/>
        </w:rPr>
        <w:t xml:space="preserve"> </w:t>
      </w:r>
      <w:r>
        <w:t>building level optimisation</w:t>
      </w:r>
      <w:r>
        <w:rPr>
          <w:spacing w:val="-2"/>
        </w:rPr>
        <w:t xml:space="preserve"> </w:t>
      </w:r>
      <w:r>
        <w:t>(see</w:t>
      </w:r>
      <w:r>
        <w:rPr>
          <w:spacing w:val="-4"/>
        </w:rPr>
        <w:t xml:space="preserve"> </w:t>
      </w:r>
      <w:r>
        <w:t>Part II),</w:t>
      </w:r>
      <w:r>
        <w:rPr>
          <w:spacing w:val="-2"/>
        </w:rPr>
        <w:t xml:space="preserve"> </w:t>
      </w:r>
      <w:r>
        <w:t>the</w:t>
      </w:r>
      <w:r>
        <w:rPr>
          <w:spacing w:val="-2"/>
        </w:rPr>
        <w:t xml:space="preserve"> </w:t>
      </w:r>
      <w:r>
        <w:t>SNEM</w:t>
      </w:r>
      <w:r>
        <w:rPr>
          <w:spacing w:val="-4"/>
        </w:rPr>
        <w:t xml:space="preserve"> </w:t>
      </w:r>
      <w:r>
        <w:t>2000</w:t>
      </w:r>
      <w:r>
        <w:rPr>
          <w:spacing w:val="-2"/>
        </w:rPr>
        <w:t xml:space="preserve"> </w:t>
      </w:r>
      <w:r>
        <w:t>grid</w:t>
      </w:r>
      <w:r>
        <w:rPr>
          <w:spacing w:val="-2"/>
        </w:rPr>
        <w:t xml:space="preserve"> </w:t>
      </w:r>
      <w:r>
        <w:t>model explained</w:t>
      </w:r>
      <w:r>
        <w:rPr>
          <w:spacing w:val="-2"/>
        </w:rPr>
        <w:t xml:space="preserve"> </w:t>
      </w:r>
      <w:r>
        <w:t>in</w:t>
      </w:r>
      <w:r>
        <w:rPr>
          <w:spacing w:val="-2"/>
        </w:rPr>
        <w:t xml:space="preserve"> </w:t>
      </w:r>
      <w:r>
        <w:t>section</w:t>
      </w:r>
      <w:r>
        <w:rPr>
          <w:spacing w:val="-3"/>
        </w:rPr>
        <w:t xml:space="preserve"> </w:t>
      </w:r>
      <w:hyperlink w:anchor="_bookmark12" w:history="1">
        <w:r>
          <w:t>2.2</w:t>
        </w:r>
      </w:hyperlink>
      <w:r>
        <w:rPr>
          <w:spacing w:val="-1"/>
        </w:rPr>
        <w:t xml:space="preserve"> </w:t>
      </w:r>
      <w:r>
        <w:t>should</w:t>
      </w:r>
      <w:r>
        <w:rPr>
          <w:spacing w:val="-4"/>
        </w:rPr>
        <w:t xml:space="preserve"> </w:t>
      </w:r>
      <w:r>
        <w:t>be</w:t>
      </w:r>
      <w:r>
        <w:rPr>
          <w:spacing w:val="-3"/>
        </w:rPr>
        <w:t xml:space="preserve"> </w:t>
      </w:r>
      <w:r>
        <w:t>coupled with</w:t>
      </w:r>
      <w:r>
        <w:rPr>
          <w:spacing w:val="-1"/>
        </w:rPr>
        <w:t xml:space="preserve"> </w:t>
      </w:r>
      <w:r>
        <w:t>HVAC</w:t>
      </w:r>
      <w:r>
        <w:rPr>
          <w:spacing w:val="-4"/>
        </w:rPr>
        <w:t xml:space="preserve"> </w:t>
      </w:r>
      <w:r>
        <w:t>Gyms</w:t>
      </w:r>
      <w:r>
        <w:rPr>
          <w:spacing w:val="-5"/>
        </w:rPr>
        <w:t xml:space="preserve"> </w:t>
      </w:r>
      <w:r>
        <w:t>described</w:t>
      </w:r>
      <w:r>
        <w:rPr>
          <w:spacing w:val="-1"/>
        </w:rPr>
        <w:t xml:space="preserve"> </w:t>
      </w:r>
      <w:r>
        <w:t>in</w:t>
      </w:r>
      <w:r>
        <w:rPr>
          <w:spacing w:val="-2"/>
        </w:rPr>
        <w:t xml:space="preserve"> </w:t>
      </w:r>
      <w:r>
        <w:t>section</w:t>
      </w:r>
      <w:r>
        <w:rPr>
          <w:spacing w:val="-1"/>
        </w:rPr>
        <w:t xml:space="preserve"> </w:t>
      </w:r>
      <w:hyperlink w:anchor="_bookmark19" w:history="1">
        <w:r>
          <w:t>3</w:t>
        </w:r>
      </w:hyperlink>
      <w:r>
        <w:t>.</w:t>
      </w:r>
      <w:r>
        <w:rPr>
          <w:spacing w:val="-3"/>
        </w:rPr>
        <w:t xml:space="preserve"> </w:t>
      </w:r>
      <w:r>
        <w:t>This</w:t>
      </w:r>
      <w:r>
        <w:rPr>
          <w:spacing w:val="-3"/>
        </w:rPr>
        <w:t xml:space="preserve"> </w:t>
      </w:r>
      <w:r>
        <w:t>would</w:t>
      </w:r>
      <w:r>
        <w:rPr>
          <w:spacing w:val="-2"/>
        </w:rPr>
        <w:t xml:space="preserve"> </w:t>
      </w:r>
      <w:r>
        <w:t>create</w:t>
      </w:r>
      <w:r>
        <w:rPr>
          <w:spacing w:val="-2"/>
        </w:rPr>
        <w:t xml:space="preserve"> </w:t>
      </w:r>
      <w:r>
        <w:t>a</w:t>
      </w:r>
      <w:r>
        <w:rPr>
          <w:spacing w:val="-5"/>
        </w:rPr>
        <w:t xml:space="preserve"> </w:t>
      </w:r>
      <w:r>
        <w:t>closed</w:t>
      </w:r>
      <w:r>
        <w:rPr>
          <w:spacing w:val="-4"/>
        </w:rPr>
        <w:t xml:space="preserve"> </w:t>
      </w:r>
      <w:r>
        <w:t>loop</w:t>
      </w:r>
      <w:r>
        <w:rPr>
          <w:spacing w:val="-4"/>
        </w:rPr>
        <w:t xml:space="preserve"> </w:t>
      </w:r>
      <w:r>
        <w:t>for</w:t>
      </w:r>
      <w:r>
        <w:rPr>
          <w:spacing w:val="-2"/>
        </w:rPr>
        <w:t xml:space="preserve"> </w:t>
      </w:r>
      <w:r>
        <w:t>updating</w:t>
      </w:r>
      <w:r>
        <w:rPr>
          <w:spacing w:val="-3"/>
        </w:rPr>
        <w:t xml:space="preserve"> </w:t>
      </w:r>
      <w:r>
        <w:t>substation level demand using Gym and retrieving the resultant regional prices from the NEM model.</w:t>
      </w:r>
    </w:p>
    <w:p w14:paraId="73405D74" w14:textId="77777777" w:rsidR="0047616D" w:rsidRDefault="0047616D">
      <w:pPr>
        <w:pStyle w:val="BodyText"/>
        <w:spacing w:before="70"/>
      </w:pPr>
    </w:p>
    <w:p w14:paraId="074E10F9" w14:textId="77777777" w:rsidR="0047616D" w:rsidRDefault="00000000">
      <w:pPr>
        <w:pStyle w:val="Heading3"/>
        <w:numPr>
          <w:ilvl w:val="1"/>
          <w:numId w:val="11"/>
        </w:numPr>
        <w:tabs>
          <w:tab w:val="left" w:pos="861"/>
        </w:tabs>
        <w:rPr>
          <w:color w:val="001D34"/>
        </w:rPr>
      </w:pPr>
      <w:bookmarkStart w:id="54" w:name="_bookmark52"/>
      <w:bookmarkEnd w:id="54"/>
      <w:r>
        <w:rPr>
          <w:color w:val="001D34"/>
        </w:rPr>
        <w:t>General</w:t>
      </w:r>
      <w:r>
        <w:rPr>
          <w:color w:val="001D34"/>
          <w:spacing w:val="-10"/>
        </w:rPr>
        <w:t xml:space="preserve"> </w:t>
      </w:r>
      <w:r>
        <w:rPr>
          <w:color w:val="001D34"/>
        </w:rPr>
        <w:t>network</w:t>
      </w:r>
      <w:r>
        <w:rPr>
          <w:color w:val="001D34"/>
          <w:spacing w:val="-12"/>
        </w:rPr>
        <w:t xml:space="preserve"> </w:t>
      </w:r>
      <w:r>
        <w:rPr>
          <w:color w:val="001D34"/>
          <w:spacing w:val="-2"/>
        </w:rPr>
        <w:t>transformations</w:t>
      </w:r>
    </w:p>
    <w:p w14:paraId="58EDCE3D" w14:textId="77777777" w:rsidR="0047616D" w:rsidRDefault="00000000">
      <w:pPr>
        <w:pStyle w:val="BodyText"/>
        <w:spacing w:before="238" w:line="264" w:lineRule="auto"/>
        <w:ind w:left="140" w:right="644"/>
      </w:pPr>
      <w:r>
        <w:t>The optimisation framework in Part I, co-optimises the electricity and FCAS market at a given snapshot.</w:t>
      </w:r>
      <w:r>
        <w:rPr>
          <w:spacing w:val="-2"/>
        </w:rPr>
        <w:t xml:space="preserve"> </w:t>
      </w:r>
      <w:r>
        <w:t>For</w:t>
      </w:r>
      <w:r>
        <w:rPr>
          <w:spacing w:val="-2"/>
        </w:rPr>
        <w:t xml:space="preserve"> </w:t>
      </w:r>
      <w:r>
        <w:t>the</w:t>
      </w:r>
      <w:r>
        <w:rPr>
          <w:spacing w:val="-4"/>
        </w:rPr>
        <w:t xml:space="preserve"> </w:t>
      </w:r>
      <w:r>
        <w:t>closed-loop</w:t>
      </w:r>
      <w:r>
        <w:rPr>
          <w:spacing w:val="-2"/>
        </w:rPr>
        <w:t xml:space="preserve"> </w:t>
      </w:r>
      <w:r>
        <w:t>simulation</w:t>
      </w:r>
      <w:r>
        <w:rPr>
          <w:spacing w:val="-4"/>
        </w:rPr>
        <w:t xml:space="preserve"> </w:t>
      </w:r>
      <w:r>
        <w:t>of</w:t>
      </w:r>
      <w:r>
        <w:rPr>
          <w:spacing w:val="-4"/>
        </w:rPr>
        <w:t xml:space="preserve"> </w:t>
      </w:r>
      <w:r>
        <w:t>the</w:t>
      </w:r>
      <w:r>
        <w:rPr>
          <w:spacing w:val="-4"/>
        </w:rPr>
        <w:t xml:space="preserve"> </w:t>
      </w:r>
      <w:r>
        <w:t>whole</w:t>
      </w:r>
      <w:r>
        <w:rPr>
          <w:spacing w:val="-2"/>
        </w:rPr>
        <w:t xml:space="preserve"> </w:t>
      </w:r>
      <w:r>
        <w:t>system,</w:t>
      </w:r>
      <w:r>
        <w:rPr>
          <w:spacing w:val="-4"/>
        </w:rPr>
        <w:t xml:space="preserve"> </w:t>
      </w:r>
      <w:r>
        <w:t>however, a</w:t>
      </w:r>
      <w:r>
        <w:rPr>
          <w:spacing w:val="-7"/>
        </w:rPr>
        <w:t xml:space="preserve"> </w:t>
      </w:r>
      <w:r>
        <w:t>timeseries</w:t>
      </w:r>
      <w:r>
        <w:rPr>
          <w:spacing w:val="-5"/>
        </w:rPr>
        <w:t xml:space="preserve"> </w:t>
      </w:r>
      <w:r>
        <w:t>simulation</w:t>
      </w:r>
      <w:r>
        <w:rPr>
          <w:spacing w:val="-2"/>
        </w:rPr>
        <w:t xml:space="preserve"> </w:t>
      </w:r>
      <w:r>
        <w:t>is required. It basically means all the network parameters and inputs, including all the generator energy and FCAS bids, need to be updated at each iteration. Since such information are not available, we made the following simplifying assumptions:</w:t>
      </w:r>
    </w:p>
    <w:p w14:paraId="360DD353" w14:textId="77777777" w:rsidR="0047616D" w:rsidRDefault="00000000">
      <w:pPr>
        <w:pStyle w:val="ListParagraph"/>
        <w:numPr>
          <w:ilvl w:val="0"/>
          <w:numId w:val="5"/>
        </w:numPr>
        <w:tabs>
          <w:tab w:val="left" w:pos="861"/>
        </w:tabs>
        <w:spacing w:before="122" w:line="264" w:lineRule="auto"/>
        <w:ind w:right="800"/>
        <w:rPr>
          <w:sz w:val="24"/>
        </w:rPr>
      </w:pPr>
      <w:r>
        <w:rPr>
          <w:sz w:val="24"/>
        </w:rPr>
        <w:t>We take all the active power load values in the existing sNEM 2000 snapshot model and scaling</w:t>
      </w:r>
      <w:r>
        <w:rPr>
          <w:spacing w:val="-3"/>
          <w:sz w:val="24"/>
        </w:rPr>
        <w:t xml:space="preserve"> </w:t>
      </w:r>
      <w:r>
        <w:rPr>
          <w:sz w:val="24"/>
        </w:rPr>
        <w:t>them</w:t>
      </w:r>
      <w:r>
        <w:rPr>
          <w:spacing w:val="-1"/>
          <w:sz w:val="24"/>
        </w:rPr>
        <w:t xml:space="preserve"> </w:t>
      </w:r>
      <w:r>
        <w:rPr>
          <w:sz w:val="24"/>
        </w:rPr>
        <w:t>according</w:t>
      </w:r>
      <w:r>
        <w:rPr>
          <w:spacing w:val="-5"/>
          <w:sz w:val="24"/>
        </w:rPr>
        <w:t xml:space="preserve"> </w:t>
      </w:r>
      <w:r>
        <w:rPr>
          <w:sz w:val="24"/>
        </w:rPr>
        <w:t>to</w:t>
      </w:r>
      <w:r>
        <w:rPr>
          <w:spacing w:val="-2"/>
          <w:sz w:val="24"/>
        </w:rPr>
        <w:t xml:space="preserve"> </w:t>
      </w:r>
      <w:r>
        <w:rPr>
          <w:sz w:val="24"/>
        </w:rPr>
        <w:t>a</w:t>
      </w:r>
      <w:r>
        <w:rPr>
          <w:spacing w:val="-1"/>
          <w:sz w:val="24"/>
        </w:rPr>
        <w:t xml:space="preserve"> </w:t>
      </w:r>
      <w:r>
        <w:rPr>
          <w:sz w:val="24"/>
        </w:rPr>
        <w:t>given</w:t>
      </w:r>
      <w:r>
        <w:rPr>
          <w:spacing w:val="-1"/>
          <w:sz w:val="24"/>
        </w:rPr>
        <w:t xml:space="preserve"> </w:t>
      </w:r>
      <w:r>
        <w:rPr>
          <w:sz w:val="24"/>
        </w:rPr>
        <w:t>daily</w:t>
      </w:r>
      <w:r>
        <w:rPr>
          <w:spacing w:val="-3"/>
          <w:sz w:val="24"/>
        </w:rPr>
        <w:t xml:space="preserve"> </w:t>
      </w:r>
      <w:r>
        <w:rPr>
          <w:sz w:val="24"/>
        </w:rPr>
        <w:t>load</w:t>
      </w:r>
      <w:r>
        <w:rPr>
          <w:spacing w:val="-4"/>
          <w:sz w:val="24"/>
        </w:rPr>
        <w:t xml:space="preserve"> </w:t>
      </w:r>
      <w:r>
        <w:rPr>
          <w:sz w:val="24"/>
        </w:rPr>
        <w:t>profile such</w:t>
      </w:r>
      <w:r>
        <w:rPr>
          <w:spacing w:val="-4"/>
          <w:sz w:val="24"/>
        </w:rPr>
        <w:t xml:space="preserve"> </w:t>
      </w:r>
      <w:r>
        <w:rPr>
          <w:sz w:val="24"/>
        </w:rPr>
        <w:t>that</w:t>
      </w:r>
      <w:r>
        <w:rPr>
          <w:spacing w:val="-4"/>
          <w:sz w:val="24"/>
        </w:rPr>
        <w:t xml:space="preserve"> </w:t>
      </w:r>
      <w:r>
        <w:rPr>
          <w:sz w:val="24"/>
        </w:rPr>
        <w:t>the</w:t>
      </w:r>
      <w:r>
        <w:rPr>
          <w:spacing w:val="-2"/>
          <w:sz w:val="24"/>
        </w:rPr>
        <w:t xml:space="preserve"> </w:t>
      </w:r>
      <w:r>
        <w:rPr>
          <w:sz w:val="24"/>
        </w:rPr>
        <w:t>existing</w:t>
      </w:r>
      <w:r>
        <w:rPr>
          <w:spacing w:val="-3"/>
          <w:sz w:val="24"/>
        </w:rPr>
        <w:t xml:space="preserve"> </w:t>
      </w:r>
      <w:r>
        <w:rPr>
          <w:sz w:val="24"/>
        </w:rPr>
        <w:t>snapshot</w:t>
      </w:r>
      <w:r>
        <w:rPr>
          <w:spacing w:val="-3"/>
          <w:sz w:val="24"/>
        </w:rPr>
        <w:t xml:space="preserve"> </w:t>
      </w:r>
      <w:r>
        <w:rPr>
          <w:sz w:val="24"/>
        </w:rPr>
        <w:t>values occur at the time of daily peak demand.</w:t>
      </w:r>
    </w:p>
    <w:p w14:paraId="4B70F6D6" w14:textId="77777777" w:rsidR="0047616D" w:rsidRDefault="00000000">
      <w:pPr>
        <w:pStyle w:val="ListParagraph"/>
        <w:numPr>
          <w:ilvl w:val="1"/>
          <w:numId w:val="5"/>
        </w:numPr>
        <w:tabs>
          <w:tab w:val="left" w:pos="1581"/>
        </w:tabs>
        <w:spacing w:before="120" w:line="256" w:lineRule="auto"/>
        <w:ind w:right="834"/>
        <w:rPr>
          <w:rFonts w:ascii="Courier New" w:hAnsi="Courier New"/>
          <w:sz w:val="24"/>
        </w:rPr>
      </w:pPr>
      <w:r>
        <w:rPr>
          <w:sz w:val="24"/>
        </w:rPr>
        <w:t>We</w:t>
      </w:r>
      <w:r>
        <w:rPr>
          <w:spacing w:val="-2"/>
          <w:sz w:val="24"/>
        </w:rPr>
        <w:t xml:space="preserve"> </w:t>
      </w:r>
      <w:r>
        <w:rPr>
          <w:sz w:val="24"/>
        </w:rPr>
        <w:t>do</w:t>
      </w:r>
      <w:r>
        <w:rPr>
          <w:spacing w:val="-4"/>
          <w:sz w:val="24"/>
        </w:rPr>
        <w:t xml:space="preserve"> </w:t>
      </w:r>
      <w:r>
        <w:rPr>
          <w:sz w:val="24"/>
        </w:rPr>
        <w:t>the</w:t>
      </w:r>
      <w:r>
        <w:rPr>
          <w:spacing w:val="-1"/>
          <w:sz w:val="24"/>
        </w:rPr>
        <w:t xml:space="preserve"> </w:t>
      </w:r>
      <w:r>
        <w:rPr>
          <w:sz w:val="24"/>
        </w:rPr>
        <w:t>reactive</w:t>
      </w:r>
      <w:r>
        <w:rPr>
          <w:spacing w:val="-4"/>
          <w:sz w:val="24"/>
        </w:rPr>
        <w:t xml:space="preserve"> </w:t>
      </w:r>
      <w:r>
        <w:rPr>
          <w:sz w:val="24"/>
        </w:rPr>
        <w:t>power</w:t>
      </w:r>
      <w:r>
        <w:rPr>
          <w:spacing w:val="-1"/>
          <w:sz w:val="24"/>
        </w:rPr>
        <w:t xml:space="preserve"> </w:t>
      </w:r>
      <w:r>
        <w:rPr>
          <w:sz w:val="24"/>
        </w:rPr>
        <w:t>load</w:t>
      </w:r>
      <w:r>
        <w:rPr>
          <w:spacing w:val="-4"/>
          <w:sz w:val="24"/>
        </w:rPr>
        <w:t xml:space="preserve"> </w:t>
      </w:r>
      <w:r>
        <w:rPr>
          <w:sz w:val="24"/>
        </w:rPr>
        <w:t>scaling</w:t>
      </w:r>
      <w:r>
        <w:rPr>
          <w:spacing w:val="-4"/>
          <w:sz w:val="24"/>
        </w:rPr>
        <w:t xml:space="preserve"> </w:t>
      </w:r>
      <w:r>
        <w:rPr>
          <w:sz w:val="24"/>
        </w:rPr>
        <w:t>by</w:t>
      </w:r>
      <w:r>
        <w:rPr>
          <w:spacing w:val="-3"/>
          <w:sz w:val="24"/>
        </w:rPr>
        <w:t xml:space="preserve"> </w:t>
      </w:r>
      <w:r>
        <w:rPr>
          <w:sz w:val="24"/>
        </w:rPr>
        <w:t>preserving</w:t>
      </w:r>
      <w:r>
        <w:rPr>
          <w:spacing w:val="-3"/>
          <w:sz w:val="24"/>
        </w:rPr>
        <w:t xml:space="preserve"> </w:t>
      </w:r>
      <w:r>
        <w:rPr>
          <w:sz w:val="24"/>
        </w:rPr>
        <w:t>the</w:t>
      </w:r>
      <w:r>
        <w:rPr>
          <w:spacing w:val="-4"/>
          <w:sz w:val="24"/>
        </w:rPr>
        <w:t xml:space="preserve"> </w:t>
      </w:r>
      <w:r>
        <w:rPr>
          <w:sz w:val="24"/>
        </w:rPr>
        <w:t>original</w:t>
      </w:r>
      <w:r>
        <w:rPr>
          <w:spacing w:val="-4"/>
          <w:sz w:val="24"/>
        </w:rPr>
        <w:t xml:space="preserve"> </w:t>
      </w:r>
      <w:r>
        <w:rPr>
          <w:sz w:val="24"/>
        </w:rPr>
        <w:t>power</w:t>
      </w:r>
      <w:r>
        <w:rPr>
          <w:spacing w:val="-4"/>
          <w:sz w:val="24"/>
        </w:rPr>
        <w:t xml:space="preserve"> </w:t>
      </w:r>
      <w:r>
        <w:rPr>
          <w:sz w:val="24"/>
        </w:rPr>
        <w:t>factors</w:t>
      </w:r>
      <w:r>
        <w:rPr>
          <w:spacing w:val="-3"/>
          <w:sz w:val="24"/>
        </w:rPr>
        <w:t xml:space="preserve"> </w:t>
      </w:r>
      <w:r>
        <w:rPr>
          <w:sz w:val="24"/>
        </w:rPr>
        <w:t>of all loads across all time stamps.</w:t>
      </w:r>
    </w:p>
    <w:p w14:paraId="47BA47DC" w14:textId="77777777" w:rsidR="0047616D" w:rsidRDefault="00000000">
      <w:pPr>
        <w:pStyle w:val="ListParagraph"/>
        <w:numPr>
          <w:ilvl w:val="1"/>
          <w:numId w:val="5"/>
        </w:numPr>
        <w:tabs>
          <w:tab w:val="left" w:pos="1581"/>
        </w:tabs>
        <w:spacing w:before="129" w:line="264" w:lineRule="auto"/>
        <w:ind w:right="766"/>
        <w:rPr>
          <w:rFonts w:ascii="Courier New" w:hAnsi="Courier New"/>
        </w:rPr>
      </w:pPr>
      <w:r>
        <w:rPr>
          <w:rFonts w:ascii="Courier New" w:hAnsi="Courier New"/>
          <w:noProof/>
        </w:rPr>
        <w:drawing>
          <wp:anchor distT="0" distB="0" distL="0" distR="0" simplePos="0" relativeHeight="487604224" behindDoc="1" locked="0" layoutInCell="1" allowOverlap="1" wp14:anchorId="4A4B6FB4" wp14:editId="4B093331">
            <wp:simplePos x="0" y="0"/>
            <wp:positionH relativeFrom="page">
              <wp:posOffset>926933</wp:posOffset>
            </wp:positionH>
            <wp:positionV relativeFrom="paragraph">
              <wp:posOffset>1335550</wp:posOffset>
            </wp:positionV>
            <wp:extent cx="6239019" cy="1177289"/>
            <wp:effectExtent l="0" t="0" r="0" b="0"/>
            <wp:wrapTopAndBottom/>
            <wp:docPr id="256" name="Image 256" descr="A graph showing a graph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descr="A graph showing a graph  AI-generated content may be incorrect."/>
                    <pic:cNvPicPr/>
                  </pic:nvPicPr>
                  <pic:blipFill>
                    <a:blip r:embed="rId94" cstate="print"/>
                    <a:stretch>
                      <a:fillRect/>
                    </a:stretch>
                  </pic:blipFill>
                  <pic:spPr>
                    <a:xfrm>
                      <a:off x="0" y="0"/>
                      <a:ext cx="6239019" cy="1177289"/>
                    </a:xfrm>
                    <a:prstGeom prst="rect">
                      <a:avLst/>
                    </a:prstGeom>
                  </pic:spPr>
                </pic:pic>
              </a:graphicData>
            </a:graphic>
          </wp:anchor>
        </w:drawing>
      </w:r>
      <w:r>
        <w:rPr>
          <w:sz w:val="24"/>
        </w:rPr>
        <w:t>In our experiments and to calculate the scaling factors, we use the NEM total demand across a typical week in February 2025. We first find the maximum demand across the entire week and then dividing all the other demand values by the</w:t>
      </w:r>
      <w:r>
        <w:rPr>
          <w:spacing w:val="-4"/>
          <w:sz w:val="24"/>
        </w:rPr>
        <w:t xml:space="preserve"> </w:t>
      </w:r>
      <w:r>
        <w:rPr>
          <w:sz w:val="24"/>
        </w:rPr>
        <w:t>maximum</w:t>
      </w:r>
      <w:r>
        <w:rPr>
          <w:spacing w:val="-5"/>
          <w:sz w:val="24"/>
        </w:rPr>
        <w:t xml:space="preserve"> </w:t>
      </w:r>
      <w:r>
        <w:rPr>
          <w:sz w:val="24"/>
        </w:rPr>
        <w:t>value</w:t>
      </w:r>
      <w:r>
        <w:rPr>
          <w:spacing w:val="-5"/>
          <w:sz w:val="24"/>
        </w:rPr>
        <w:t xml:space="preserve"> </w:t>
      </w:r>
      <w:r>
        <w:rPr>
          <w:sz w:val="24"/>
        </w:rPr>
        <w:t>to</w:t>
      </w:r>
      <w:r>
        <w:rPr>
          <w:spacing w:val="-5"/>
          <w:sz w:val="24"/>
        </w:rPr>
        <w:t xml:space="preserve"> </w:t>
      </w:r>
      <w:r>
        <w:rPr>
          <w:sz w:val="24"/>
        </w:rPr>
        <w:t>find</w:t>
      </w:r>
      <w:r>
        <w:rPr>
          <w:spacing w:val="-4"/>
          <w:sz w:val="24"/>
        </w:rPr>
        <w:t xml:space="preserve"> </w:t>
      </w:r>
      <w:r>
        <w:rPr>
          <w:sz w:val="24"/>
        </w:rPr>
        <w:t>the</w:t>
      </w:r>
      <w:r>
        <w:rPr>
          <w:spacing w:val="-2"/>
          <w:sz w:val="24"/>
        </w:rPr>
        <w:t xml:space="preserve"> </w:t>
      </w:r>
      <w:r>
        <w:rPr>
          <w:sz w:val="24"/>
        </w:rPr>
        <w:t>scaling</w:t>
      </w:r>
      <w:r>
        <w:rPr>
          <w:spacing w:val="-5"/>
          <w:sz w:val="24"/>
        </w:rPr>
        <w:t xml:space="preserve"> </w:t>
      </w:r>
      <w:r>
        <w:rPr>
          <w:sz w:val="24"/>
        </w:rPr>
        <w:t>factors</w:t>
      </w:r>
      <w:r>
        <w:rPr>
          <w:spacing w:val="-3"/>
          <w:sz w:val="24"/>
        </w:rPr>
        <w:t xml:space="preserve"> </w:t>
      </w:r>
      <w:r>
        <w:rPr>
          <w:sz w:val="24"/>
        </w:rPr>
        <w:t>over</w:t>
      </w:r>
      <w:r>
        <w:rPr>
          <w:spacing w:val="-2"/>
          <w:sz w:val="24"/>
        </w:rPr>
        <w:t xml:space="preserve"> </w:t>
      </w:r>
      <w:r>
        <w:rPr>
          <w:sz w:val="24"/>
        </w:rPr>
        <w:t>the</w:t>
      </w:r>
      <w:r>
        <w:rPr>
          <w:spacing w:val="-4"/>
          <w:sz w:val="24"/>
        </w:rPr>
        <w:t xml:space="preserve"> </w:t>
      </w:r>
      <w:r>
        <w:rPr>
          <w:sz w:val="24"/>
        </w:rPr>
        <w:t>entire</w:t>
      </w:r>
      <w:r>
        <w:rPr>
          <w:spacing w:val="-4"/>
          <w:sz w:val="24"/>
        </w:rPr>
        <w:t xml:space="preserve"> </w:t>
      </w:r>
      <w:r>
        <w:rPr>
          <w:sz w:val="24"/>
        </w:rPr>
        <w:t>week. The</w:t>
      </w:r>
      <w:r>
        <w:rPr>
          <w:spacing w:val="-4"/>
          <w:sz w:val="24"/>
        </w:rPr>
        <w:t xml:space="preserve"> </w:t>
      </w:r>
      <w:r>
        <w:rPr>
          <w:sz w:val="24"/>
        </w:rPr>
        <w:t xml:space="preserve">proposed scaling factors and the resulting dispatch price can be seen in </w:t>
      </w:r>
      <w:hyperlink w:anchor="_bookmark53" w:history="1">
        <w:r>
          <w:rPr>
            <w:sz w:val="24"/>
          </w:rPr>
          <w:t>Figure 16</w:t>
        </w:r>
      </w:hyperlink>
      <w:r>
        <w:rPr>
          <w:sz w:val="24"/>
        </w:rPr>
        <w:t xml:space="preserve"> with undesirable high pricing of up to $40,000 per MW.</w:t>
      </w:r>
    </w:p>
    <w:p w14:paraId="50638DC6" w14:textId="77777777" w:rsidR="0047616D" w:rsidRDefault="00000000">
      <w:pPr>
        <w:spacing w:before="101" w:line="264" w:lineRule="auto"/>
        <w:ind w:left="501" w:right="644"/>
        <w:rPr>
          <w:b/>
          <w:sz w:val="20"/>
        </w:rPr>
      </w:pPr>
      <w:bookmarkStart w:id="55" w:name="_bookmark53"/>
      <w:bookmarkEnd w:id="55"/>
      <w:r>
        <w:rPr>
          <w:b/>
          <w:color w:val="757579"/>
          <w:sz w:val="20"/>
        </w:rPr>
        <w:t>Figure</w:t>
      </w:r>
      <w:r>
        <w:rPr>
          <w:b/>
          <w:color w:val="757579"/>
          <w:spacing w:val="-1"/>
          <w:sz w:val="20"/>
        </w:rPr>
        <w:t xml:space="preserve"> </w:t>
      </w:r>
      <w:r>
        <w:rPr>
          <w:b/>
          <w:color w:val="757579"/>
          <w:sz w:val="20"/>
        </w:rPr>
        <w:t>16</w:t>
      </w:r>
      <w:r>
        <w:rPr>
          <w:b/>
          <w:color w:val="757579"/>
          <w:spacing w:val="-2"/>
          <w:sz w:val="20"/>
        </w:rPr>
        <w:t xml:space="preserve"> </w:t>
      </w:r>
      <w:r>
        <w:rPr>
          <w:b/>
          <w:color w:val="757579"/>
          <w:sz w:val="20"/>
        </w:rPr>
        <w:t>Scaling</w:t>
      </w:r>
      <w:r>
        <w:rPr>
          <w:b/>
          <w:color w:val="757579"/>
          <w:spacing w:val="-4"/>
          <w:sz w:val="20"/>
        </w:rPr>
        <w:t xml:space="preserve"> </w:t>
      </w:r>
      <w:r>
        <w:rPr>
          <w:b/>
          <w:color w:val="757579"/>
          <w:sz w:val="20"/>
        </w:rPr>
        <w:t>factors</w:t>
      </w:r>
      <w:r>
        <w:rPr>
          <w:b/>
          <w:color w:val="757579"/>
          <w:spacing w:val="-3"/>
          <w:sz w:val="20"/>
        </w:rPr>
        <w:t xml:space="preserve"> </w:t>
      </w:r>
      <w:r>
        <w:rPr>
          <w:b/>
          <w:color w:val="757579"/>
          <w:sz w:val="20"/>
        </w:rPr>
        <w:t>for</w:t>
      </w:r>
      <w:r>
        <w:rPr>
          <w:b/>
          <w:color w:val="757579"/>
          <w:spacing w:val="-1"/>
          <w:sz w:val="20"/>
        </w:rPr>
        <w:t xml:space="preserve"> </w:t>
      </w:r>
      <w:r>
        <w:rPr>
          <w:b/>
          <w:color w:val="757579"/>
          <w:sz w:val="20"/>
        </w:rPr>
        <w:t>all</w:t>
      </w:r>
      <w:r>
        <w:rPr>
          <w:b/>
          <w:color w:val="757579"/>
          <w:spacing w:val="-4"/>
          <w:sz w:val="20"/>
        </w:rPr>
        <w:t xml:space="preserve"> </w:t>
      </w:r>
      <w:r>
        <w:rPr>
          <w:b/>
          <w:color w:val="757579"/>
          <w:sz w:val="20"/>
        </w:rPr>
        <w:t>the</w:t>
      </w:r>
      <w:r>
        <w:rPr>
          <w:b/>
          <w:color w:val="757579"/>
          <w:spacing w:val="-2"/>
          <w:sz w:val="20"/>
        </w:rPr>
        <w:t xml:space="preserve"> </w:t>
      </w:r>
      <w:r>
        <w:rPr>
          <w:b/>
          <w:color w:val="757579"/>
          <w:sz w:val="20"/>
        </w:rPr>
        <w:t>loads</w:t>
      </w:r>
      <w:r>
        <w:rPr>
          <w:b/>
          <w:color w:val="757579"/>
          <w:spacing w:val="-3"/>
          <w:sz w:val="20"/>
        </w:rPr>
        <w:t xml:space="preserve"> </w:t>
      </w:r>
      <w:r>
        <w:rPr>
          <w:b/>
          <w:color w:val="757579"/>
          <w:sz w:val="20"/>
        </w:rPr>
        <w:t>in</w:t>
      </w:r>
      <w:r>
        <w:rPr>
          <w:b/>
          <w:color w:val="757579"/>
          <w:spacing w:val="-2"/>
          <w:sz w:val="20"/>
        </w:rPr>
        <w:t xml:space="preserve"> </w:t>
      </w:r>
      <w:r>
        <w:rPr>
          <w:b/>
          <w:color w:val="757579"/>
          <w:sz w:val="20"/>
        </w:rPr>
        <w:t>NEMX.jl</w:t>
      </w:r>
      <w:r>
        <w:rPr>
          <w:b/>
          <w:color w:val="757579"/>
          <w:spacing w:val="-4"/>
          <w:sz w:val="20"/>
        </w:rPr>
        <w:t xml:space="preserve"> </w:t>
      </w:r>
      <w:r>
        <w:rPr>
          <w:b/>
          <w:color w:val="757579"/>
          <w:sz w:val="20"/>
        </w:rPr>
        <w:t>and</w:t>
      </w:r>
      <w:r>
        <w:rPr>
          <w:b/>
          <w:color w:val="757579"/>
          <w:spacing w:val="-2"/>
          <w:sz w:val="20"/>
        </w:rPr>
        <w:t xml:space="preserve"> </w:t>
      </w:r>
      <w:r>
        <w:rPr>
          <w:b/>
          <w:color w:val="757579"/>
          <w:sz w:val="20"/>
        </w:rPr>
        <w:t>the</w:t>
      </w:r>
      <w:r>
        <w:rPr>
          <w:b/>
          <w:color w:val="757579"/>
          <w:spacing w:val="-2"/>
          <w:sz w:val="20"/>
        </w:rPr>
        <w:t xml:space="preserve"> </w:t>
      </w:r>
      <w:r>
        <w:rPr>
          <w:b/>
          <w:color w:val="757579"/>
          <w:sz w:val="20"/>
        </w:rPr>
        <w:t>resulting</w:t>
      </w:r>
      <w:r>
        <w:rPr>
          <w:b/>
          <w:color w:val="757579"/>
          <w:spacing w:val="-3"/>
          <w:sz w:val="20"/>
        </w:rPr>
        <w:t xml:space="preserve"> </w:t>
      </w:r>
      <w:r>
        <w:rPr>
          <w:b/>
          <w:color w:val="757579"/>
          <w:sz w:val="20"/>
        </w:rPr>
        <w:t>dispatch</w:t>
      </w:r>
      <w:r>
        <w:rPr>
          <w:b/>
          <w:color w:val="757579"/>
          <w:spacing w:val="-2"/>
          <w:sz w:val="20"/>
        </w:rPr>
        <w:t xml:space="preserve"> </w:t>
      </w:r>
      <w:r>
        <w:rPr>
          <w:b/>
          <w:color w:val="757579"/>
          <w:sz w:val="20"/>
        </w:rPr>
        <w:t>price,</w:t>
      </w:r>
      <w:r>
        <w:rPr>
          <w:b/>
          <w:color w:val="757579"/>
          <w:spacing w:val="-4"/>
          <w:sz w:val="20"/>
        </w:rPr>
        <w:t xml:space="preserve"> </w:t>
      </w:r>
      <w:r>
        <w:rPr>
          <w:b/>
          <w:color w:val="757579"/>
          <w:sz w:val="20"/>
        </w:rPr>
        <w:t>when</w:t>
      </w:r>
      <w:r>
        <w:rPr>
          <w:b/>
          <w:color w:val="757579"/>
          <w:spacing w:val="-2"/>
          <w:sz w:val="20"/>
        </w:rPr>
        <w:t xml:space="preserve"> </w:t>
      </w:r>
      <w:r>
        <w:rPr>
          <w:b/>
          <w:color w:val="757579"/>
          <w:sz w:val="20"/>
        </w:rPr>
        <w:t>we</w:t>
      </w:r>
      <w:r>
        <w:rPr>
          <w:b/>
          <w:color w:val="757579"/>
          <w:spacing w:val="-2"/>
          <w:sz w:val="20"/>
        </w:rPr>
        <w:t xml:space="preserve"> </w:t>
      </w:r>
      <w:r>
        <w:rPr>
          <w:b/>
          <w:color w:val="757579"/>
          <w:sz w:val="20"/>
        </w:rPr>
        <w:t>run</w:t>
      </w:r>
      <w:r>
        <w:rPr>
          <w:b/>
          <w:color w:val="757579"/>
          <w:spacing w:val="-2"/>
          <w:sz w:val="20"/>
        </w:rPr>
        <w:t xml:space="preserve"> </w:t>
      </w:r>
      <w:r>
        <w:rPr>
          <w:b/>
          <w:color w:val="757579"/>
          <w:sz w:val="20"/>
        </w:rPr>
        <w:t>NEMX</w:t>
      </w:r>
      <w:r>
        <w:rPr>
          <w:b/>
          <w:color w:val="757579"/>
          <w:spacing w:val="-4"/>
          <w:sz w:val="20"/>
        </w:rPr>
        <w:t xml:space="preserve"> </w:t>
      </w:r>
      <w:r>
        <w:rPr>
          <w:b/>
          <w:color w:val="757579"/>
          <w:sz w:val="20"/>
        </w:rPr>
        <w:t>in timeseries mode.</w:t>
      </w:r>
    </w:p>
    <w:p w14:paraId="1642D061" w14:textId="77777777" w:rsidR="0047616D" w:rsidRDefault="00000000">
      <w:pPr>
        <w:pStyle w:val="ListParagraph"/>
        <w:numPr>
          <w:ilvl w:val="1"/>
          <w:numId w:val="5"/>
        </w:numPr>
        <w:tabs>
          <w:tab w:val="left" w:pos="1581"/>
        </w:tabs>
        <w:spacing w:before="178" w:line="261" w:lineRule="auto"/>
        <w:ind w:right="741"/>
        <w:rPr>
          <w:rFonts w:ascii="Courier New" w:hAnsi="Courier New"/>
          <w:sz w:val="24"/>
        </w:rPr>
      </w:pPr>
      <w:r>
        <w:rPr>
          <w:sz w:val="24"/>
        </w:rPr>
        <w:t xml:space="preserve">As it can be seen in </w:t>
      </w:r>
      <w:hyperlink w:anchor="_bookmark53" w:history="1">
        <w:r>
          <w:rPr>
            <w:sz w:val="24"/>
          </w:rPr>
          <w:t>Figure 16</w:t>
        </w:r>
      </w:hyperlink>
      <w:r>
        <w:rPr>
          <w:sz w:val="24"/>
        </w:rPr>
        <w:t xml:space="preserve">, the dispatch price is inversely related to demand, which is aligned with bidding curves of scheduled loads in </w:t>
      </w:r>
      <w:hyperlink w:anchor="_bookmark54" w:history="1">
        <w:r>
          <w:rPr>
            <w:sz w:val="24"/>
          </w:rPr>
          <w:t>Figure 17</w:t>
        </w:r>
      </w:hyperlink>
      <w:r>
        <w:rPr>
          <w:sz w:val="24"/>
        </w:rPr>
        <w:t>. In this illustrative example, only band 9 and 10 capacity will be dispatched as their price bids are above the spot price. In other words, the remaining bands won’t be dispatched,</w:t>
      </w:r>
      <w:r>
        <w:rPr>
          <w:spacing w:val="-5"/>
          <w:sz w:val="24"/>
        </w:rPr>
        <w:t xml:space="preserve"> </w:t>
      </w:r>
      <w:r>
        <w:rPr>
          <w:sz w:val="24"/>
        </w:rPr>
        <w:t>since</w:t>
      </w:r>
      <w:r>
        <w:rPr>
          <w:spacing w:val="-4"/>
          <w:sz w:val="24"/>
        </w:rPr>
        <w:t xml:space="preserve"> </w:t>
      </w:r>
      <w:r>
        <w:rPr>
          <w:sz w:val="24"/>
        </w:rPr>
        <w:t>the</w:t>
      </w:r>
      <w:r>
        <w:rPr>
          <w:spacing w:val="-2"/>
          <w:sz w:val="24"/>
        </w:rPr>
        <w:t xml:space="preserve"> </w:t>
      </w:r>
      <w:r>
        <w:rPr>
          <w:sz w:val="24"/>
        </w:rPr>
        <w:t>spot</w:t>
      </w:r>
      <w:r>
        <w:rPr>
          <w:spacing w:val="-3"/>
          <w:sz w:val="24"/>
        </w:rPr>
        <w:t xml:space="preserve"> </w:t>
      </w:r>
      <w:r>
        <w:rPr>
          <w:sz w:val="24"/>
        </w:rPr>
        <w:t>price</w:t>
      </w:r>
      <w:r>
        <w:rPr>
          <w:spacing w:val="-3"/>
          <w:sz w:val="24"/>
        </w:rPr>
        <w:t xml:space="preserve"> </w:t>
      </w:r>
      <w:r>
        <w:rPr>
          <w:sz w:val="24"/>
        </w:rPr>
        <w:t>is</w:t>
      </w:r>
      <w:r>
        <w:rPr>
          <w:spacing w:val="-5"/>
          <w:sz w:val="24"/>
        </w:rPr>
        <w:t xml:space="preserve"> </w:t>
      </w:r>
      <w:r>
        <w:rPr>
          <w:sz w:val="24"/>
        </w:rPr>
        <w:t>not</w:t>
      </w:r>
      <w:r>
        <w:rPr>
          <w:spacing w:val="-2"/>
          <w:sz w:val="24"/>
        </w:rPr>
        <w:t xml:space="preserve"> </w:t>
      </w:r>
      <w:r>
        <w:rPr>
          <w:sz w:val="24"/>
        </w:rPr>
        <w:t>low</w:t>
      </w:r>
      <w:r>
        <w:rPr>
          <w:spacing w:val="-4"/>
          <w:sz w:val="24"/>
        </w:rPr>
        <w:t xml:space="preserve"> </w:t>
      </w:r>
      <w:r>
        <w:rPr>
          <w:sz w:val="24"/>
        </w:rPr>
        <w:t>enough</w:t>
      </w:r>
      <w:r>
        <w:rPr>
          <w:spacing w:val="-2"/>
          <w:sz w:val="24"/>
        </w:rPr>
        <w:t xml:space="preserve"> </w:t>
      </w:r>
      <w:r>
        <w:rPr>
          <w:sz w:val="24"/>
        </w:rPr>
        <w:t>to</w:t>
      </w:r>
      <w:r>
        <w:rPr>
          <w:spacing w:val="-2"/>
          <w:sz w:val="24"/>
        </w:rPr>
        <w:t xml:space="preserve"> </w:t>
      </w:r>
      <w:r>
        <w:rPr>
          <w:sz w:val="24"/>
        </w:rPr>
        <w:t>justify consumption</w:t>
      </w:r>
      <w:r>
        <w:rPr>
          <w:spacing w:val="-6"/>
          <w:sz w:val="24"/>
        </w:rPr>
        <w:t xml:space="preserve"> </w:t>
      </w:r>
      <w:r>
        <w:rPr>
          <w:sz w:val="24"/>
        </w:rPr>
        <w:t>on</w:t>
      </w:r>
      <w:r>
        <w:rPr>
          <w:spacing w:val="-3"/>
          <w:sz w:val="24"/>
        </w:rPr>
        <w:t xml:space="preserve"> </w:t>
      </w:r>
      <w:r>
        <w:rPr>
          <w:sz w:val="24"/>
        </w:rPr>
        <w:t xml:space="preserve">those </w:t>
      </w:r>
      <w:r>
        <w:rPr>
          <w:spacing w:val="-2"/>
          <w:sz w:val="24"/>
        </w:rPr>
        <w:t>bands.</w:t>
      </w:r>
    </w:p>
    <w:p w14:paraId="1C40DED9" w14:textId="77777777" w:rsidR="0047616D" w:rsidRDefault="0047616D">
      <w:pPr>
        <w:pStyle w:val="ListParagraph"/>
        <w:spacing w:line="261" w:lineRule="auto"/>
        <w:rPr>
          <w:rFonts w:ascii="Courier New" w:hAnsi="Courier New"/>
          <w:sz w:val="24"/>
        </w:rPr>
        <w:sectPr w:rsidR="0047616D">
          <w:headerReference w:type="default" r:id="rId95"/>
          <w:footerReference w:type="default" r:id="rId96"/>
          <w:pgSz w:w="11910" w:h="16840"/>
          <w:pgMar w:top="1040" w:right="566" w:bottom="900" w:left="992" w:header="300" w:footer="706" w:gutter="0"/>
          <w:cols w:space="720"/>
        </w:sectPr>
      </w:pPr>
    </w:p>
    <w:p w14:paraId="7FB1FADA" w14:textId="77777777" w:rsidR="0047616D" w:rsidRDefault="0047616D">
      <w:pPr>
        <w:pStyle w:val="BodyText"/>
        <w:spacing w:before="11" w:after="1"/>
        <w:rPr>
          <w:sz w:val="18"/>
        </w:rPr>
      </w:pPr>
    </w:p>
    <w:p w14:paraId="69F17D18" w14:textId="77777777" w:rsidR="0047616D" w:rsidRDefault="00000000">
      <w:pPr>
        <w:ind w:left="1684"/>
        <w:rPr>
          <w:sz w:val="20"/>
        </w:rPr>
      </w:pPr>
      <w:r>
        <w:rPr>
          <w:noProof/>
          <w:sz w:val="20"/>
        </w:rPr>
        <w:drawing>
          <wp:inline distT="0" distB="0" distL="0" distR="0" wp14:anchorId="3AFDC0BC" wp14:editId="33D7AF49">
            <wp:extent cx="3239507" cy="2129790"/>
            <wp:effectExtent l="0" t="0" r="0" b="0"/>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97" cstate="print"/>
                    <a:stretch>
                      <a:fillRect/>
                    </a:stretch>
                  </pic:blipFill>
                  <pic:spPr>
                    <a:xfrm>
                      <a:off x="0" y="0"/>
                      <a:ext cx="3239507" cy="2129790"/>
                    </a:xfrm>
                    <a:prstGeom prst="rect">
                      <a:avLst/>
                    </a:prstGeom>
                  </pic:spPr>
                </pic:pic>
              </a:graphicData>
            </a:graphic>
          </wp:inline>
        </w:drawing>
      </w:r>
    </w:p>
    <w:p w14:paraId="70590451" w14:textId="77777777" w:rsidR="0047616D" w:rsidRDefault="0047616D">
      <w:pPr>
        <w:pStyle w:val="BodyText"/>
        <w:spacing w:before="103"/>
        <w:rPr>
          <w:sz w:val="20"/>
        </w:rPr>
      </w:pPr>
    </w:p>
    <w:p w14:paraId="22078845" w14:textId="77777777" w:rsidR="0047616D" w:rsidRDefault="00000000">
      <w:pPr>
        <w:ind w:left="140"/>
        <w:rPr>
          <w:b/>
          <w:sz w:val="20"/>
        </w:rPr>
      </w:pPr>
      <w:bookmarkStart w:id="56" w:name="_bookmark54"/>
      <w:bookmarkEnd w:id="56"/>
      <w:r>
        <w:rPr>
          <w:b/>
          <w:color w:val="757579"/>
          <w:sz w:val="20"/>
        </w:rPr>
        <w:t>Figure</w:t>
      </w:r>
      <w:r>
        <w:rPr>
          <w:b/>
          <w:color w:val="757579"/>
          <w:spacing w:val="-5"/>
          <w:sz w:val="20"/>
        </w:rPr>
        <w:t xml:space="preserve"> </w:t>
      </w:r>
      <w:r>
        <w:rPr>
          <w:b/>
          <w:color w:val="757579"/>
          <w:sz w:val="20"/>
        </w:rPr>
        <w:t>17</w:t>
      </w:r>
      <w:r>
        <w:rPr>
          <w:b/>
          <w:color w:val="757579"/>
          <w:spacing w:val="-6"/>
          <w:sz w:val="20"/>
        </w:rPr>
        <w:t xml:space="preserve"> </w:t>
      </w:r>
      <w:r>
        <w:rPr>
          <w:b/>
          <w:color w:val="757579"/>
          <w:sz w:val="20"/>
        </w:rPr>
        <w:t>Price-demand</w:t>
      </w:r>
      <w:r>
        <w:rPr>
          <w:b/>
          <w:color w:val="757579"/>
          <w:spacing w:val="-5"/>
          <w:sz w:val="20"/>
        </w:rPr>
        <w:t xml:space="preserve"> </w:t>
      </w:r>
      <w:r>
        <w:rPr>
          <w:b/>
          <w:color w:val="757579"/>
          <w:sz w:val="20"/>
        </w:rPr>
        <w:t>bids</w:t>
      </w:r>
      <w:r>
        <w:rPr>
          <w:b/>
          <w:color w:val="757579"/>
          <w:spacing w:val="-7"/>
          <w:sz w:val="20"/>
        </w:rPr>
        <w:t xml:space="preserve"> </w:t>
      </w:r>
      <w:r>
        <w:rPr>
          <w:b/>
          <w:color w:val="757579"/>
          <w:sz w:val="20"/>
        </w:rPr>
        <w:t>of</w:t>
      </w:r>
      <w:r>
        <w:rPr>
          <w:b/>
          <w:color w:val="757579"/>
          <w:spacing w:val="-6"/>
          <w:sz w:val="20"/>
        </w:rPr>
        <w:t xml:space="preserve"> </w:t>
      </w:r>
      <w:r>
        <w:rPr>
          <w:b/>
          <w:color w:val="757579"/>
          <w:sz w:val="20"/>
        </w:rPr>
        <w:t>scheduled</w:t>
      </w:r>
      <w:r>
        <w:rPr>
          <w:b/>
          <w:color w:val="757579"/>
          <w:spacing w:val="-6"/>
          <w:sz w:val="20"/>
        </w:rPr>
        <w:t xml:space="preserve"> </w:t>
      </w:r>
      <w:r>
        <w:rPr>
          <w:b/>
          <w:color w:val="757579"/>
          <w:sz w:val="20"/>
        </w:rPr>
        <w:t>loads</w:t>
      </w:r>
      <w:r>
        <w:rPr>
          <w:b/>
          <w:color w:val="757579"/>
          <w:spacing w:val="-6"/>
          <w:sz w:val="20"/>
        </w:rPr>
        <w:t xml:space="preserve"> </w:t>
      </w:r>
      <w:r>
        <w:rPr>
          <w:b/>
          <w:color w:val="757579"/>
          <w:sz w:val="20"/>
        </w:rPr>
        <w:t>in</w:t>
      </w:r>
      <w:r>
        <w:rPr>
          <w:b/>
          <w:color w:val="757579"/>
          <w:spacing w:val="-6"/>
          <w:sz w:val="20"/>
        </w:rPr>
        <w:t xml:space="preserve"> </w:t>
      </w:r>
      <w:r>
        <w:rPr>
          <w:b/>
          <w:color w:val="757579"/>
          <w:sz w:val="20"/>
        </w:rPr>
        <w:t>NEM,</w:t>
      </w:r>
      <w:r>
        <w:rPr>
          <w:b/>
          <w:color w:val="757579"/>
          <w:spacing w:val="-7"/>
          <w:sz w:val="20"/>
        </w:rPr>
        <w:t xml:space="preserve"> </w:t>
      </w:r>
      <w:r>
        <w:rPr>
          <w:b/>
          <w:color w:val="757579"/>
          <w:sz w:val="20"/>
        </w:rPr>
        <w:t>taken</w:t>
      </w:r>
      <w:r>
        <w:rPr>
          <w:b/>
          <w:color w:val="757579"/>
          <w:spacing w:val="-5"/>
          <w:sz w:val="20"/>
        </w:rPr>
        <w:t xml:space="preserve"> </w:t>
      </w:r>
      <w:r>
        <w:rPr>
          <w:b/>
          <w:color w:val="757579"/>
          <w:sz w:val="20"/>
        </w:rPr>
        <w:t>from AEMO’s</w:t>
      </w:r>
      <w:r>
        <w:rPr>
          <w:b/>
          <w:color w:val="757579"/>
          <w:spacing w:val="-6"/>
          <w:sz w:val="20"/>
        </w:rPr>
        <w:t xml:space="preserve"> </w:t>
      </w:r>
      <w:r>
        <w:rPr>
          <w:b/>
          <w:color w:val="757579"/>
          <w:sz w:val="20"/>
        </w:rPr>
        <w:t>guide</w:t>
      </w:r>
      <w:r>
        <w:rPr>
          <w:b/>
          <w:color w:val="757579"/>
          <w:spacing w:val="-6"/>
          <w:sz w:val="20"/>
        </w:rPr>
        <w:t xml:space="preserve"> </w:t>
      </w:r>
      <w:r>
        <w:rPr>
          <w:b/>
          <w:color w:val="757579"/>
          <w:sz w:val="20"/>
        </w:rPr>
        <w:t>to</w:t>
      </w:r>
      <w:r>
        <w:rPr>
          <w:b/>
          <w:color w:val="757579"/>
          <w:spacing w:val="-5"/>
          <w:sz w:val="20"/>
        </w:rPr>
        <w:t xml:space="preserve"> </w:t>
      </w:r>
      <w:r>
        <w:rPr>
          <w:b/>
          <w:color w:val="757579"/>
          <w:sz w:val="20"/>
        </w:rPr>
        <w:t>scheduled</w:t>
      </w:r>
      <w:r>
        <w:rPr>
          <w:b/>
          <w:color w:val="757579"/>
          <w:spacing w:val="-6"/>
          <w:sz w:val="20"/>
        </w:rPr>
        <w:t xml:space="preserve"> </w:t>
      </w:r>
      <w:r>
        <w:rPr>
          <w:b/>
          <w:color w:val="757579"/>
          <w:sz w:val="20"/>
        </w:rPr>
        <w:t>loads,</w:t>
      </w:r>
      <w:r>
        <w:rPr>
          <w:b/>
          <w:color w:val="757579"/>
          <w:spacing w:val="-7"/>
          <w:sz w:val="20"/>
        </w:rPr>
        <w:t xml:space="preserve"> </w:t>
      </w:r>
      <w:r>
        <w:rPr>
          <w:b/>
          <w:color w:val="757579"/>
          <w:sz w:val="20"/>
        </w:rPr>
        <w:t>July</w:t>
      </w:r>
      <w:r>
        <w:rPr>
          <w:b/>
          <w:color w:val="757579"/>
          <w:spacing w:val="-7"/>
          <w:sz w:val="20"/>
        </w:rPr>
        <w:t xml:space="preserve"> </w:t>
      </w:r>
      <w:r>
        <w:rPr>
          <w:b/>
          <w:color w:val="757579"/>
          <w:spacing w:val="-4"/>
          <w:sz w:val="20"/>
        </w:rPr>
        <w:t>2021</w:t>
      </w:r>
    </w:p>
    <w:p w14:paraId="160387D3" w14:textId="77777777" w:rsidR="0047616D" w:rsidRDefault="00000000">
      <w:pPr>
        <w:pStyle w:val="ListParagraph"/>
        <w:numPr>
          <w:ilvl w:val="0"/>
          <w:numId w:val="5"/>
        </w:numPr>
        <w:tabs>
          <w:tab w:val="left" w:pos="861"/>
        </w:tabs>
        <w:spacing w:before="203" w:line="264" w:lineRule="auto"/>
        <w:ind w:right="619"/>
        <w:rPr>
          <w:sz w:val="24"/>
        </w:rPr>
      </w:pPr>
      <w:r>
        <w:rPr>
          <w:sz w:val="24"/>
        </w:rPr>
        <w:t xml:space="preserve">The very high prices in </w:t>
      </w:r>
      <w:hyperlink w:anchor="_bookmark53" w:history="1">
        <w:r>
          <w:rPr>
            <w:sz w:val="24"/>
          </w:rPr>
          <w:t>Figure 16</w:t>
        </w:r>
      </w:hyperlink>
      <w:r>
        <w:rPr>
          <w:sz w:val="24"/>
        </w:rPr>
        <w:t xml:space="preserve"> in low demand hours is likely because of lack of tuning in the</w:t>
      </w:r>
      <w:r>
        <w:rPr>
          <w:spacing w:val="-5"/>
          <w:sz w:val="24"/>
        </w:rPr>
        <w:t xml:space="preserve"> </w:t>
      </w:r>
      <w:r>
        <w:rPr>
          <w:sz w:val="24"/>
        </w:rPr>
        <w:t>generators</w:t>
      </w:r>
      <w:r>
        <w:rPr>
          <w:spacing w:val="-3"/>
          <w:sz w:val="24"/>
        </w:rPr>
        <w:t xml:space="preserve"> </w:t>
      </w:r>
      <w:r>
        <w:rPr>
          <w:sz w:val="24"/>
        </w:rPr>
        <w:t>and</w:t>
      </w:r>
      <w:r>
        <w:rPr>
          <w:spacing w:val="-3"/>
          <w:sz w:val="24"/>
        </w:rPr>
        <w:t xml:space="preserve"> </w:t>
      </w:r>
      <w:r>
        <w:rPr>
          <w:sz w:val="24"/>
        </w:rPr>
        <w:t>scheduled</w:t>
      </w:r>
      <w:r>
        <w:rPr>
          <w:spacing w:val="-4"/>
          <w:sz w:val="24"/>
        </w:rPr>
        <w:t xml:space="preserve"> </w:t>
      </w:r>
      <w:r>
        <w:rPr>
          <w:sz w:val="24"/>
        </w:rPr>
        <w:t>demands</w:t>
      </w:r>
      <w:r>
        <w:rPr>
          <w:spacing w:val="-5"/>
          <w:sz w:val="24"/>
        </w:rPr>
        <w:t xml:space="preserve"> </w:t>
      </w:r>
      <w:r>
        <w:rPr>
          <w:sz w:val="24"/>
        </w:rPr>
        <w:t>bidding</w:t>
      </w:r>
      <w:r>
        <w:rPr>
          <w:spacing w:val="-3"/>
          <w:sz w:val="24"/>
        </w:rPr>
        <w:t xml:space="preserve"> </w:t>
      </w:r>
      <w:r>
        <w:rPr>
          <w:sz w:val="24"/>
        </w:rPr>
        <w:t>curves. Since</w:t>
      </w:r>
      <w:r>
        <w:rPr>
          <w:spacing w:val="-4"/>
          <w:sz w:val="24"/>
        </w:rPr>
        <w:t xml:space="preserve"> </w:t>
      </w:r>
      <w:r>
        <w:rPr>
          <w:sz w:val="24"/>
        </w:rPr>
        <w:t>updating</w:t>
      </w:r>
      <w:r>
        <w:rPr>
          <w:spacing w:val="-3"/>
          <w:sz w:val="24"/>
        </w:rPr>
        <w:t xml:space="preserve"> </w:t>
      </w:r>
      <w:r>
        <w:rPr>
          <w:sz w:val="24"/>
        </w:rPr>
        <w:t>~300</w:t>
      </w:r>
      <w:r>
        <w:rPr>
          <w:spacing w:val="-2"/>
          <w:sz w:val="24"/>
        </w:rPr>
        <w:t xml:space="preserve"> </w:t>
      </w:r>
      <w:r>
        <w:rPr>
          <w:sz w:val="24"/>
        </w:rPr>
        <w:t>of</w:t>
      </w:r>
      <w:r>
        <w:rPr>
          <w:spacing w:val="-3"/>
          <w:sz w:val="24"/>
        </w:rPr>
        <w:t xml:space="preserve"> </w:t>
      </w:r>
      <w:r>
        <w:rPr>
          <w:sz w:val="24"/>
        </w:rPr>
        <w:t>such</w:t>
      </w:r>
      <w:r>
        <w:rPr>
          <w:spacing w:val="-3"/>
          <w:sz w:val="24"/>
        </w:rPr>
        <w:t xml:space="preserve"> </w:t>
      </w:r>
      <w:r>
        <w:rPr>
          <w:sz w:val="24"/>
        </w:rPr>
        <w:t>curves is almost impossible, we propose a simple solution by using the same well-behaved arbitrary price-capacity bidding curve for all generators in the NEM. This selection ensures the flexible load demand across a day is the only deriving factor for changes in the price.</w:t>
      </w:r>
    </w:p>
    <w:p w14:paraId="207E6B71" w14:textId="77777777" w:rsidR="0047616D" w:rsidRDefault="00000000">
      <w:pPr>
        <w:pStyle w:val="ListParagraph"/>
        <w:numPr>
          <w:ilvl w:val="1"/>
          <w:numId w:val="5"/>
        </w:numPr>
        <w:tabs>
          <w:tab w:val="left" w:pos="1581"/>
        </w:tabs>
        <w:spacing w:before="119" w:line="259" w:lineRule="auto"/>
        <w:ind w:right="732"/>
        <w:jc w:val="both"/>
        <w:rPr>
          <w:rFonts w:ascii="Courier New" w:hAnsi="Courier New"/>
          <w:sz w:val="24"/>
        </w:rPr>
      </w:pPr>
      <w:r>
        <w:rPr>
          <w:sz w:val="24"/>
        </w:rPr>
        <w:t>In our simulation,</w:t>
      </w:r>
      <w:r>
        <w:rPr>
          <w:spacing w:val="-2"/>
          <w:sz w:val="24"/>
        </w:rPr>
        <w:t xml:space="preserve"> </w:t>
      </w:r>
      <w:r>
        <w:rPr>
          <w:sz w:val="24"/>
        </w:rPr>
        <w:t>we</w:t>
      </w:r>
      <w:r>
        <w:rPr>
          <w:spacing w:val="-1"/>
          <w:sz w:val="24"/>
        </w:rPr>
        <w:t xml:space="preserve"> </w:t>
      </w:r>
      <w:r>
        <w:rPr>
          <w:sz w:val="24"/>
        </w:rPr>
        <w:t>used the</w:t>
      </w:r>
      <w:r>
        <w:rPr>
          <w:spacing w:val="-1"/>
          <w:sz w:val="24"/>
        </w:rPr>
        <w:t xml:space="preserve"> </w:t>
      </w:r>
      <w:r>
        <w:rPr>
          <w:sz w:val="24"/>
        </w:rPr>
        <w:t>following 10</w:t>
      </w:r>
      <w:r>
        <w:rPr>
          <w:spacing w:val="-1"/>
          <w:sz w:val="24"/>
        </w:rPr>
        <w:t xml:space="preserve"> </w:t>
      </w:r>
      <w:r>
        <w:rPr>
          <w:sz w:val="24"/>
        </w:rPr>
        <w:t>quantity-price</w:t>
      </w:r>
      <w:r>
        <w:rPr>
          <w:spacing w:val="-2"/>
          <w:sz w:val="24"/>
        </w:rPr>
        <w:t xml:space="preserve"> </w:t>
      </w:r>
      <w:r>
        <w:rPr>
          <w:sz w:val="24"/>
        </w:rPr>
        <w:t>bidding values (the odd elements</w:t>
      </w:r>
      <w:r>
        <w:rPr>
          <w:spacing w:val="-2"/>
          <w:sz w:val="24"/>
        </w:rPr>
        <w:t xml:space="preserve"> </w:t>
      </w:r>
      <w:r>
        <w:rPr>
          <w:sz w:val="24"/>
        </w:rPr>
        <w:t>of</w:t>
      </w:r>
      <w:r>
        <w:rPr>
          <w:spacing w:val="-4"/>
          <w:sz w:val="24"/>
        </w:rPr>
        <w:t xml:space="preserve"> </w:t>
      </w:r>
      <w:r>
        <w:rPr>
          <w:sz w:val="24"/>
        </w:rPr>
        <w:t>this</w:t>
      </w:r>
      <w:r>
        <w:rPr>
          <w:spacing w:val="-5"/>
          <w:sz w:val="24"/>
        </w:rPr>
        <w:t xml:space="preserve"> </w:t>
      </w:r>
      <w:r>
        <w:rPr>
          <w:sz w:val="24"/>
        </w:rPr>
        <w:t>vector</w:t>
      </w:r>
      <w:r>
        <w:rPr>
          <w:spacing w:val="-4"/>
          <w:sz w:val="24"/>
        </w:rPr>
        <w:t xml:space="preserve"> </w:t>
      </w:r>
      <w:r>
        <w:rPr>
          <w:sz w:val="24"/>
        </w:rPr>
        <w:t>are</w:t>
      </w:r>
      <w:r>
        <w:rPr>
          <w:spacing w:val="-2"/>
          <w:sz w:val="24"/>
        </w:rPr>
        <w:t xml:space="preserve"> </w:t>
      </w:r>
      <w:r>
        <w:rPr>
          <w:sz w:val="24"/>
        </w:rPr>
        <w:t>the capacity,</w:t>
      </w:r>
      <w:r>
        <w:rPr>
          <w:spacing w:val="-2"/>
          <w:sz w:val="24"/>
        </w:rPr>
        <w:t xml:space="preserve"> </w:t>
      </w:r>
      <w:r>
        <w:rPr>
          <w:sz w:val="24"/>
        </w:rPr>
        <w:t>and</w:t>
      </w:r>
      <w:r>
        <w:rPr>
          <w:spacing w:val="-4"/>
          <w:sz w:val="24"/>
        </w:rPr>
        <w:t xml:space="preserve"> </w:t>
      </w:r>
      <w:r>
        <w:rPr>
          <w:sz w:val="24"/>
        </w:rPr>
        <w:t>the</w:t>
      </w:r>
      <w:r>
        <w:rPr>
          <w:spacing w:val="-4"/>
          <w:sz w:val="24"/>
        </w:rPr>
        <w:t xml:space="preserve"> </w:t>
      </w:r>
      <w:r>
        <w:rPr>
          <w:sz w:val="24"/>
        </w:rPr>
        <w:t>even</w:t>
      </w:r>
      <w:r>
        <w:rPr>
          <w:spacing w:val="-1"/>
          <w:sz w:val="24"/>
        </w:rPr>
        <w:t xml:space="preserve"> </w:t>
      </w:r>
      <w:r>
        <w:rPr>
          <w:sz w:val="24"/>
        </w:rPr>
        <w:t>elements</w:t>
      </w:r>
      <w:r>
        <w:rPr>
          <w:spacing w:val="-3"/>
          <w:sz w:val="24"/>
        </w:rPr>
        <w:t xml:space="preserve"> </w:t>
      </w:r>
      <w:r>
        <w:rPr>
          <w:sz w:val="24"/>
        </w:rPr>
        <w:t>are</w:t>
      </w:r>
      <w:r>
        <w:rPr>
          <w:spacing w:val="-4"/>
          <w:sz w:val="24"/>
        </w:rPr>
        <w:t xml:space="preserve"> </w:t>
      </w:r>
      <w:r>
        <w:rPr>
          <w:sz w:val="24"/>
        </w:rPr>
        <w:t>the</w:t>
      </w:r>
      <w:r>
        <w:rPr>
          <w:spacing w:val="-5"/>
          <w:sz w:val="24"/>
        </w:rPr>
        <w:t xml:space="preserve"> </w:t>
      </w:r>
      <w:r>
        <w:rPr>
          <w:sz w:val="24"/>
        </w:rPr>
        <w:t xml:space="preserve">associated </w:t>
      </w:r>
      <w:r>
        <w:rPr>
          <w:spacing w:val="-2"/>
          <w:sz w:val="24"/>
        </w:rPr>
        <w:t>price)</w:t>
      </w:r>
    </w:p>
    <w:p w14:paraId="2CEC93F6" w14:textId="77777777" w:rsidR="0047616D" w:rsidRDefault="00000000">
      <w:pPr>
        <w:pStyle w:val="BodyText"/>
        <w:spacing w:before="10"/>
        <w:rPr>
          <w:sz w:val="16"/>
        </w:rPr>
      </w:pPr>
      <w:r>
        <w:rPr>
          <w:noProof/>
          <w:sz w:val="16"/>
        </w:rPr>
        <mc:AlternateContent>
          <mc:Choice Requires="wps">
            <w:drawing>
              <wp:anchor distT="0" distB="0" distL="0" distR="0" simplePos="0" relativeHeight="487604736" behindDoc="1" locked="0" layoutInCell="1" allowOverlap="1" wp14:anchorId="746C45D4" wp14:editId="78BFCCB3">
                <wp:simplePos x="0" y="0"/>
                <wp:positionH relativeFrom="page">
                  <wp:posOffset>1158544</wp:posOffset>
                </wp:positionH>
                <wp:positionV relativeFrom="paragraph">
                  <wp:posOffset>146066</wp:posOffset>
                </wp:positionV>
                <wp:extent cx="5701030" cy="337185"/>
                <wp:effectExtent l="0" t="0" r="0" b="0"/>
                <wp:wrapTopAndBottom/>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1030" cy="337185"/>
                        </a:xfrm>
                        <a:prstGeom prst="rect">
                          <a:avLst/>
                        </a:prstGeom>
                        <a:solidFill>
                          <a:srgbClr val="121213"/>
                        </a:solidFill>
                      </wps:spPr>
                      <wps:txbx>
                        <w:txbxContent>
                          <w:p w14:paraId="09CA9291" w14:textId="77777777" w:rsidR="0047616D" w:rsidRDefault="00000000">
                            <w:pPr>
                              <w:spacing w:line="245" w:lineRule="exact"/>
                              <w:ind w:left="28"/>
                              <w:rPr>
                                <w:rFonts w:ascii="Consolas"/>
                                <w:color w:val="000000"/>
                                <w:sz w:val="21"/>
                              </w:rPr>
                            </w:pPr>
                            <w:r>
                              <w:rPr>
                                <w:rFonts w:ascii="Consolas"/>
                                <w:color w:val="BABDBE"/>
                                <w:sz w:val="21"/>
                              </w:rPr>
                              <w:t>gen[</w:t>
                            </w:r>
                            <w:r>
                              <w:rPr>
                                <w:rFonts w:ascii="Consolas"/>
                                <w:color w:val="A4D5FF"/>
                                <w:sz w:val="21"/>
                              </w:rPr>
                              <w:t>"cost"</w:t>
                            </w:r>
                            <w:r>
                              <w:rPr>
                                <w:rFonts w:ascii="Consolas"/>
                                <w:color w:val="BABDBE"/>
                                <w:sz w:val="21"/>
                              </w:rPr>
                              <w:t>]</w:t>
                            </w:r>
                            <w:r>
                              <w:rPr>
                                <w:rFonts w:ascii="Consolas"/>
                                <w:color w:val="BABDBE"/>
                                <w:spacing w:val="-7"/>
                                <w:sz w:val="21"/>
                              </w:rPr>
                              <w:t xml:space="preserve"> </w:t>
                            </w:r>
                            <w:r>
                              <w:rPr>
                                <w:rFonts w:ascii="Consolas"/>
                                <w:color w:val="D3D3D3"/>
                                <w:sz w:val="21"/>
                              </w:rPr>
                              <w:t>=</w:t>
                            </w:r>
                            <w:r>
                              <w:rPr>
                                <w:rFonts w:ascii="Consolas"/>
                                <w:color w:val="D3D3D3"/>
                                <w:spacing w:val="-4"/>
                                <w:sz w:val="21"/>
                              </w:rPr>
                              <w:t xml:space="preserve"> </w:t>
                            </w:r>
                            <w:r>
                              <w:rPr>
                                <w:rFonts w:ascii="Consolas"/>
                                <w:color w:val="BABDBE"/>
                                <w:sz w:val="21"/>
                              </w:rPr>
                              <w:t>[</w:t>
                            </w:r>
                            <w:r>
                              <w:rPr>
                                <w:rFonts w:ascii="Consolas"/>
                                <w:color w:val="B5CEA8"/>
                                <w:sz w:val="21"/>
                              </w:rPr>
                              <w:t>0.0</w:t>
                            </w:r>
                            <w:r>
                              <w:rPr>
                                <w:rFonts w:ascii="Consolas"/>
                                <w:color w:val="BABDBE"/>
                                <w:sz w:val="21"/>
                              </w:rPr>
                              <w:t>,</w:t>
                            </w:r>
                            <w:r>
                              <w:rPr>
                                <w:rFonts w:ascii="Consolas"/>
                                <w:color w:val="BABDBE"/>
                                <w:spacing w:val="-6"/>
                                <w:sz w:val="21"/>
                              </w:rPr>
                              <w:t xml:space="preserve"> </w:t>
                            </w:r>
                            <w:r>
                              <w:rPr>
                                <w:rFonts w:ascii="Consolas"/>
                                <w:color w:val="D3D3D3"/>
                                <w:sz w:val="21"/>
                              </w:rPr>
                              <w:t>-</w:t>
                            </w:r>
                            <w:r>
                              <w:rPr>
                                <w:rFonts w:ascii="Consolas"/>
                                <w:color w:val="B5CEA8"/>
                                <w:sz w:val="21"/>
                              </w:rPr>
                              <w:t>967.3</w:t>
                            </w:r>
                            <w:r>
                              <w:rPr>
                                <w:rFonts w:ascii="Consolas"/>
                                <w:color w:val="BABDBE"/>
                                <w:sz w:val="21"/>
                              </w:rPr>
                              <w:t>,</w:t>
                            </w:r>
                            <w:r>
                              <w:rPr>
                                <w:rFonts w:ascii="Consolas"/>
                                <w:color w:val="BABDBE"/>
                                <w:spacing w:val="-7"/>
                                <w:sz w:val="21"/>
                              </w:rPr>
                              <w:t xml:space="preserve"> </w:t>
                            </w:r>
                            <w:r>
                              <w:rPr>
                                <w:rFonts w:ascii="Consolas"/>
                                <w:color w:val="B5CEA8"/>
                                <w:sz w:val="21"/>
                              </w:rPr>
                              <w:t>1.1</w:t>
                            </w:r>
                            <w:r>
                              <w:rPr>
                                <w:rFonts w:ascii="Consolas"/>
                                <w:color w:val="BABDBE"/>
                                <w:sz w:val="21"/>
                              </w:rPr>
                              <w:t>,</w:t>
                            </w:r>
                            <w:r>
                              <w:rPr>
                                <w:rFonts w:ascii="Consolas"/>
                                <w:color w:val="BABDBE"/>
                                <w:spacing w:val="-6"/>
                                <w:sz w:val="21"/>
                              </w:rPr>
                              <w:t xml:space="preserve"> </w:t>
                            </w:r>
                            <w:r>
                              <w:rPr>
                                <w:rFonts w:ascii="Consolas"/>
                                <w:color w:val="D3D3D3"/>
                                <w:sz w:val="21"/>
                              </w:rPr>
                              <w:t>-</w:t>
                            </w:r>
                            <w:r>
                              <w:rPr>
                                <w:rFonts w:ascii="Consolas"/>
                                <w:color w:val="B5CEA8"/>
                                <w:sz w:val="21"/>
                              </w:rPr>
                              <w:t>967.3</w:t>
                            </w:r>
                            <w:r>
                              <w:rPr>
                                <w:rFonts w:ascii="Consolas"/>
                                <w:color w:val="BABDBE"/>
                                <w:sz w:val="21"/>
                              </w:rPr>
                              <w:t>,</w:t>
                            </w:r>
                            <w:r>
                              <w:rPr>
                                <w:rFonts w:ascii="Consolas"/>
                                <w:color w:val="BABDBE"/>
                                <w:spacing w:val="-7"/>
                                <w:sz w:val="21"/>
                              </w:rPr>
                              <w:t xml:space="preserve"> </w:t>
                            </w:r>
                            <w:r>
                              <w:rPr>
                                <w:rFonts w:ascii="Consolas"/>
                                <w:color w:val="B5CEA8"/>
                                <w:sz w:val="21"/>
                              </w:rPr>
                              <w:t>4.375</w:t>
                            </w:r>
                            <w:r>
                              <w:rPr>
                                <w:rFonts w:ascii="Consolas"/>
                                <w:color w:val="BABDBE"/>
                                <w:sz w:val="21"/>
                              </w:rPr>
                              <w:t>,</w:t>
                            </w:r>
                            <w:r>
                              <w:rPr>
                                <w:rFonts w:ascii="Consolas"/>
                                <w:color w:val="BABDBE"/>
                                <w:spacing w:val="-7"/>
                                <w:sz w:val="21"/>
                              </w:rPr>
                              <w:t xml:space="preserve"> </w:t>
                            </w:r>
                            <w:r>
                              <w:rPr>
                                <w:rFonts w:ascii="Consolas"/>
                                <w:color w:val="B5CEA8"/>
                                <w:sz w:val="21"/>
                              </w:rPr>
                              <w:t>18.22</w:t>
                            </w:r>
                            <w:r>
                              <w:rPr>
                                <w:rFonts w:ascii="Consolas"/>
                                <w:color w:val="BABDBE"/>
                                <w:sz w:val="21"/>
                              </w:rPr>
                              <w:t>,</w:t>
                            </w:r>
                            <w:r>
                              <w:rPr>
                                <w:rFonts w:ascii="Consolas"/>
                                <w:color w:val="BABDBE"/>
                                <w:spacing w:val="-3"/>
                                <w:sz w:val="21"/>
                              </w:rPr>
                              <w:t xml:space="preserve"> </w:t>
                            </w:r>
                            <w:r>
                              <w:rPr>
                                <w:rFonts w:ascii="Consolas"/>
                                <w:color w:val="B5CEA8"/>
                                <w:sz w:val="21"/>
                              </w:rPr>
                              <w:t>8.75</w:t>
                            </w:r>
                            <w:r>
                              <w:rPr>
                                <w:rFonts w:ascii="Consolas"/>
                                <w:color w:val="BABDBE"/>
                                <w:sz w:val="21"/>
                              </w:rPr>
                              <w:t>,</w:t>
                            </w:r>
                            <w:r>
                              <w:rPr>
                                <w:rFonts w:ascii="Consolas"/>
                                <w:color w:val="BABDBE"/>
                                <w:spacing w:val="-7"/>
                                <w:sz w:val="21"/>
                              </w:rPr>
                              <w:t xml:space="preserve"> </w:t>
                            </w:r>
                            <w:r>
                              <w:rPr>
                                <w:rFonts w:ascii="Consolas"/>
                                <w:color w:val="B5CEA8"/>
                                <w:sz w:val="21"/>
                              </w:rPr>
                              <w:t>28.22</w:t>
                            </w:r>
                            <w:r>
                              <w:rPr>
                                <w:rFonts w:ascii="Consolas"/>
                                <w:color w:val="BABDBE"/>
                                <w:sz w:val="21"/>
                              </w:rPr>
                              <w:t>,</w:t>
                            </w:r>
                            <w:r>
                              <w:rPr>
                                <w:rFonts w:ascii="Consolas"/>
                                <w:color w:val="BABDBE"/>
                                <w:spacing w:val="-6"/>
                                <w:sz w:val="21"/>
                              </w:rPr>
                              <w:t xml:space="preserve"> </w:t>
                            </w:r>
                            <w:r>
                              <w:rPr>
                                <w:rFonts w:ascii="Consolas"/>
                                <w:color w:val="B5CEA8"/>
                                <w:spacing w:val="-2"/>
                                <w:sz w:val="21"/>
                              </w:rPr>
                              <w:t>8.75</w:t>
                            </w:r>
                            <w:r>
                              <w:rPr>
                                <w:rFonts w:ascii="Consolas"/>
                                <w:color w:val="BABDBE"/>
                                <w:spacing w:val="-2"/>
                                <w:sz w:val="21"/>
                              </w:rPr>
                              <w:t>,</w:t>
                            </w:r>
                          </w:p>
                          <w:p w14:paraId="3B6569D7" w14:textId="77777777" w:rsidR="0047616D" w:rsidRDefault="00000000">
                            <w:pPr>
                              <w:spacing w:before="39"/>
                              <w:ind w:left="28"/>
                              <w:rPr>
                                <w:rFonts w:ascii="Consolas"/>
                                <w:color w:val="000000"/>
                                <w:sz w:val="21"/>
                              </w:rPr>
                            </w:pPr>
                            <w:r>
                              <w:rPr>
                                <w:rFonts w:ascii="Consolas"/>
                                <w:color w:val="B5CEA8"/>
                                <w:sz w:val="21"/>
                              </w:rPr>
                              <w:t>38.22</w:t>
                            </w:r>
                            <w:r>
                              <w:rPr>
                                <w:rFonts w:ascii="Consolas"/>
                                <w:color w:val="BABDBE"/>
                                <w:sz w:val="21"/>
                              </w:rPr>
                              <w:t>,</w:t>
                            </w:r>
                            <w:r>
                              <w:rPr>
                                <w:rFonts w:ascii="Consolas"/>
                                <w:color w:val="BABDBE"/>
                                <w:spacing w:val="-7"/>
                                <w:sz w:val="21"/>
                              </w:rPr>
                              <w:t xml:space="preserve"> </w:t>
                            </w:r>
                            <w:r>
                              <w:rPr>
                                <w:rFonts w:ascii="Consolas"/>
                                <w:color w:val="B5CEA8"/>
                                <w:sz w:val="21"/>
                              </w:rPr>
                              <w:t>7.75</w:t>
                            </w:r>
                            <w:r>
                              <w:rPr>
                                <w:rFonts w:ascii="Consolas"/>
                                <w:color w:val="BABDBE"/>
                                <w:sz w:val="21"/>
                              </w:rPr>
                              <w:t>,</w:t>
                            </w:r>
                            <w:r>
                              <w:rPr>
                                <w:rFonts w:ascii="Consolas"/>
                                <w:color w:val="BABDBE"/>
                                <w:spacing w:val="-4"/>
                                <w:sz w:val="21"/>
                              </w:rPr>
                              <w:t xml:space="preserve"> </w:t>
                            </w:r>
                            <w:r>
                              <w:rPr>
                                <w:rFonts w:ascii="Consolas"/>
                                <w:color w:val="B5CEA8"/>
                                <w:sz w:val="21"/>
                              </w:rPr>
                              <w:t>48.22</w:t>
                            </w:r>
                            <w:r>
                              <w:rPr>
                                <w:rFonts w:ascii="Consolas"/>
                                <w:color w:val="BABDBE"/>
                                <w:sz w:val="21"/>
                              </w:rPr>
                              <w:t>,</w:t>
                            </w:r>
                            <w:r>
                              <w:rPr>
                                <w:rFonts w:ascii="Consolas"/>
                                <w:color w:val="BABDBE"/>
                                <w:spacing w:val="-6"/>
                                <w:sz w:val="21"/>
                              </w:rPr>
                              <w:t xml:space="preserve"> </w:t>
                            </w:r>
                            <w:r>
                              <w:rPr>
                                <w:rFonts w:ascii="Consolas"/>
                                <w:color w:val="B5CEA8"/>
                                <w:sz w:val="21"/>
                              </w:rPr>
                              <w:t>7.75</w:t>
                            </w:r>
                            <w:r>
                              <w:rPr>
                                <w:rFonts w:ascii="Consolas"/>
                                <w:color w:val="BABDBE"/>
                                <w:sz w:val="21"/>
                              </w:rPr>
                              <w:t>,</w:t>
                            </w:r>
                            <w:r>
                              <w:rPr>
                                <w:rFonts w:ascii="Consolas"/>
                                <w:color w:val="BABDBE"/>
                                <w:spacing w:val="-7"/>
                                <w:sz w:val="21"/>
                              </w:rPr>
                              <w:t xml:space="preserve"> </w:t>
                            </w:r>
                            <w:r>
                              <w:rPr>
                                <w:rFonts w:ascii="Consolas"/>
                                <w:color w:val="B5CEA8"/>
                                <w:sz w:val="21"/>
                              </w:rPr>
                              <w:t>58.22</w:t>
                            </w:r>
                            <w:r>
                              <w:rPr>
                                <w:rFonts w:ascii="Consolas"/>
                                <w:color w:val="BABDBE"/>
                                <w:sz w:val="21"/>
                              </w:rPr>
                              <w:t>,</w:t>
                            </w:r>
                            <w:r>
                              <w:rPr>
                                <w:rFonts w:ascii="Consolas"/>
                                <w:color w:val="BABDBE"/>
                                <w:spacing w:val="-6"/>
                                <w:sz w:val="21"/>
                              </w:rPr>
                              <w:t xml:space="preserve"> </w:t>
                            </w:r>
                            <w:r>
                              <w:rPr>
                                <w:rFonts w:ascii="Consolas"/>
                                <w:color w:val="B5CEA8"/>
                                <w:sz w:val="21"/>
                              </w:rPr>
                              <w:t>7.75</w:t>
                            </w:r>
                            <w:r>
                              <w:rPr>
                                <w:rFonts w:ascii="Consolas"/>
                                <w:color w:val="BABDBE"/>
                                <w:sz w:val="21"/>
                              </w:rPr>
                              <w:t>,</w:t>
                            </w:r>
                            <w:r>
                              <w:rPr>
                                <w:rFonts w:ascii="Consolas"/>
                                <w:color w:val="BABDBE"/>
                                <w:spacing w:val="-6"/>
                                <w:sz w:val="21"/>
                              </w:rPr>
                              <w:t xml:space="preserve"> </w:t>
                            </w:r>
                            <w:r>
                              <w:rPr>
                                <w:rFonts w:ascii="Consolas"/>
                                <w:color w:val="B5CEA8"/>
                                <w:sz w:val="21"/>
                              </w:rPr>
                              <w:t>68.22</w:t>
                            </w:r>
                            <w:r>
                              <w:rPr>
                                <w:rFonts w:ascii="Consolas"/>
                                <w:color w:val="BABDBE"/>
                                <w:sz w:val="21"/>
                              </w:rPr>
                              <w:t>,</w:t>
                            </w:r>
                            <w:r>
                              <w:rPr>
                                <w:rFonts w:ascii="Consolas"/>
                                <w:color w:val="BABDBE"/>
                                <w:spacing w:val="-7"/>
                                <w:sz w:val="21"/>
                              </w:rPr>
                              <w:t xml:space="preserve"> </w:t>
                            </w:r>
                            <w:r>
                              <w:rPr>
                                <w:rFonts w:ascii="Consolas"/>
                                <w:color w:val="B5CEA8"/>
                                <w:sz w:val="21"/>
                              </w:rPr>
                              <w:t>7.75</w:t>
                            </w:r>
                            <w:r>
                              <w:rPr>
                                <w:rFonts w:ascii="Consolas"/>
                                <w:color w:val="BABDBE"/>
                                <w:sz w:val="21"/>
                              </w:rPr>
                              <w:t>,</w:t>
                            </w:r>
                            <w:r>
                              <w:rPr>
                                <w:rFonts w:ascii="Consolas"/>
                                <w:color w:val="BABDBE"/>
                                <w:spacing w:val="-6"/>
                                <w:sz w:val="21"/>
                              </w:rPr>
                              <w:t xml:space="preserve"> </w:t>
                            </w:r>
                            <w:r>
                              <w:rPr>
                                <w:rFonts w:ascii="Consolas"/>
                                <w:color w:val="B5CEA8"/>
                                <w:sz w:val="21"/>
                              </w:rPr>
                              <w:t>18.22</w:t>
                            </w:r>
                            <w:r>
                              <w:rPr>
                                <w:rFonts w:ascii="Consolas"/>
                                <w:color w:val="BABDBE"/>
                                <w:sz w:val="21"/>
                              </w:rPr>
                              <w:t>,</w:t>
                            </w:r>
                            <w:r>
                              <w:rPr>
                                <w:rFonts w:ascii="Consolas"/>
                                <w:color w:val="BABDBE"/>
                                <w:spacing w:val="-6"/>
                                <w:sz w:val="21"/>
                              </w:rPr>
                              <w:t xml:space="preserve"> </w:t>
                            </w:r>
                            <w:r>
                              <w:rPr>
                                <w:rFonts w:ascii="Consolas"/>
                                <w:color w:val="B5CEA8"/>
                                <w:sz w:val="21"/>
                              </w:rPr>
                              <w:t>0.0</w:t>
                            </w:r>
                            <w:r>
                              <w:rPr>
                                <w:rFonts w:ascii="Consolas"/>
                                <w:color w:val="BABDBE"/>
                                <w:sz w:val="21"/>
                              </w:rPr>
                              <w:t>,</w:t>
                            </w:r>
                            <w:r>
                              <w:rPr>
                                <w:rFonts w:ascii="Consolas"/>
                                <w:color w:val="BABDBE"/>
                                <w:spacing w:val="-3"/>
                                <w:sz w:val="21"/>
                              </w:rPr>
                              <w:t xml:space="preserve"> </w:t>
                            </w:r>
                            <w:r>
                              <w:rPr>
                                <w:rFonts w:ascii="Consolas"/>
                                <w:color w:val="B5CEA8"/>
                                <w:spacing w:val="-2"/>
                                <w:sz w:val="21"/>
                              </w:rPr>
                              <w:t>16057.2</w:t>
                            </w:r>
                            <w:r>
                              <w:rPr>
                                <w:rFonts w:ascii="Consolas"/>
                                <w:color w:val="BABDBE"/>
                                <w:spacing w:val="-2"/>
                                <w:sz w:val="21"/>
                              </w:rPr>
                              <w:t>]</w:t>
                            </w:r>
                          </w:p>
                        </w:txbxContent>
                      </wps:txbx>
                      <wps:bodyPr wrap="square" lIns="0" tIns="0" rIns="0" bIns="0" rtlCol="0">
                        <a:noAutofit/>
                      </wps:bodyPr>
                    </wps:wsp>
                  </a:graphicData>
                </a:graphic>
              </wp:anchor>
            </w:drawing>
          </mc:Choice>
          <mc:Fallback>
            <w:pict>
              <v:shape w14:anchorId="746C45D4" id="Textbox 261" o:spid="_x0000_s1152" type="#_x0000_t202" style="position:absolute;margin-left:91.2pt;margin-top:11.5pt;width:448.9pt;height:26.55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" fillcolor="#121213" stroked="f">
                <v:textbox inset="0,0,0,0">
                  <w:txbxContent>
                    <w:p w14:paraId="09CA9291" w14:textId="77777777" w:rsidR="0047616D" w:rsidRDefault="00000000">
                      <w:pPr>
                        <w:spacing w:line="245" w:lineRule="exact"/>
                        <w:ind w:left="28"/>
                        <w:rPr>
                          <w:rFonts w:ascii="Consolas"/>
                          <w:color w:val="000000"/>
                          <w:sz w:val="21"/>
                        </w:rPr>
                      </w:pPr>
                      <w:r>
                        <w:rPr>
                          <w:rFonts w:ascii="Consolas"/>
                          <w:color w:val="BABDBE"/>
                          <w:sz w:val="21"/>
                        </w:rPr>
                        <w:t>gen[</w:t>
                      </w:r>
                      <w:r>
                        <w:rPr>
                          <w:rFonts w:ascii="Consolas"/>
                          <w:color w:val="A4D5FF"/>
                          <w:sz w:val="21"/>
                        </w:rPr>
                        <w:t>"cost"</w:t>
                      </w:r>
                      <w:r>
                        <w:rPr>
                          <w:rFonts w:ascii="Consolas"/>
                          <w:color w:val="BABDBE"/>
                          <w:sz w:val="21"/>
                        </w:rPr>
                        <w:t>]</w:t>
                      </w:r>
                      <w:r>
                        <w:rPr>
                          <w:rFonts w:ascii="Consolas"/>
                          <w:color w:val="BABDBE"/>
                          <w:spacing w:val="-7"/>
                          <w:sz w:val="21"/>
                        </w:rPr>
                        <w:t xml:space="preserve"> </w:t>
                      </w:r>
                      <w:r>
                        <w:rPr>
                          <w:rFonts w:ascii="Consolas"/>
                          <w:color w:val="D3D3D3"/>
                          <w:sz w:val="21"/>
                        </w:rPr>
                        <w:t>=</w:t>
                      </w:r>
                      <w:r>
                        <w:rPr>
                          <w:rFonts w:ascii="Consolas"/>
                          <w:color w:val="D3D3D3"/>
                          <w:spacing w:val="-4"/>
                          <w:sz w:val="21"/>
                        </w:rPr>
                        <w:t xml:space="preserve"> </w:t>
                      </w:r>
                      <w:r>
                        <w:rPr>
                          <w:rFonts w:ascii="Consolas"/>
                          <w:color w:val="BABDBE"/>
                          <w:sz w:val="21"/>
                        </w:rPr>
                        <w:t>[</w:t>
                      </w:r>
                      <w:r>
                        <w:rPr>
                          <w:rFonts w:ascii="Consolas"/>
                          <w:color w:val="B5CEA8"/>
                          <w:sz w:val="21"/>
                        </w:rPr>
                        <w:t>0.0</w:t>
                      </w:r>
                      <w:r>
                        <w:rPr>
                          <w:rFonts w:ascii="Consolas"/>
                          <w:color w:val="BABDBE"/>
                          <w:sz w:val="21"/>
                        </w:rPr>
                        <w:t>,</w:t>
                      </w:r>
                      <w:r>
                        <w:rPr>
                          <w:rFonts w:ascii="Consolas"/>
                          <w:color w:val="BABDBE"/>
                          <w:spacing w:val="-6"/>
                          <w:sz w:val="21"/>
                        </w:rPr>
                        <w:t xml:space="preserve"> </w:t>
                      </w:r>
                      <w:r>
                        <w:rPr>
                          <w:rFonts w:ascii="Consolas"/>
                          <w:color w:val="D3D3D3"/>
                          <w:sz w:val="21"/>
                        </w:rPr>
                        <w:t>-</w:t>
                      </w:r>
                      <w:r>
                        <w:rPr>
                          <w:rFonts w:ascii="Consolas"/>
                          <w:color w:val="B5CEA8"/>
                          <w:sz w:val="21"/>
                        </w:rPr>
                        <w:t>967.3</w:t>
                      </w:r>
                      <w:r>
                        <w:rPr>
                          <w:rFonts w:ascii="Consolas"/>
                          <w:color w:val="BABDBE"/>
                          <w:sz w:val="21"/>
                        </w:rPr>
                        <w:t>,</w:t>
                      </w:r>
                      <w:r>
                        <w:rPr>
                          <w:rFonts w:ascii="Consolas"/>
                          <w:color w:val="BABDBE"/>
                          <w:spacing w:val="-7"/>
                          <w:sz w:val="21"/>
                        </w:rPr>
                        <w:t xml:space="preserve"> </w:t>
                      </w:r>
                      <w:r>
                        <w:rPr>
                          <w:rFonts w:ascii="Consolas"/>
                          <w:color w:val="B5CEA8"/>
                          <w:sz w:val="21"/>
                        </w:rPr>
                        <w:t>1.1</w:t>
                      </w:r>
                      <w:r>
                        <w:rPr>
                          <w:rFonts w:ascii="Consolas"/>
                          <w:color w:val="BABDBE"/>
                          <w:sz w:val="21"/>
                        </w:rPr>
                        <w:t>,</w:t>
                      </w:r>
                      <w:r>
                        <w:rPr>
                          <w:rFonts w:ascii="Consolas"/>
                          <w:color w:val="BABDBE"/>
                          <w:spacing w:val="-6"/>
                          <w:sz w:val="21"/>
                        </w:rPr>
                        <w:t xml:space="preserve"> </w:t>
                      </w:r>
                      <w:r>
                        <w:rPr>
                          <w:rFonts w:ascii="Consolas"/>
                          <w:color w:val="D3D3D3"/>
                          <w:sz w:val="21"/>
                        </w:rPr>
                        <w:t>-</w:t>
                      </w:r>
                      <w:r>
                        <w:rPr>
                          <w:rFonts w:ascii="Consolas"/>
                          <w:color w:val="B5CEA8"/>
                          <w:sz w:val="21"/>
                        </w:rPr>
                        <w:t>967.3</w:t>
                      </w:r>
                      <w:r>
                        <w:rPr>
                          <w:rFonts w:ascii="Consolas"/>
                          <w:color w:val="BABDBE"/>
                          <w:sz w:val="21"/>
                        </w:rPr>
                        <w:t>,</w:t>
                      </w:r>
                      <w:r>
                        <w:rPr>
                          <w:rFonts w:ascii="Consolas"/>
                          <w:color w:val="BABDBE"/>
                          <w:spacing w:val="-7"/>
                          <w:sz w:val="21"/>
                        </w:rPr>
                        <w:t xml:space="preserve"> </w:t>
                      </w:r>
                      <w:r>
                        <w:rPr>
                          <w:rFonts w:ascii="Consolas"/>
                          <w:color w:val="B5CEA8"/>
                          <w:sz w:val="21"/>
                        </w:rPr>
                        <w:t>4.375</w:t>
                      </w:r>
                      <w:r>
                        <w:rPr>
                          <w:rFonts w:ascii="Consolas"/>
                          <w:color w:val="BABDBE"/>
                          <w:sz w:val="21"/>
                        </w:rPr>
                        <w:t>,</w:t>
                      </w:r>
                      <w:r>
                        <w:rPr>
                          <w:rFonts w:ascii="Consolas"/>
                          <w:color w:val="BABDBE"/>
                          <w:spacing w:val="-7"/>
                          <w:sz w:val="21"/>
                        </w:rPr>
                        <w:t xml:space="preserve"> </w:t>
                      </w:r>
                      <w:r>
                        <w:rPr>
                          <w:rFonts w:ascii="Consolas"/>
                          <w:color w:val="B5CEA8"/>
                          <w:sz w:val="21"/>
                        </w:rPr>
                        <w:t>18.22</w:t>
                      </w:r>
                      <w:r>
                        <w:rPr>
                          <w:rFonts w:ascii="Consolas"/>
                          <w:color w:val="BABDBE"/>
                          <w:sz w:val="21"/>
                        </w:rPr>
                        <w:t>,</w:t>
                      </w:r>
                      <w:r>
                        <w:rPr>
                          <w:rFonts w:ascii="Consolas"/>
                          <w:color w:val="BABDBE"/>
                          <w:spacing w:val="-3"/>
                          <w:sz w:val="21"/>
                        </w:rPr>
                        <w:t xml:space="preserve"> </w:t>
                      </w:r>
                      <w:r>
                        <w:rPr>
                          <w:rFonts w:ascii="Consolas"/>
                          <w:color w:val="B5CEA8"/>
                          <w:sz w:val="21"/>
                        </w:rPr>
                        <w:t>8.75</w:t>
                      </w:r>
                      <w:r>
                        <w:rPr>
                          <w:rFonts w:ascii="Consolas"/>
                          <w:color w:val="BABDBE"/>
                          <w:sz w:val="21"/>
                        </w:rPr>
                        <w:t>,</w:t>
                      </w:r>
                      <w:r>
                        <w:rPr>
                          <w:rFonts w:ascii="Consolas"/>
                          <w:color w:val="BABDBE"/>
                          <w:spacing w:val="-7"/>
                          <w:sz w:val="21"/>
                        </w:rPr>
                        <w:t xml:space="preserve"> </w:t>
                      </w:r>
                      <w:r>
                        <w:rPr>
                          <w:rFonts w:ascii="Consolas"/>
                          <w:color w:val="B5CEA8"/>
                          <w:sz w:val="21"/>
                        </w:rPr>
                        <w:t>28.22</w:t>
                      </w:r>
                      <w:r>
                        <w:rPr>
                          <w:rFonts w:ascii="Consolas"/>
                          <w:color w:val="BABDBE"/>
                          <w:sz w:val="21"/>
                        </w:rPr>
                        <w:t>,</w:t>
                      </w:r>
                      <w:r>
                        <w:rPr>
                          <w:rFonts w:ascii="Consolas"/>
                          <w:color w:val="BABDBE"/>
                          <w:spacing w:val="-6"/>
                          <w:sz w:val="21"/>
                        </w:rPr>
                        <w:t xml:space="preserve"> </w:t>
                      </w:r>
                      <w:r>
                        <w:rPr>
                          <w:rFonts w:ascii="Consolas"/>
                          <w:color w:val="B5CEA8"/>
                          <w:spacing w:val="-2"/>
                          <w:sz w:val="21"/>
                        </w:rPr>
                        <w:t>8.75</w:t>
                      </w:r>
                      <w:r>
                        <w:rPr>
                          <w:rFonts w:ascii="Consolas"/>
                          <w:color w:val="BABDBE"/>
                          <w:spacing w:val="-2"/>
                          <w:sz w:val="21"/>
                        </w:rPr>
                        <w:t>,</w:t>
                      </w:r>
                    </w:p>
                    <w:p w14:paraId="3B6569D7" w14:textId="77777777" w:rsidR="0047616D" w:rsidRDefault="00000000">
                      <w:pPr>
                        <w:spacing w:before="39"/>
                        <w:ind w:left="28"/>
                        <w:rPr>
                          <w:rFonts w:ascii="Consolas"/>
                          <w:color w:val="000000"/>
                          <w:sz w:val="21"/>
                        </w:rPr>
                      </w:pPr>
                      <w:r>
                        <w:rPr>
                          <w:rFonts w:ascii="Consolas"/>
                          <w:color w:val="B5CEA8"/>
                          <w:sz w:val="21"/>
                        </w:rPr>
                        <w:t>38.22</w:t>
                      </w:r>
                      <w:r>
                        <w:rPr>
                          <w:rFonts w:ascii="Consolas"/>
                          <w:color w:val="BABDBE"/>
                          <w:sz w:val="21"/>
                        </w:rPr>
                        <w:t>,</w:t>
                      </w:r>
                      <w:r>
                        <w:rPr>
                          <w:rFonts w:ascii="Consolas"/>
                          <w:color w:val="BABDBE"/>
                          <w:spacing w:val="-7"/>
                          <w:sz w:val="21"/>
                        </w:rPr>
                        <w:t xml:space="preserve"> </w:t>
                      </w:r>
                      <w:r>
                        <w:rPr>
                          <w:rFonts w:ascii="Consolas"/>
                          <w:color w:val="B5CEA8"/>
                          <w:sz w:val="21"/>
                        </w:rPr>
                        <w:t>7.75</w:t>
                      </w:r>
                      <w:r>
                        <w:rPr>
                          <w:rFonts w:ascii="Consolas"/>
                          <w:color w:val="BABDBE"/>
                          <w:sz w:val="21"/>
                        </w:rPr>
                        <w:t>,</w:t>
                      </w:r>
                      <w:r>
                        <w:rPr>
                          <w:rFonts w:ascii="Consolas"/>
                          <w:color w:val="BABDBE"/>
                          <w:spacing w:val="-4"/>
                          <w:sz w:val="21"/>
                        </w:rPr>
                        <w:t xml:space="preserve"> </w:t>
                      </w:r>
                      <w:r>
                        <w:rPr>
                          <w:rFonts w:ascii="Consolas"/>
                          <w:color w:val="B5CEA8"/>
                          <w:sz w:val="21"/>
                        </w:rPr>
                        <w:t>48.22</w:t>
                      </w:r>
                      <w:r>
                        <w:rPr>
                          <w:rFonts w:ascii="Consolas"/>
                          <w:color w:val="BABDBE"/>
                          <w:sz w:val="21"/>
                        </w:rPr>
                        <w:t>,</w:t>
                      </w:r>
                      <w:r>
                        <w:rPr>
                          <w:rFonts w:ascii="Consolas"/>
                          <w:color w:val="BABDBE"/>
                          <w:spacing w:val="-6"/>
                          <w:sz w:val="21"/>
                        </w:rPr>
                        <w:t xml:space="preserve"> </w:t>
                      </w:r>
                      <w:r>
                        <w:rPr>
                          <w:rFonts w:ascii="Consolas"/>
                          <w:color w:val="B5CEA8"/>
                          <w:sz w:val="21"/>
                        </w:rPr>
                        <w:t>7.75</w:t>
                      </w:r>
                      <w:r>
                        <w:rPr>
                          <w:rFonts w:ascii="Consolas"/>
                          <w:color w:val="BABDBE"/>
                          <w:sz w:val="21"/>
                        </w:rPr>
                        <w:t>,</w:t>
                      </w:r>
                      <w:r>
                        <w:rPr>
                          <w:rFonts w:ascii="Consolas"/>
                          <w:color w:val="BABDBE"/>
                          <w:spacing w:val="-7"/>
                          <w:sz w:val="21"/>
                        </w:rPr>
                        <w:t xml:space="preserve"> </w:t>
                      </w:r>
                      <w:r>
                        <w:rPr>
                          <w:rFonts w:ascii="Consolas"/>
                          <w:color w:val="B5CEA8"/>
                          <w:sz w:val="21"/>
                        </w:rPr>
                        <w:t>58.22</w:t>
                      </w:r>
                      <w:r>
                        <w:rPr>
                          <w:rFonts w:ascii="Consolas"/>
                          <w:color w:val="BABDBE"/>
                          <w:sz w:val="21"/>
                        </w:rPr>
                        <w:t>,</w:t>
                      </w:r>
                      <w:r>
                        <w:rPr>
                          <w:rFonts w:ascii="Consolas"/>
                          <w:color w:val="BABDBE"/>
                          <w:spacing w:val="-6"/>
                          <w:sz w:val="21"/>
                        </w:rPr>
                        <w:t xml:space="preserve"> </w:t>
                      </w:r>
                      <w:r>
                        <w:rPr>
                          <w:rFonts w:ascii="Consolas"/>
                          <w:color w:val="B5CEA8"/>
                          <w:sz w:val="21"/>
                        </w:rPr>
                        <w:t>7.75</w:t>
                      </w:r>
                      <w:r>
                        <w:rPr>
                          <w:rFonts w:ascii="Consolas"/>
                          <w:color w:val="BABDBE"/>
                          <w:sz w:val="21"/>
                        </w:rPr>
                        <w:t>,</w:t>
                      </w:r>
                      <w:r>
                        <w:rPr>
                          <w:rFonts w:ascii="Consolas"/>
                          <w:color w:val="BABDBE"/>
                          <w:spacing w:val="-6"/>
                          <w:sz w:val="21"/>
                        </w:rPr>
                        <w:t xml:space="preserve"> </w:t>
                      </w:r>
                      <w:r>
                        <w:rPr>
                          <w:rFonts w:ascii="Consolas"/>
                          <w:color w:val="B5CEA8"/>
                          <w:sz w:val="21"/>
                        </w:rPr>
                        <w:t>68.22</w:t>
                      </w:r>
                      <w:r>
                        <w:rPr>
                          <w:rFonts w:ascii="Consolas"/>
                          <w:color w:val="BABDBE"/>
                          <w:sz w:val="21"/>
                        </w:rPr>
                        <w:t>,</w:t>
                      </w:r>
                      <w:r>
                        <w:rPr>
                          <w:rFonts w:ascii="Consolas"/>
                          <w:color w:val="BABDBE"/>
                          <w:spacing w:val="-7"/>
                          <w:sz w:val="21"/>
                        </w:rPr>
                        <w:t xml:space="preserve"> </w:t>
                      </w:r>
                      <w:r>
                        <w:rPr>
                          <w:rFonts w:ascii="Consolas"/>
                          <w:color w:val="B5CEA8"/>
                          <w:sz w:val="21"/>
                        </w:rPr>
                        <w:t>7.75</w:t>
                      </w:r>
                      <w:r>
                        <w:rPr>
                          <w:rFonts w:ascii="Consolas"/>
                          <w:color w:val="BABDBE"/>
                          <w:sz w:val="21"/>
                        </w:rPr>
                        <w:t>,</w:t>
                      </w:r>
                      <w:r>
                        <w:rPr>
                          <w:rFonts w:ascii="Consolas"/>
                          <w:color w:val="BABDBE"/>
                          <w:spacing w:val="-6"/>
                          <w:sz w:val="21"/>
                        </w:rPr>
                        <w:t xml:space="preserve"> </w:t>
                      </w:r>
                      <w:r>
                        <w:rPr>
                          <w:rFonts w:ascii="Consolas"/>
                          <w:color w:val="B5CEA8"/>
                          <w:sz w:val="21"/>
                        </w:rPr>
                        <w:t>18.22</w:t>
                      </w:r>
                      <w:r>
                        <w:rPr>
                          <w:rFonts w:ascii="Consolas"/>
                          <w:color w:val="BABDBE"/>
                          <w:sz w:val="21"/>
                        </w:rPr>
                        <w:t>,</w:t>
                      </w:r>
                      <w:r>
                        <w:rPr>
                          <w:rFonts w:ascii="Consolas"/>
                          <w:color w:val="BABDBE"/>
                          <w:spacing w:val="-6"/>
                          <w:sz w:val="21"/>
                        </w:rPr>
                        <w:t xml:space="preserve"> </w:t>
                      </w:r>
                      <w:r>
                        <w:rPr>
                          <w:rFonts w:ascii="Consolas"/>
                          <w:color w:val="B5CEA8"/>
                          <w:sz w:val="21"/>
                        </w:rPr>
                        <w:t>0.0</w:t>
                      </w:r>
                      <w:r>
                        <w:rPr>
                          <w:rFonts w:ascii="Consolas"/>
                          <w:color w:val="BABDBE"/>
                          <w:sz w:val="21"/>
                        </w:rPr>
                        <w:t>,</w:t>
                      </w:r>
                      <w:r>
                        <w:rPr>
                          <w:rFonts w:ascii="Consolas"/>
                          <w:color w:val="BABDBE"/>
                          <w:spacing w:val="-3"/>
                          <w:sz w:val="21"/>
                        </w:rPr>
                        <w:t xml:space="preserve"> </w:t>
                      </w:r>
                      <w:r>
                        <w:rPr>
                          <w:rFonts w:ascii="Consolas"/>
                          <w:color w:val="B5CEA8"/>
                          <w:spacing w:val="-2"/>
                          <w:sz w:val="21"/>
                        </w:rPr>
                        <w:t>16057.2</w:t>
                      </w:r>
                      <w:r>
                        <w:rPr>
                          <w:rFonts w:ascii="Consolas"/>
                          <w:color w:val="BABDBE"/>
                          <w:spacing w:val="-2"/>
                          <w:sz w:val="21"/>
                        </w:rPr>
                        <w:t>]</w:t>
                      </w:r>
                    </w:p>
                  </w:txbxContent>
                </v:textbox>
                <w10:wrap type="topAndBottom" anchorx="page"/>
              </v:shape>
            </w:pict>
          </mc:Fallback>
        </mc:AlternateContent>
      </w:r>
    </w:p>
    <w:p w14:paraId="0AF509E7" w14:textId="77777777" w:rsidR="0047616D" w:rsidRDefault="00000000">
      <w:pPr>
        <w:pStyle w:val="ListParagraph"/>
        <w:numPr>
          <w:ilvl w:val="1"/>
          <w:numId w:val="5"/>
        </w:numPr>
        <w:tabs>
          <w:tab w:val="left" w:pos="1581"/>
        </w:tabs>
        <w:spacing w:before="120" w:line="259" w:lineRule="auto"/>
        <w:ind w:right="831"/>
        <w:rPr>
          <w:rFonts w:ascii="Courier New" w:hAnsi="Courier New"/>
          <w:sz w:val="24"/>
        </w:rPr>
      </w:pPr>
      <w:r>
        <w:rPr>
          <w:sz w:val="24"/>
        </w:rPr>
        <w:t>Note</w:t>
      </w:r>
      <w:r>
        <w:rPr>
          <w:spacing w:val="-4"/>
          <w:sz w:val="24"/>
        </w:rPr>
        <w:t xml:space="preserve"> </w:t>
      </w:r>
      <w:r>
        <w:rPr>
          <w:sz w:val="24"/>
        </w:rPr>
        <w:t>this</w:t>
      </w:r>
      <w:r>
        <w:rPr>
          <w:spacing w:val="-5"/>
          <w:sz w:val="24"/>
        </w:rPr>
        <w:t xml:space="preserve"> </w:t>
      </w:r>
      <w:r>
        <w:rPr>
          <w:sz w:val="24"/>
        </w:rPr>
        <w:t>well-behaved</w:t>
      </w:r>
      <w:r>
        <w:rPr>
          <w:spacing w:val="-4"/>
          <w:sz w:val="24"/>
        </w:rPr>
        <w:t xml:space="preserve"> </w:t>
      </w:r>
      <w:r>
        <w:rPr>
          <w:sz w:val="24"/>
        </w:rPr>
        <w:t>arbitrary</w:t>
      </w:r>
      <w:r>
        <w:rPr>
          <w:spacing w:val="-3"/>
          <w:sz w:val="24"/>
        </w:rPr>
        <w:t xml:space="preserve"> </w:t>
      </w:r>
      <w:r>
        <w:rPr>
          <w:sz w:val="24"/>
        </w:rPr>
        <w:t>price-capacity</w:t>
      </w:r>
      <w:r>
        <w:rPr>
          <w:spacing w:val="-2"/>
          <w:sz w:val="24"/>
        </w:rPr>
        <w:t xml:space="preserve"> </w:t>
      </w:r>
      <w:r>
        <w:rPr>
          <w:sz w:val="24"/>
        </w:rPr>
        <w:t>curve</w:t>
      </w:r>
      <w:r>
        <w:rPr>
          <w:spacing w:val="-2"/>
          <w:sz w:val="24"/>
        </w:rPr>
        <w:t xml:space="preserve"> </w:t>
      </w:r>
      <w:r>
        <w:rPr>
          <w:sz w:val="24"/>
        </w:rPr>
        <w:t>will</w:t>
      </w:r>
      <w:r>
        <w:rPr>
          <w:spacing w:val="-5"/>
          <w:sz w:val="24"/>
        </w:rPr>
        <w:t xml:space="preserve"> </w:t>
      </w:r>
      <w:r>
        <w:rPr>
          <w:sz w:val="24"/>
        </w:rPr>
        <w:t>remain</w:t>
      </w:r>
      <w:r>
        <w:rPr>
          <w:spacing w:val="-4"/>
          <w:sz w:val="24"/>
        </w:rPr>
        <w:t xml:space="preserve"> </w:t>
      </w:r>
      <w:r>
        <w:rPr>
          <w:sz w:val="24"/>
        </w:rPr>
        <w:t>the</w:t>
      </w:r>
      <w:r>
        <w:rPr>
          <w:spacing w:val="-5"/>
          <w:sz w:val="24"/>
        </w:rPr>
        <w:t xml:space="preserve"> </w:t>
      </w:r>
      <w:r>
        <w:rPr>
          <w:sz w:val="24"/>
        </w:rPr>
        <w:t>same</w:t>
      </w:r>
      <w:r>
        <w:rPr>
          <w:spacing w:val="-4"/>
          <w:sz w:val="24"/>
        </w:rPr>
        <w:t xml:space="preserve"> </w:t>
      </w:r>
      <w:r>
        <w:rPr>
          <w:sz w:val="24"/>
        </w:rPr>
        <w:t>across the entire window of a timeseries simulation.</w:t>
      </w:r>
    </w:p>
    <w:p w14:paraId="7589ABF8" w14:textId="77777777" w:rsidR="0047616D" w:rsidRDefault="00000000">
      <w:pPr>
        <w:pStyle w:val="ListParagraph"/>
        <w:numPr>
          <w:ilvl w:val="1"/>
          <w:numId w:val="5"/>
        </w:numPr>
        <w:tabs>
          <w:tab w:val="left" w:pos="1581"/>
        </w:tabs>
        <w:spacing w:before="125" w:line="256" w:lineRule="auto"/>
        <w:ind w:right="869"/>
        <w:rPr>
          <w:rFonts w:ascii="Courier New" w:hAnsi="Courier New"/>
          <w:sz w:val="24"/>
        </w:rPr>
      </w:pPr>
      <w:r>
        <w:rPr>
          <w:sz w:val="24"/>
        </w:rPr>
        <w:t>Later</w:t>
      </w:r>
      <w:r>
        <w:rPr>
          <w:spacing w:val="-2"/>
          <w:sz w:val="24"/>
        </w:rPr>
        <w:t xml:space="preserve"> </w:t>
      </w:r>
      <w:r>
        <w:rPr>
          <w:sz w:val="24"/>
        </w:rPr>
        <w:t>in</w:t>
      </w:r>
      <w:r>
        <w:rPr>
          <w:spacing w:val="-2"/>
          <w:sz w:val="24"/>
        </w:rPr>
        <w:t xml:space="preserve"> </w:t>
      </w:r>
      <w:r>
        <w:rPr>
          <w:sz w:val="24"/>
        </w:rPr>
        <w:t>our</w:t>
      </w:r>
      <w:r>
        <w:rPr>
          <w:spacing w:val="-5"/>
          <w:sz w:val="24"/>
        </w:rPr>
        <w:t xml:space="preserve"> </w:t>
      </w:r>
      <w:r>
        <w:rPr>
          <w:sz w:val="24"/>
        </w:rPr>
        <w:t>experiments,</w:t>
      </w:r>
      <w:r>
        <w:rPr>
          <w:spacing w:val="-3"/>
          <w:sz w:val="24"/>
        </w:rPr>
        <w:t xml:space="preserve"> </w:t>
      </w:r>
      <w:r>
        <w:rPr>
          <w:sz w:val="24"/>
        </w:rPr>
        <w:t>we</w:t>
      </w:r>
      <w:r>
        <w:rPr>
          <w:spacing w:val="-5"/>
          <w:sz w:val="24"/>
        </w:rPr>
        <w:t xml:space="preserve"> </w:t>
      </w:r>
      <w:r>
        <w:rPr>
          <w:sz w:val="24"/>
        </w:rPr>
        <w:t>updated</w:t>
      </w:r>
      <w:r>
        <w:rPr>
          <w:spacing w:val="-4"/>
          <w:sz w:val="24"/>
        </w:rPr>
        <w:t xml:space="preserve"> </w:t>
      </w:r>
      <w:r>
        <w:rPr>
          <w:sz w:val="24"/>
        </w:rPr>
        <w:t>our quantity-price</w:t>
      </w:r>
      <w:r>
        <w:rPr>
          <w:spacing w:val="-5"/>
          <w:sz w:val="24"/>
        </w:rPr>
        <w:t xml:space="preserve"> </w:t>
      </w:r>
      <w:r>
        <w:rPr>
          <w:sz w:val="24"/>
        </w:rPr>
        <w:t>bidding</w:t>
      </w:r>
      <w:r>
        <w:rPr>
          <w:spacing w:val="-3"/>
          <w:sz w:val="24"/>
        </w:rPr>
        <w:t xml:space="preserve"> </w:t>
      </w:r>
      <w:r>
        <w:rPr>
          <w:sz w:val="24"/>
        </w:rPr>
        <w:t>values</w:t>
      </w:r>
      <w:r>
        <w:rPr>
          <w:spacing w:val="-5"/>
          <w:sz w:val="24"/>
        </w:rPr>
        <w:t xml:space="preserve"> </w:t>
      </w:r>
      <w:r>
        <w:rPr>
          <w:sz w:val="24"/>
        </w:rPr>
        <w:t>based</w:t>
      </w:r>
      <w:r>
        <w:rPr>
          <w:spacing w:val="-2"/>
          <w:sz w:val="24"/>
        </w:rPr>
        <w:t xml:space="preserve"> </w:t>
      </w:r>
      <w:r>
        <w:rPr>
          <w:sz w:val="24"/>
        </w:rPr>
        <w:t>on the fuel type of generation, but still the same across different time stamps.</w:t>
      </w:r>
    </w:p>
    <w:p w14:paraId="3D974D1E" w14:textId="77777777" w:rsidR="0047616D" w:rsidRDefault="00000000">
      <w:pPr>
        <w:pStyle w:val="BodyText"/>
        <w:spacing w:before="8"/>
        <w:rPr>
          <w:sz w:val="16"/>
        </w:rPr>
      </w:pPr>
      <w:r>
        <w:rPr>
          <w:noProof/>
          <w:sz w:val="16"/>
        </w:rPr>
        <mc:AlternateContent>
          <mc:Choice Requires="wps">
            <w:drawing>
              <wp:anchor distT="0" distB="0" distL="0" distR="0" simplePos="0" relativeHeight="487605248" behindDoc="1" locked="0" layoutInCell="1" allowOverlap="1" wp14:anchorId="711CE470" wp14:editId="7C748ECD">
                <wp:simplePos x="0" y="0"/>
                <wp:positionH relativeFrom="page">
                  <wp:posOffset>1158544</wp:posOffset>
                </wp:positionH>
                <wp:positionV relativeFrom="paragraph">
                  <wp:posOffset>144343</wp:posOffset>
                </wp:positionV>
                <wp:extent cx="5701030" cy="3053080"/>
                <wp:effectExtent l="0" t="0" r="0" b="0"/>
                <wp:wrapTopAndBottom/>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1030" cy="3053080"/>
                        </a:xfrm>
                        <a:prstGeom prst="rect">
                          <a:avLst/>
                        </a:prstGeom>
                        <a:solidFill>
                          <a:srgbClr val="121213"/>
                        </a:solidFill>
                      </wps:spPr>
                      <wps:txbx>
                        <w:txbxContent>
                          <w:p w14:paraId="03C4AD62" w14:textId="77777777" w:rsidR="0047616D" w:rsidRDefault="00000000">
                            <w:pPr>
                              <w:spacing w:before="1"/>
                              <w:ind w:left="28"/>
                              <w:rPr>
                                <w:rFonts w:ascii="Consolas"/>
                                <w:color w:val="000000"/>
                                <w:sz w:val="21"/>
                              </w:rPr>
                            </w:pPr>
                            <w:r>
                              <w:rPr>
                                <w:rFonts w:ascii="Consolas"/>
                                <w:color w:val="C585C0"/>
                                <w:sz w:val="21"/>
                              </w:rPr>
                              <w:t>if</w:t>
                            </w:r>
                            <w:r>
                              <w:rPr>
                                <w:rFonts w:ascii="Consolas"/>
                                <w:color w:val="C585C0"/>
                                <w:spacing w:val="-6"/>
                                <w:sz w:val="21"/>
                              </w:rPr>
                              <w:t xml:space="preserve"> </w:t>
                            </w:r>
                            <w:r>
                              <w:rPr>
                                <w:rFonts w:ascii="Consolas"/>
                                <w:color w:val="BABDBE"/>
                                <w:sz w:val="21"/>
                              </w:rPr>
                              <w:t>gen[</w:t>
                            </w:r>
                            <w:r>
                              <w:rPr>
                                <w:rFonts w:ascii="Consolas"/>
                                <w:color w:val="A4D5FF"/>
                                <w:sz w:val="21"/>
                              </w:rPr>
                              <w:t>"fuel"</w:t>
                            </w:r>
                            <w:r>
                              <w:rPr>
                                <w:rFonts w:ascii="Consolas"/>
                                <w:color w:val="BABDBE"/>
                                <w:sz w:val="21"/>
                              </w:rPr>
                              <w:t>]</w:t>
                            </w:r>
                            <w:r>
                              <w:rPr>
                                <w:rFonts w:ascii="Consolas"/>
                                <w:color w:val="BABDBE"/>
                                <w:spacing w:val="-5"/>
                                <w:sz w:val="21"/>
                              </w:rPr>
                              <w:t xml:space="preserve"> </w:t>
                            </w:r>
                            <w:r>
                              <w:rPr>
                                <w:rFonts w:ascii="Consolas"/>
                                <w:color w:val="D3D3D3"/>
                                <w:sz w:val="21"/>
                              </w:rPr>
                              <w:t>==</w:t>
                            </w:r>
                            <w:r>
                              <w:rPr>
                                <w:rFonts w:ascii="Consolas"/>
                                <w:color w:val="D3D3D3"/>
                                <w:spacing w:val="-4"/>
                                <w:sz w:val="21"/>
                              </w:rPr>
                              <w:t xml:space="preserve"> </w:t>
                            </w:r>
                            <w:r>
                              <w:rPr>
                                <w:rFonts w:ascii="Consolas"/>
                                <w:color w:val="A4D5FF"/>
                                <w:spacing w:val="-2"/>
                                <w:sz w:val="21"/>
                              </w:rPr>
                              <w:t>"Coal"</w:t>
                            </w:r>
                          </w:p>
                          <w:p w14:paraId="2B3C35A3" w14:textId="77777777" w:rsidR="0047616D" w:rsidRDefault="00000000">
                            <w:pPr>
                              <w:spacing w:before="40"/>
                              <w:ind w:left="1411"/>
                              <w:rPr>
                                <w:rFonts w:ascii="Consolas"/>
                                <w:color w:val="000000"/>
                                <w:sz w:val="21"/>
                              </w:rPr>
                            </w:pPr>
                            <w:r>
                              <w:rPr>
                                <w:rFonts w:ascii="Consolas"/>
                                <w:color w:val="BABDBE"/>
                                <w:sz w:val="21"/>
                              </w:rPr>
                              <w:t>gen[</w:t>
                            </w:r>
                            <w:r>
                              <w:rPr>
                                <w:rFonts w:ascii="Consolas"/>
                                <w:color w:val="A4D5FF"/>
                                <w:sz w:val="21"/>
                              </w:rPr>
                              <w:t>"cost"</w:t>
                            </w:r>
                            <w:r>
                              <w:rPr>
                                <w:rFonts w:ascii="Consolas"/>
                                <w:color w:val="BABDBE"/>
                                <w:sz w:val="21"/>
                              </w:rPr>
                              <w:t>]</w:t>
                            </w:r>
                            <w:r>
                              <w:rPr>
                                <w:rFonts w:ascii="Consolas"/>
                                <w:color w:val="BABDBE"/>
                                <w:spacing w:val="-7"/>
                                <w:sz w:val="21"/>
                              </w:rPr>
                              <w:t xml:space="preserve"> </w:t>
                            </w:r>
                            <w:r>
                              <w:rPr>
                                <w:rFonts w:ascii="Consolas"/>
                                <w:color w:val="D3D3D3"/>
                                <w:sz w:val="21"/>
                              </w:rPr>
                              <w:t>=</w:t>
                            </w:r>
                            <w:r>
                              <w:rPr>
                                <w:rFonts w:ascii="Consolas"/>
                                <w:color w:val="D3D3D3"/>
                                <w:spacing w:val="-5"/>
                                <w:sz w:val="21"/>
                              </w:rPr>
                              <w:t xml:space="preserve"> </w:t>
                            </w:r>
                            <w:r>
                              <w:rPr>
                                <w:rFonts w:ascii="Consolas"/>
                                <w:color w:val="BABDBE"/>
                                <w:sz w:val="21"/>
                              </w:rPr>
                              <w:t>[</w:t>
                            </w:r>
                            <w:r>
                              <w:rPr>
                                <w:rFonts w:ascii="Consolas"/>
                                <w:color w:val="B5CEA8"/>
                                <w:sz w:val="21"/>
                              </w:rPr>
                              <w:t>0.0</w:t>
                            </w:r>
                            <w:r>
                              <w:rPr>
                                <w:rFonts w:ascii="Consolas"/>
                                <w:color w:val="B5CEA8"/>
                                <w:spacing w:val="-5"/>
                                <w:sz w:val="21"/>
                              </w:rPr>
                              <w:t xml:space="preserve"> </w:t>
                            </w:r>
                            <w:r>
                              <w:rPr>
                                <w:rFonts w:ascii="Consolas"/>
                                <w:color w:val="B5CEA8"/>
                                <w:sz w:val="21"/>
                              </w:rPr>
                              <w:t>0.0</w:t>
                            </w:r>
                            <w:r>
                              <w:rPr>
                                <w:rFonts w:ascii="Consolas"/>
                                <w:color w:val="B5CEA8"/>
                                <w:spacing w:val="-2"/>
                                <w:sz w:val="21"/>
                              </w:rPr>
                              <w:t xml:space="preserve"> </w:t>
                            </w:r>
                            <w:r>
                              <w:rPr>
                                <w:rFonts w:ascii="Consolas"/>
                                <w:color w:val="B5CEA8"/>
                                <w:sz w:val="21"/>
                              </w:rPr>
                              <w:t>2</w:t>
                            </w:r>
                            <w:r>
                              <w:rPr>
                                <w:rFonts w:ascii="Consolas"/>
                                <w:color w:val="B5CEA8"/>
                                <w:spacing w:val="-5"/>
                                <w:sz w:val="21"/>
                              </w:rPr>
                              <w:t xml:space="preserve"> </w:t>
                            </w:r>
                            <w:r>
                              <w:rPr>
                                <w:rFonts w:ascii="Consolas"/>
                                <w:color w:val="B5CEA8"/>
                                <w:sz w:val="21"/>
                              </w:rPr>
                              <w:t>0.98</w:t>
                            </w:r>
                            <w:r>
                              <w:rPr>
                                <w:rFonts w:ascii="Consolas"/>
                                <w:color w:val="B5CEA8"/>
                                <w:spacing w:val="-2"/>
                                <w:sz w:val="21"/>
                              </w:rPr>
                              <w:t xml:space="preserve"> </w:t>
                            </w:r>
                            <w:r>
                              <w:rPr>
                                <w:rFonts w:ascii="Consolas"/>
                                <w:color w:val="B5CEA8"/>
                                <w:sz w:val="21"/>
                              </w:rPr>
                              <w:t>4.0</w:t>
                            </w:r>
                            <w:r>
                              <w:rPr>
                                <w:rFonts w:ascii="Consolas"/>
                                <w:color w:val="B5CEA8"/>
                                <w:spacing w:val="-5"/>
                                <w:sz w:val="21"/>
                              </w:rPr>
                              <w:t xml:space="preserve"> </w:t>
                            </w:r>
                            <w:r>
                              <w:rPr>
                                <w:rFonts w:ascii="Consolas"/>
                                <w:color w:val="B5CEA8"/>
                                <w:sz w:val="21"/>
                              </w:rPr>
                              <w:t>9.85</w:t>
                            </w:r>
                            <w:r>
                              <w:rPr>
                                <w:rFonts w:ascii="Consolas"/>
                                <w:color w:val="B5CEA8"/>
                                <w:spacing w:val="-5"/>
                                <w:sz w:val="21"/>
                              </w:rPr>
                              <w:t xml:space="preserve"> </w:t>
                            </w:r>
                            <w:r>
                              <w:rPr>
                                <w:rFonts w:ascii="Consolas"/>
                                <w:color w:val="B5CEA8"/>
                                <w:sz w:val="21"/>
                              </w:rPr>
                              <w:t>6.0</w:t>
                            </w:r>
                            <w:r>
                              <w:rPr>
                                <w:rFonts w:ascii="Consolas"/>
                                <w:color w:val="B5CEA8"/>
                                <w:spacing w:val="-2"/>
                                <w:sz w:val="21"/>
                              </w:rPr>
                              <w:t xml:space="preserve"> </w:t>
                            </w:r>
                            <w:r>
                              <w:rPr>
                                <w:rFonts w:ascii="Consolas"/>
                                <w:color w:val="B5CEA8"/>
                                <w:sz w:val="21"/>
                              </w:rPr>
                              <w:t>35.58</w:t>
                            </w:r>
                            <w:r>
                              <w:rPr>
                                <w:rFonts w:ascii="Consolas"/>
                                <w:color w:val="B5CEA8"/>
                                <w:spacing w:val="-4"/>
                                <w:sz w:val="21"/>
                              </w:rPr>
                              <w:t xml:space="preserve"> </w:t>
                            </w:r>
                            <w:r>
                              <w:rPr>
                                <w:rFonts w:ascii="Consolas"/>
                                <w:color w:val="B5CEA8"/>
                                <w:sz w:val="21"/>
                              </w:rPr>
                              <w:t>6.5</w:t>
                            </w:r>
                            <w:r>
                              <w:rPr>
                                <w:rFonts w:ascii="Consolas"/>
                                <w:color w:val="B5CEA8"/>
                                <w:spacing w:val="-4"/>
                                <w:sz w:val="21"/>
                              </w:rPr>
                              <w:t xml:space="preserve"> </w:t>
                            </w:r>
                            <w:r>
                              <w:rPr>
                                <w:rFonts w:ascii="Consolas"/>
                                <w:color w:val="B5CEA8"/>
                                <w:sz w:val="21"/>
                              </w:rPr>
                              <w:t>54.02</w:t>
                            </w:r>
                            <w:r>
                              <w:rPr>
                                <w:rFonts w:ascii="Consolas"/>
                                <w:color w:val="B5CEA8"/>
                                <w:spacing w:val="-4"/>
                                <w:sz w:val="21"/>
                              </w:rPr>
                              <w:t xml:space="preserve"> </w:t>
                            </w:r>
                            <w:r>
                              <w:rPr>
                                <w:rFonts w:ascii="Consolas"/>
                                <w:color w:val="B5CEA8"/>
                                <w:spacing w:val="-5"/>
                                <w:sz w:val="21"/>
                              </w:rPr>
                              <w:t>7.0</w:t>
                            </w:r>
                          </w:p>
                          <w:p w14:paraId="3FE2680F" w14:textId="77777777" w:rsidR="0047616D" w:rsidRDefault="00000000">
                            <w:pPr>
                              <w:spacing w:before="39"/>
                              <w:ind w:left="28"/>
                              <w:rPr>
                                <w:rFonts w:ascii="Consolas"/>
                                <w:color w:val="000000"/>
                                <w:sz w:val="21"/>
                              </w:rPr>
                            </w:pPr>
                            <w:r>
                              <w:rPr>
                                <w:rFonts w:ascii="Consolas"/>
                                <w:color w:val="B5CEA8"/>
                                <w:sz w:val="21"/>
                              </w:rPr>
                              <w:t>83.74</w:t>
                            </w:r>
                            <w:r>
                              <w:rPr>
                                <w:rFonts w:ascii="Consolas"/>
                                <w:color w:val="B5CEA8"/>
                                <w:spacing w:val="-6"/>
                                <w:sz w:val="21"/>
                              </w:rPr>
                              <w:t xml:space="preserve"> </w:t>
                            </w:r>
                            <w:r>
                              <w:rPr>
                                <w:rFonts w:ascii="Consolas"/>
                                <w:color w:val="B5CEA8"/>
                                <w:sz w:val="21"/>
                              </w:rPr>
                              <w:t>7.5</w:t>
                            </w:r>
                            <w:r>
                              <w:rPr>
                                <w:rFonts w:ascii="Consolas"/>
                                <w:color w:val="B5CEA8"/>
                                <w:spacing w:val="-6"/>
                                <w:sz w:val="21"/>
                              </w:rPr>
                              <w:t xml:space="preserve"> </w:t>
                            </w:r>
                            <w:r>
                              <w:rPr>
                                <w:rFonts w:ascii="Consolas"/>
                                <w:color w:val="B5CEA8"/>
                                <w:sz w:val="21"/>
                              </w:rPr>
                              <w:t>137.9</w:t>
                            </w:r>
                            <w:r>
                              <w:rPr>
                                <w:rFonts w:ascii="Consolas"/>
                                <w:color w:val="B5CEA8"/>
                                <w:spacing w:val="-5"/>
                                <w:sz w:val="21"/>
                              </w:rPr>
                              <w:t xml:space="preserve"> </w:t>
                            </w:r>
                            <w:r>
                              <w:rPr>
                                <w:rFonts w:ascii="Consolas"/>
                                <w:color w:val="B5CEA8"/>
                                <w:sz w:val="21"/>
                              </w:rPr>
                              <w:t>8.0</w:t>
                            </w:r>
                            <w:r>
                              <w:rPr>
                                <w:rFonts w:ascii="Consolas"/>
                                <w:color w:val="B5CEA8"/>
                                <w:spacing w:val="-6"/>
                                <w:sz w:val="21"/>
                              </w:rPr>
                              <w:t xml:space="preserve"> </w:t>
                            </w:r>
                            <w:r>
                              <w:rPr>
                                <w:rFonts w:ascii="Consolas"/>
                                <w:color w:val="B5CEA8"/>
                                <w:sz w:val="21"/>
                              </w:rPr>
                              <w:t>216.69</w:t>
                            </w:r>
                            <w:r>
                              <w:rPr>
                                <w:rFonts w:ascii="Consolas"/>
                                <w:color w:val="B5CEA8"/>
                                <w:spacing w:val="-5"/>
                                <w:sz w:val="21"/>
                              </w:rPr>
                              <w:t xml:space="preserve"> </w:t>
                            </w:r>
                            <w:r>
                              <w:rPr>
                                <w:rFonts w:ascii="Consolas"/>
                                <w:color w:val="B5CEA8"/>
                                <w:sz w:val="21"/>
                              </w:rPr>
                              <w:t>9.0</w:t>
                            </w:r>
                            <w:r>
                              <w:rPr>
                                <w:rFonts w:ascii="Consolas"/>
                                <w:color w:val="B5CEA8"/>
                                <w:spacing w:val="-6"/>
                                <w:sz w:val="21"/>
                              </w:rPr>
                              <w:t xml:space="preserve"> </w:t>
                            </w:r>
                            <w:r>
                              <w:rPr>
                                <w:rFonts w:ascii="Consolas"/>
                                <w:color w:val="B5CEA8"/>
                                <w:sz w:val="21"/>
                              </w:rPr>
                              <w:t>315.14</w:t>
                            </w:r>
                            <w:r>
                              <w:rPr>
                                <w:rFonts w:ascii="Consolas"/>
                                <w:color w:val="B5CEA8"/>
                                <w:spacing w:val="-5"/>
                                <w:sz w:val="21"/>
                              </w:rPr>
                              <w:t xml:space="preserve"> </w:t>
                            </w:r>
                            <w:r>
                              <w:rPr>
                                <w:rFonts w:ascii="Consolas"/>
                                <w:color w:val="B5CEA8"/>
                                <w:sz w:val="21"/>
                              </w:rPr>
                              <w:t>10.0</w:t>
                            </w:r>
                            <w:r>
                              <w:rPr>
                                <w:rFonts w:ascii="Consolas"/>
                                <w:color w:val="B5CEA8"/>
                                <w:spacing w:val="-3"/>
                                <w:sz w:val="21"/>
                              </w:rPr>
                              <w:t xml:space="preserve"> </w:t>
                            </w:r>
                            <w:r>
                              <w:rPr>
                                <w:rFonts w:ascii="Consolas"/>
                                <w:color w:val="B5CEA8"/>
                                <w:spacing w:val="-2"/>
                                <w:sz w:val="21"/>
                              </w:rPr>
                              <w:t>1634.768</w:t>
                            </w:r>
                            <w:r>
                              <w:rPr>
                                <w:rFonts w:ascii="Consolas"/>
                                <w:color w:val="BABDBE"/>
                                <w:spacing w:val="-2"/>
                                <w:sz w:val="21"/>
                              </w:rPr>
                              <w:t>]</w:t>
                            </w:r>
                          </w:p>
                          <w:p w14:paraId="6BBEE9FA" w14:textId="77777777" w:rsidR="0047616D" w:rsidRDefault="00000000">
                            <w:pPr>
                              <w:spacing w:before="38"/>
                              <w:ind w:left="950"/>
                              <w:rPr>
                                <w:rFonts w:ascii="Consolas"/>
                                <w:color w:val="000000"/>
                                <w:sz w:val="21"/>
                              </w:rPr>
                            </w:pPr>
                            <w:r>
                              <w:rPr>
                                <w:rFonts w:ascii="Consolas"/>
                                <w:color w:val="C585C0"/>
                                <w:sz w:val="21"/>
                              </w:rPr>
                              <w:t>elseif</w:t>
                            </w:r>
                            <w:r>
                              <w:rPr>
                                <w:rFonts w:ascii="Consolas"/>
                                <w:color w:val="C585C0"/>
                                <w:spacing w:val="-8"/>
                                <w:sz w:val="21"/>
                              </w:rPr>
                              <w:t xml:space="preserve"> </w:t>
                            </w:r>
                            <w:r>
                              <w:rPr>
                                <w:rFonts w:ascii="Consolas"/>
                                <w:color w:val="BABDBE"/>
                                <w:sz w:val="21"/>
                              </w:rPr>
                              <w:t>gen[</w:t>
                            </w:r>
                            <w:r>
                              <w:rPr>
                                <w:rFonts w:ascii="Consolas"/>
                                <w:color w:val="A4D5FF"/>
                                <w:sz w:val="21"/>
                              </w:rPr>
                              <w:t>"fuel"</w:t>
                            </w:r>
                            <w:r>
                              <w:rPr>
                                <w:rFonts w:ascii="Consolas"/>
                                <w:color w:val="BABDBE"/>
                                <w:sz w:val="21"/>
                              </w:rPr>
                              <w:t>]</w:t>
                            </w:r>
                            <w:r>
                              <w:rPr>
                                <w:rFonts w:ascii="Consolas"/>
                                <w:color w:val="BABDBE"/>
                                <w:spacing w:val="-9"/>
                                <w:sz w:val="21"/>
                              </w:rPr>
                              <w:t xml:space="preserve"> </w:t>
                            </w:r>
                            <w:r>
                              <w:rPr>
                                <w:rFonts w:ascii="Consolas"/>
                                <w:color w:val="D3D3D3"/>
                                <w:sz w:val="21"/>
                              </w:rPr>
                              <w:t>==</w:t>
                            </w:r>
                            <w:r>
                              <w:rPr>
                                <w:rFonts w:ascii="Consolas"/>
                                <w:color w:val="D3D3D3"/>
                                <w:spacing w:val="-8"/>
                                <w:sz w:val="21"/>
                              </w:rPr>
                              <w:t xml:space="preserve"> </w:t>
                            </w:r>
                            <w:r>
                              <w:rPr>
                                <w:rFonts w:ascii="Consolas"/>
                                <w:color w:val="A4D5FF"/>
                                <w:spacing w:val="-2"/>
                                <w:sz w:val="21"/>
                              </w:rPr>
                              <w:t>"Water"</w:t>
                            </w:r>
                          </w:p>
                          <w:p w14:paraId="1623168E" w14:textId="77777777" w:rsidR="0047616D" w:rsidRDefault="00000000">
                            <w:pPr>
                              <w:spacing w:before="39"/>
                              <w:ind w:left="1411"/>
                              <w:rPr>
                                <w:rFonts w:ascii="Consolas"/>
                                <w:color w:val="000000"/>
                                <w:sz w:val="21"/>
                              </w:rPr>
                            </w:pPr>
                            <w:r>
                              <w:rPr>
                                <w:rFonts w:ascii="Consolas"/>
                                <w:color w:val="BABDBE"/>
                                <w:sz w:val="21"/>
                              </w:rPr>
                              <w:t>gen[</w:t>
                            </w:r>
                            <w:r>
                              <w:rPr>
                                <w:rFonts w:ascii="Consolas"/>
                                <w:color w:val="A4D5FF"/>
                                <w:sz w:val="21"/>
                              </w:rPr>
                              <w:t>"cost"</w:t>
                            </w:r>
                            <w:r>
                              <w:rPr>
                                <w:rFonts w:ascii="Consolas"/>
                                <w:color w:val="BABDBE"/>
                                <w:sz w:val="21"/>
                              </w:rPr>
                              <w:t>]</w:t>
                            </w:r>
                            <w:r>
                              <w:rPr>
                                <w:rFonts w:ascii="Consolas"/>
                                <w:color w:val="BABDBE"/>
                                <w:spacing w:val="-6"/>
                                <w:sz w:val="21"/>
                              </w:rPr>
                              <w:t xml:space="preserve"> </w:t>
                            </w:r>
                            <w:r>
                              <w:rPr>
                                <w:rFonts w:ascii="Consolas"/>
                                <w:color w:val="D3D3D3"/>
                                <w:sz w:val="21"/>
                              </w:rPr>
                              <w:t>=</w:t>
                            </w:r>
                            <w:r>
                              <w:rPr>
                                <w:rFonts w:ascii="Consolas"/>
                                <w:color w:val="D3D3D3"/>
                                <w:spacing w:val="-5"/>
                                <w:sz w:val="21"/>
                              </w:rPr>
                              <w:t xml:space="preserve"> </w:t>
                            </w:r>
                            <w:r>
                              <w:rPr>
                                <w:rFonts w:ascii="Consolas"/>
                                <w:color w:val="BABDBE"/>
                                <w:sz w:val="21"/>
                              </w:rPr>
                              <w:t>[</w:t>
                            </w:r>
                            <w:r>
                              <w:rPr>
                                <w:rFonts w:ascii="Consolas"/>
                                <w:color w:val="B5CEA8"/>
                                <w:sz w:val="21"/>
                              </w:rPr>
                              <w:t>0.0</w:t>
                            </w:r>
                            <w:r>
                              <w:rPr>
                                <w:rFonts w:ascii="Consolas"/>
                                <w:color w:val="B5CEA8"/>
                                <w:spacing w:val="-5"/>
                                <w:sz w:val="21"/>
                              </w:rPr>
                              <w:t xml:space="preserve"> </w:t>
                            </w:r>
                            <w:r>
                              <w:rPr>
                                <w:rFonts w:ascii="Consolas"/>
                                <w:color w:val="B5CEA8"/>
                                <w:sz w:val="21"/>
                              </w:rPr>
                              <w:t>0.0</w:t>
                            </w:r>
                            <w:r>
                              <w:rPr>
                                <w:rFonts w:ascii="Consolas"/>
                                <w:color w:val="B5CEA8"/>
                                <w:spacing w:val="-2"/>
                                <w:sz w:val="21"/>
                              </w:rPr>
                              <w:t xml:space="preserve"> </w:t>
                            </w:r>
                            <w:r>
                              <w:rPr>
                                <w:rFonts w:ascii="Consolas"/>
                                <w:color w:val="B5CEA8"/>
                                <w:sz w:val="21"/>
                              </w:rPr>
                              <w:t>1.5</w:t>
                            </w:r>
                            <w:r>
                              <w:rPr>
                                <w:rFonts w:ascii="Consolas"/>
                                <w:color w:val="B5CEA8"/>
                                <w:spacing w:val="-4"/>
                                <w:sz w:val="21"/>
                              </w:rPr>
                              <w:t xml:space="preserve"> </w:t>
                            </w:r>
                            <w:r>
                              <w:rPr>
                                <w:rFonts w:ascii="Consolas"/>
                                <w:color w:val="B5CEA8"/>
                                <w:sz w:val="21"/>
                              </w:rPr>
                              <w:t>0.0</w:t>
                            </w:r>
                            <w:r>
                              <w:rPr>
                                <w:rFonts w:ascii="Consolas"/>
                                <w:color w:val="B5CEA8"/>
                                <w:spacing w:val="-2"/>
                                <w:sz w:val="21"/>
                              </w:rPr>
                              <w:t xml:space="preserve"> </w:t>
                            </w:r>
                            <w:r>
                              <w:rPr>
                                <w:rFonts w:ascii="Consolas"/>
                                <w:color w:val="B5CEA8"/>
                                <w:sz w:val="21"/>
                              </w:rPr>
                              <w:t>4.0</w:t>
                            </w:r>
                            <w:r>
                              <w:rPr>
                                <w:rFonts w:ascii="Consolas"/>
                                <w:color w:val="B5CEA8"/>
                                <w:spacing w:val="-5"/>
                                <w:sz w:val="21"/>
                              </w:rPr>
                              <w:t xml:space="preserve"> </w:t>
                            </w:r>
                            <w:r>
                              <w:rPr>
                                <w:rFonts w:ascii="Consolas"/>
                                <w:color w:val="B5CEA8"/>
                                <w:sz w:val="21"/>
                              </w:rPr>
                              <w:t>10.07</w:t>
                            </w:r>
                            <w:r>
                              <w:rPr>
                                <w:rFonts w:ascii="Consolas"/>
                                <w:color w:val="B5CEA8"/>
                                <w:spacing w:val="-5"/>
                                <w:sz w:val="21"/>
                              </w:rPr>
                              <w:t xml:space="preserve"> </w:t>
                            </w:r>
                            <w:r>
                              <w:rPr>
                                <w:rFonts w:ascii="Consolas"/>
                                <w:color w:val="B5CEA8"/>
                                <w:sz w:val="21"/>
                              </w:rPr>
                              <w:t>6.0</w:t>
                            </w:r>
                            <w:r>
                              <w:rPr>
                                <w:rFonts w:ascii="Consolas"/>
                                <w:color w:val="B5CEA8"/>
                                <w:spacing w:val="-4"/>
                                <w:sz w:val="21"/>
                              </w:rPr>
                              <w:t xml:space="preserve"> </w:t>
                            </w:r>
                            <w:r>
                              <w:rPr>
                                <w:rFonts w:ascii="Consolas"/>
                                <w:color w:val="B5CEA8"/>
                                <w:sz w:val="21"/>
                              </w:rPr>
                              <w:t>31.83</w:t>
                            </w:r>
                            <w:r>
                              <w:rPr>
                                <w:rFonts w:ascii="Consolas"/>
                                <w:color w:val="B5CEA8"/>
                                <w:spacing w:val="-2"/>
                                <w:sz w:val="21"/>
                              </w:rPr>
                              <w:t xml:space="preserve"> </w:t>
                            </w:r>
                            <w:r>
                              <w:rPr>
                                <w:rFonts w:ascii="Consolas"/>
                                <w:color w:val="B5CEA8"/>
                                <w:sz w:val="21"/>
                              </w:rPr>
                              <w:t>6.5</w:t>
                            </w:r>
                            <w:r>
                              <w:rPr>
                                <w:rFonts w:ascii="Consolas"/>
                                <w:color w:val="B5CEA8"/>
                                <w:spacing w:val="-5"/>
                                <w:sz w:val="21"/>
                              </w:rPr>
                              <w:t xml:space="preserve"> </w:t>
                            </w:r>
                            <w:r>
                              <w:rPr>
                                <w:rFonts w:ascii="Consolas"/>
                                <w:color w:val="B5CEA8"/>
                                <w:sz w:val="21"/>
                              </w:rPr>
                              <w:t>49.06</w:t>
                            </w:r>
                            <w:r>
                              <w:rPr>
                                <w:rFonts w:ascii="Consolas"/>
                                <w:color w:val="B5CEA8"/>
                                <w:spacing w:val="-5"/>
                                <w:sz w:val="21"/>
                              </w:rPr>
                              <w:t xml:space="preserve"> 7.0</w:t>
                            </w:r>
                          </w:p>
                          <w:p w14:paraId="5B250D71" w14:textId="77777777" w:rsidR="0047616D" w:rsidRDefault="00000000">
                            <w:pPr>
                              <w:spacing w:before="40"/>
                              <w:ind w:left="28"/>
                              <w:rPr>
                                <w:rFonts w:ascii="Consolas"/>
                                <w:color w:val="000000"/>
                                <w:sz w:val="21"/>
                              </w:rPr>
                            </w:pPr>
                            <w:r>
                              <w:rPr>
                                <w:rFonts w:ascii="Consolas"/>
                                <w:color w:val="B5CEA8"/>
                                <w:sz w:val="21"/>
                              </w:rPr>
                              <w:t>72.63</w:t>
                            </w:r>
                            <w:r>
                              <w:rPr>
                                <w:rFonts w:ascii="Consolas"/>
                                <w:color w:val="B5CEA8"/>
                                <w:spacing w:val="-8"/>
                                <w:sz w:val="21"/>
                              </w:rPr>
                              <w:t xml:space="preserve"> </w:t>
                            </w:r>
                            <w:r>
                              <w:rPr>
                                <w:rFonts w:ascii="Consolas"/>
                                <w:color w:val="B5CEA8"/>
                                <w:sz w:val="21"/>
                              </w:rPr>
                              <w:t>7.5</w:t>
                            </w:r>
                            <w:r>
                              <w:rPr>
                                <w:rFonts w:ascii="Consolas"/>
                                <w:color w:val="B5CEA8"/>
                                <w:spacing w:val="-6"/>
                                <w:sz w:val="21"/>
                              </w:rPr>
                              <w:t xml:space="preserve"> </w:t>
                            </w:r>
                            <w:r>
                              <w:rPr>
                                <w:rFonts w:ascii="Consolas"/>
                                <w:color w:val="B5CEA8"/>
                                <w:sz w:val="21"/>
                              </w:rPr>
                              <w:t>90.77</w:t>
                            </w:r>
                            <w:r>
                              <w:rPr>
                                <w:rFonts w:ascii="Consolas"/>
                                <w:color w:val="B5CEA8"/>
                                <w:spacing w:val="-5"/>
                                <w:sz w:val="21"/>
                              </w:rPr>
                              <w:t xml:space="preserve"> </w:t>
                            </w:r>
                            <w:r>
                              <w:rPr>
                                <w:rFonts w:ascii="Consolas"/>
                                <w:color w:val="B5CEA8"/>
                                <w:sz w:val="21"/>
                              </w:rPr>
                              <w:t>9.0</w:t>
                            </w:r>
                            <w:r>
                              <w:rPr>
                                <w:rFonts w:ascii="Consolas"/>
                                <w:color w:val="B5CEA8"/>
                                <w:spacing w:val="-6"/>
                                <w:sz w:val="21"/>
                              </w:rPr>
                              <w:t xml:space="preserve"> </w:t>
                            </w:r>
                            <w:r>
                              <w:rPr>
                                <w:rFonts w:ascii="Consolas"/>
                                <w:color w:val="B5CEA8"/>
                                <w:sz w:val="21"/>
                              </w:rPr>
                              <w:t>117.94</w:t>
                            </w:r>
                            <w:r>
                              <w:rPr>
                                <w:rFonts w:ascii="Consolas"/>
                                <w:color w:val="B5CEA8"/>
                                <w:spacing w:val="-5"/>
                                <w:sz w:val="21"/>
                              </w:rPr>
                              <w:t xml:space="preserve"> </w:t>
                            </w:r>
                            <w:r>
                              <w:rPr>
                                <w:rFonts w:ascii="Consolas"/>
                                <w:color w:val="B5CEA8"/>
                                <w:sz w:val="21"/>
                              </w:rPr>
                              <w:t>10.0</w:t>
                            </w:r>
                            <w:r>
                              <w:rPr>
                                <w:rFonts w:ascii="Consolas"/>
                                <w:color w:val="B5CEA8"/>
                                <w:spacing w:val="-6"/>
                                <w:sz w:val="21"/>
                              </w:rPr>
                              <w:t xml:space="preserve"> </w:t>
                            </w:r>
                            <w:r>
                              <w:rPr>
                                <w:rFonts w:ascii="Consolas"/>
                                <w:color w:val="B5CEA8"/>
                                <w:sz w:val="21"/>
                              </w:rPr>
                              <w:t>281.2</w:t>
                            </w:r>
                            <w:r>
                              <w:rPr>
                                <w:rFonts w:ascii="Consolas"/>
                                <w:color w:val="B5CEA8"/>
                                <w:spacing w:val="-5"/>
                                <w:sz w:val="21"/>
                              </w:rPr>
                              <w:t xml:space="preserve"> </w:t>
                            </w:r>
                            <w:r>
                              <w:rPr>
                                <w:rFonts w:ascii="Consolas"/>
                                <w:color w:val="B5CEA8"/>
                                <w:sz w:val="21"/>
                              </w:rPr>
                              <w:t>11.0</w:t>
                            </w:r>
                            <w:r>
                              <w:rPr>
                                <w:rFonts w:ascii="Consolas"/>
                                <w:color w:val="B5CEA8"/>
                                <w:spacing w:val="-2"/>
                                <w:sz w:val="21"/>
                              </w:rPr>
                              <w:t xml:space="preserve"> 1505.288</w:t>
                            </w:r>
                            <w:r>
                              <w:rPr>
                                <w:rFonts w:ascii="Consolas"/>
                                <w:color w:val="BABDBE"/>
                                <w:spacing w:val="-2"/>
                                <w:sz w:val="21"/>
                              </w:rPr>
                              <w:t>]</w:t>
                            </w:r>
                          </w:p>
                          <w:p w14:paraId="3781894F" w14:textId="77777777" w:rsidR="0047616D" w:rsidRDefault="00000000">
                            <w:pPr>
                              <w:spacing w:before="40"/>
                              <w:ind w:left="950"/>
                              <w:rPr>
                                <w:rFonts w:ascii="Consolas"/>
                                <w:color w:val="000000"/>
                                <w:sz w:val="21"/>
                              </w:rPr>
                            </w:pPr>
                            <w:r>
                              <w:rPr>
                                <w:rFonts w:ascii="Consolas"/>
                                <w:color w:val="C585C0"/>
                                <w:sz w:val="21"/>
                              </w:rPr>
                              <w:t>elseif</w:t>
                            </w:r>
                            <w:r>
                              <w:rPr>
                                <w:rFonts w:ascii="Consolas"/>
                                <w:color w:val="C585C0"/>
                                <w:spacing w:val="-8"/>
                                <w:sz w:val="21"/>
                              </w:rPr>
                              <w:t xml:space="preserve"> </w:t>
                            </w:r>
                            <w:r>
                              <w:rPr>
                                <w:rFonts w:ascii="Consolas"/>
                                <w:color w:val="BABDBE"/>
                                <w:sz w:val="21"/>
                              </w:rPr>
                              <w:t>gen[</w:t>
                            </w:r>
                            <w:r>
                              <w:rPr>
                                <w:rFonts w:ascii="Consolas"/>
                                <w:color w:val="A4D5FF"/>
                                <w:sz w:val="21"/>
                              </w:rPr>
                              <w:t>"fuel"</w:t>
                            </w:r>
                            <w:r>
                              <w:rPr>
                                <w:rFonts w:ascii="Consolas"/>
                                <w:color w:val="BABDBE"/>
                                <w:sz w:val="21"/>
                              </w:rPr>
                              <w:t>]</w:t>
                            </w:r>
                            <w:r>
                              <w:rPr>
                                <w:rFonts w:ascii="Consolas"/>
                                <w:color w:val="BABDBE"/>
                                <w:spacing w:val="-9"/>
                                <w:sz w:val="21"/>
                              </w:rPr>
                              <w:t xml:space="preserve"> </w:t>
                            </w:r>
                            <w:r>
                              <w:rPr>
                                <w:rFonts w:ascii="Consolas"/>
                                <w:color w:val="D3D3D3"/>
                                <w:sz w:val="21"/>
                              </w:rPr>
                              <w:t>==</w:t>
                            </w:r>
                            <w:r>
                              <w:rPr>
                                <w:rFonts w:ascii="Consolas"/>
                                <w:color w:val="D3D3D3"/>
                                <w:spacing w:val="-8"/>
                                <w:sz w:val="21"/>
                              </w:rPr>
                              <w:t xml:space="preserve"> </w:t>
                            </w:r>
                            <w:r>
                              <w:rPr>
                                <w:rFonts w:ascii="Consolas"/>
                                <w:color w:val="A4D5FF"/>
                                <w:spacing w:val="-2"/>
                                <w:sz w:val="21"/>
                              </w:rPr>
                              <w:t>"Wind"</w:t>
                            </w:r>
                          </w:p>
                          <w:p w14:paraId="7F7D6CB1" w14:textId="77777777" w:rsidR="0047616D" w:rsidRDefault="00000000">
                            <w:pPr>
                              <w:spacing w:before="37"/>
                              <w:ind w:left="1411"/>
                              <w:rPr>
                                <w:rFonts w:ascii="Consolas"/>
                                <w:color w:val="000000"/>
                                <w:sz w:val="21"/>
                              </w:rPr>
                            </w:pPr>
                            <w:r>
                              <w:rPr>
                                <w:rFonts w:ascii="Consolas"/>
                                <w:color w:val="BABDBE"/>
                                <w:sz w:val="21"/>
                              </w:rPr>
                              <w:t>gen[</w:t>
                            </w:r>
                            <w:r>
                              <w:rPr>
                                <w:rFonts w:ascii="Consolas"/>
                                <w:color w:val="A4D5FF"/>
                                <w:sz w:val="21"/>
                              </w:rPr>
                              <w:t>"cost"</w:t>
                            </w:r>
                            <w:r>
                              <w:rPr>
                                <w:rFonts w:ascii="Consolas"/>
                                <w:color w:val="BABDBE"/>
                                <w:sz w:val="21"/>
                              </w:rPr>
                              <w:t>]</w:t>
                            </w:r>
                            <w:r>
                              <w:rPr>
                                <w:rFonts w:ascii="Consolas"/>
                                <w:color w:val="BABDBE"/>
                                <w:spacing w:val="-6"/>
                                <w:sz w:val="21"/>
                              </w:rPr>
                              <w:t xml:space="preserve"> </w:t>
                            </w:r>
                            <w:r>
                              <w:rPr>
                                <w:rFonts w:ascii="Consolas"/>
                                <w:color w:val="D3D3D3"/>
                                <w:sz w:val="21"/>
                              </w:rPr>
                              <w:t>=</w:t>
                            </w:r>
                            <w:r>
                              <w:rPr>
                                <w:rFonts w:ascii="Consolas"/>
                                <w:color w:val="D3D3D3"/>
                                <w:spacing w:val="-6"/>
                                <w:sz w:val="21"/>
                              </w:rPr>
                              <w:t xml:space="preserve"> </w:t>
                            </w:r>
                            <w:r>
                              <w:rPr>
                                <w:rFonts w:ascii="Consolas"/>
                                <w:color w:val="BABDBE"/>
                                <w:sz w:val="21"/>
                              </w:rPr>
                              <w:t>[</w:t>
                            </w:r>
                            <w:r>
                              <w:rPr>
                                <w:rFonts w:ascii="Consolas"/>
                                <w:color w:val="B5CEA8"/>
                                <w:sz w:val="21"/>
                              </w:rPr>
                              <w:t>0.0</w:t>
                            </w:r>
                            <w:r>
                              <w:rPr>
                                <w:rFonts w:ascii="Consolas"/>
                                <w:color w:val="B5CEA8"/>
                                <w:spacing w:val="-6"/>
                                <w:sz w:val="21"/>
                              </w:rPr>
                              <w:t xml:space="preserve"> </w:t>
                            </w:r>
                            <w:r>
                              <w:rPr>
                                <w:rFonts w:ascii="Consolas"/>
                                <w:color w:val="D3D3D3"/>
                                <w:sz w:val="21"/>
                              </w:rPr>
                              <w:t>-</w:t>
                            </w:r>
                            <w:r>
                              <w:rPr>
                                <w:rFonts w:ascii="Consolas"/>
                                <w:color w:val="B5CEA8"/>
                                <w:sz w:val="21"/>
                              </w:rPr>
                              <w:t>965.5</w:t>
                            </w:r>
                            <w:r>
                              <w:rPr>
                                <w:rFonts w:ascii="Consolas"/>
                                <w:color w:val="B5CEA8"/>
                                <w:spacing w:val="-4"/>
                                <w:sz w:val="21"/>
                              </w:rPr>
                              <w:t xml:space="preserve"> </w:t>
                            </w:r>
                            <w:r>
                              <w:rPr>
                                <w:rFonts w:ascii="Consolas"/>
                                <w:color w:val="B5CEA8"/>
                                <w:sz w:val="21"/>
                              </w:rPr>
                              <w:t>0.5</w:t>
                            </w:r>
                            <w:r>
                              <w:rPr>
                                <w:rFonts w:ascii="Consolas"/>
                                <w:color w:val="B5CEA8"/>
                                <w:spacing w:val="-3"/>
                                <w:sz w:val="21"/>
                              </w:rPr>
                              <w:t xml:space="preserve"> </w:t>
                            </w:r>
                            <w:r>
                              <w:rPr>
                                <w:rFonts w:ascii="Consolas"/>
                                <w:color w:val="D3D3D3"/>
                                <w:sz w:val="21"/>
                              </w:rPr>
                              <w:t>-</w:t>
                            </w:r>
                            <w:r>
                              <w:rPr>
                                <w:rFonts w:ascii="Consolas"/>
                                <w:color w:val="B5CEA8"/>
                                <w:sz w:val="21"/>
                              </w:rPr>
                              <w:t>964.63</w:t>
                            </w:r>
                            <w:r>
                              <w:rPr>
                                <w:rFonts w:ascii="Consolas"/>
                                <w:color w:val="B5CEA8"/>
                                <w:spacing w:val="-6"/>
                                <w:sz w:val="21"/>
                              </w:rPr>
                              <w:t xml:space="preserve"> </w:t>
                            </w:r>
                            <w:r>
                              <w:rPr>
                                <w:rFonts w:ascii="Consolas"/>
                                <w:color w:val="B5CEA8"/>
                                <w:sz w:val="21"/>
                              </w:rPr>
                              <w:t>1.0</w:t>
                            </w:r>
                            <w:r>
                              <w:rPr>
                                <w:rFonts w:ascii="Consolas"/>
                                <w:color w:val="B5CEA8"/>
                                <w:spacing w:val="-6"/>
                                <w:sz w:val="21"/>
                              </w:rPr>
                              <w:t xml:space="preserve"> </w:t>
                            </w:r>
                            <w:r>
                              <w:rPr>
                                <w:rFonts w:ascii="Consolas"/>
                                <w:color w:val="D3D3D3"/>
                                <w:sz w:val="21"/>
                              </w:rPr>
                              <w:t>-</w:t>
                            </w:r>
                            <w:r>
                              <w:rPr>
                                <w:rFonts w:ascii="Consolas"/>
                                <w:color w:val="B5CEA8"/>
                                <w:sz w:val="21"/>
                              </w:rPr>
                              <w:t>182.5</w:t>
                            </w:r>
                            <w:r>
                              <w:rPr>
                                <w:rFonts w:ascii="Consolas"/>
                                <w:color w:val="B5CEA8"/>
                                <w:spacing w:val="-4"/>
                                <w:sz w:val="21"/>
                              </w:rPr>
                              <w:t xml:space="preserve"> </w:t>
                            </w:r>
                            <w:r>
                              <w:rPr>
                                <w:rFonts w:ascii="Consolas"/>
                                <w:color w:val="B5CEA8"/>
                                <w:sz w:val="21"/>
                              </w:rPr>
                              <w:t>1.5</w:t>
                            </w:r>
                            <w:r>
                              <w:rPr>
                                <w:rFonts w:ascii="Consolas"/>
                                <w:color w:val="B5CEA8"/>
                                <w:spacing w:val="-5"/>
                                <w:sz w:val="21"/>
                              </w:rPr>
                              <w:t xml:space="preserve"> </w:t>
                            </w:r>
                            <w:r>
                              <w:rPr>
                                <w:rFonts w:ascii="Consolas"/>
                                <w:color w:val="D3D3D3"/>
                                <w:sz w:val="21"/>
                              </w:rPr>
                              <w:t>-</w:t>
                            </w:r>
                            <w:r>
                              <w:rPr>
                                <w:rFonts w:ascii="Consolas"/>
                                <w:color w:val="B5CEA8"/>
                                <w:sz w:val="21"/>
                              </w:rPr>
                              <w:t>84.75</w:t>
                            </w:r>
                            <w:r>
                              <w:rPr>
                                <w:rFonts w:ascii="Consolas"/>
                                <w:color w:val="B5CEA8"/>
                                <w:spacing w:val="-6"/>
                                <w:sz w:val="21"/>
                              </w:rPr>
                              <w:t xml:space="preserve"> </w:t>
                            </w:r>
                            <w:r>
                              <w:rPr>
                                <w:rFonts w:ascii="Consolas"/>
                                <w:color w:val="B5CEA8"/>
                                <w:sz w:val="21"/>
                              </w:rPr>
                              <w:t>2.0</w:t>
                            </w:r>
                            <w:r>
                              <w:rPr>
                                <w:rFonts w:ascii="Consolas"/>
                                <w:color w:val="B5CEA8"/>
                                <w:spacing w:val="-2"/>
                                <w:sz w:val="21"/>
                              </w:rPr>
                              <w:t xml:space="preserve"> </w:t>
                            </w:r>
                            <w:r>
                              <w:rPr>
                                <w:rFonts w:ascii="Consolas"/>
                                <w:color w:val="D3D3D3"/>
                                <w:spacing w:val="-10"/>
                                <w:sz w:val="21"/>
                              </w:rPr>
                              <w:t>-</w:t>
                            </w:r>
                          </w:p>
                          <w:p w14:paraId="09BFD012" w14:textId="77777777" w:rsidR="0047616D" w:rsidRDefault="00000000">
                            <w:pPr>
                              <w:spacing w:before="40"/>
                              <w:ind w:left="28"/>
                              <w:rPr>
                                <w:rFonts w:ascii="Consolas"/>
                                <w:color w:val="000000"/>
                                <w:sz w:val="21"/>
                              </w:rPr>
                            </w:pPr>
                            <w:r>
                              <w:rPr>
                                <w:rFonts w:ascii="Consolas"/>
                                <w:color w:val="B5CEA8"/>
                                <w:sz w:val="21"/>
                              </w:rPr>
                              <w:t>68.85</w:t>
                            </w:r>
                            <w:r>
                              <w:rPr>
                                <w:rFonts w:ascii="Consolas"/>
                                <w:color w:val="B5CEA8"/>
                                <w:spacing w:val="-8"/>
                                <w:sz w:val="21"/>
                              </w:rPr>
                              <w:t xml:space="preserve"> </w:t>
                            </w:r>
                            <w:r>
                              <w:rPr>
                                <w:rFonts w:ascii="Consolas"/>
                                <w:color w:val="B5CEA8"/>
                                <w:sz w:val="21"/>
                              </w:rPr>
                              <w:t>2.5</w:t>
                            </w:r>
                            <w:r>
                              <w:rPr>
                                <w:rFonts w:ascii="Consolas"/>
                                <w:color w:val="B5CEA8"/>
                                <w:spacing w:val="-5"/>
                                <w:sz w:val="21"/>
                              </w:rPr>
                              <w:t xml:space="preserve"> </w:t>
                            </w:r>
                            <w:r>
                              <w:rPr>
                                <w:rFonts w:ascii="Consolas"/>
                                <w:color w:val="D3D3D3"/>
                                <w:sz w:val="21"/>
                              </w:rPr>
                              <w:t>-</w:t>
                            </w:r>
                            <w:r>
                              <w:rPr>
                                <w:rFonts w:ascii="Consolas"/>
                                <w:color w:val="B5CEA8"/>
                                <w:sz w:val="21"/>
                              </w:rPr>
                              <w:t>45.05</w:t>
                            </w:r>
                            <w:r>
                              <w:rPr>
                                <w:rFonts w:ascii="Consolas"/>
                                <w:color w:val="B5CEA8"/>
                                <w:spacing w:val="-4"/>
                                <w:sz w:val="21"/>
                              </w:rPr>
                              <w:t xml:space="preserve"> </w:t>
                            </w:r>
                            <w:r>
                              <w:rPr>
                                <w:rFonts w:ascii="Consolas"/>
                                <w:color w:val="B5CEA8"/>
                                <w:sz w:val="21"/>
                              </w:rPr>
                              <w:t>3.0</w:t>
                            </w:r>
                            <w:r>
                              <w:rPr>
                                <w:rFonts w:ascii="Consolas"/>
                                <w:color w:val="B5CEA8"/>
                                <w:spacing w:val="-3"/>
                                <w:sz w:val="21"/>
                              </w:rPr>
                              <w:t xml:space="preserve"> </w:t>
                            </w:r>
                            <w:r>
                              <w:rPr>
                                <w:rFonts w:ascii="Consolas"/>
                                <w:color w:val="D3D3D3"/>
                                <w:sz w:val="21"/>
                              </w:rPr>
                              <w:t>-</w:t>
                            </w:r>
                            <w:r>
                              <w:rPr>
                                <w:rFonts w:ascii="Consolas"/>
                                <w:color w:val="B5CEA8"/>
                                <w:sz w:val="21"/>
                              </w:rPr>
                              <w:t>34.73</w:t>
                            </w:r>
                            <w:r>
                              <w:rPr>
                                <w:rFonts w:ascii="Consolas"/>
                                <w:color w:val="B5CEA8"/>
                                <w:spacing w:val="-5"/>
                                <w:sz w:val="21"/>
                              </w:rPr>
                              <w:t xml:space="preserve"> </w:t>
                            </w:r>
                            <w:r>
                              <w:rPr>
                                <w:rFonts w:ascii="Consolas"/>
                                <w:color w:val="B5CEA8"/>
                                <w:sz w:val="21"/>
                              </w:rPr>
                              <w:t>3.5</w:t>
                            </w:r>
                            <w:r>
                              <w:rPr>
                                <w:rFonts w:ascii="Consolas"/>
                                <w:color w:val="B5CEA8"/>
                                <w:spacing w:val="-5"/>
                                <w:sz w:val="21"/>
                              </w:rPr>
                              <w:t xml:space="preserve"> </w:t>
                            </w:r>
                            <w:r>
                              <w:rPr>
                                <w:rFonts w:ascii="Consolas"/>
                                <w:color w:val="D3D3D3"/>
                                <w:sz w:val="21"/>
                              </w:rPr>
                              <w:t>-</w:t>
                            </w:r>
                            <w:r>
                              <w:rPr>
                                <w:rFonts w:ascii="Consolas"/>
                                <w:color w:val="B5CEA8"/>
                                <w:sz w:val="21"/>
                              </w:rPr>
                              <w:t>2.99</w:t>
                            </w:r>
                            <w:r>
                              <w:rPr>
                                <w:rFonts w:ascii="Consolas"/>
                                <w:color w:val="B5CEA8"/>
                                <w:spacing w:val="-5"/>
                                <w:sz w:val="21"/>
                              </w:rPr>
                              <w:t xml:space="preserve"> </w:t>
                            </w:r>
                            <w:r>
                              <w:rPr>
                                <w:rFonts w:ascii="Consolas"/>
                                <w:color w:val="B5CEA8"/>
                                <w:sz w:val="21"/>
                              </w:rPr>
                              <w:t>6.0</w:t>
                            </w:r>
                            <w:r>
                              <w:rPr>
                                <w:rFonts w:ascii="Consolas"/>
                                <w:color w:val="B5CEA8"/>
                                <w:spacing w:val="-2"/>
                                <w:sz w:val="21"/>
                              </w:rPr>
                              <w:t xml:space="preserve"> </w:t>
                            </w:r>
                            <w:r>
                              <w:rPr>
                                <w:rFonts w:ascii="Consolas"/>
                                <w:color w:val="B5CEA8"/>
                                <w:sz w:val="21"/>
                              </w:rPr>
                              <w:t>19.51</w:t>
                            </w:r>
                            <w:r>
                              <w:rPr>
                                <w:rFonts w:ascii="Consolas"/>
                                <w:color w:val="B5CEA8"/>
                                <w:spacing w:val="-5"/>
                                <w:sz w:val="21"/>
                              </w:rPr>
                              <w:t xml:space="preserve"> </w:t>
                            </w:r>
                            <w:r>
                              <w:rPr>
                                <w:rFonts w:ascii="Consolas"/>
                                <w:color w:val="B5CEA8"/>
                                <w:sz w:val="21"/>
                              </w:rPr>
                              <w:t>7.0</w:t>
                            </w:r>
                            <w:r>
                              <w:rPr>
                                <w:rFonts w:ascii="Consolas"/>
                                <w:color w:val="B5CEA8"/>
                                <w:spacing w:val="-5"/>
                                <w:sz w:val="21"/>
                              </w:rPr>
                              <w:t xml:space="preserve"> </w:t>
                            </w:r>
                            <w:r>
                              <w:rPr>
                                <w:rFonts w:ascii="Consolas"/>
                                <w:color w:val="B5CEA8"/>
                                <w:spacing w:val="-2"/>
                                <w:sz w:val="21"/>
                              </w:rPr>
                              <w:t>160.96</w:t>
                            </w:r>
                            <w:r>
                              <w:rPr>
                                <w:rFonts w:ascii="Consolas"/>
                                <w:color w:val="BABDBE"/>
                                <w:spacing w:val="-2"/>
                                <w:sz w:val="21"/>
                              </w:rPr>
                              <w:t>]</w:t>
                            </w:r>
                          </w:p>
                          <w:p w14:paraId="1E9DE921" w14:textId="77777777" w:rsidR="0047616D" w:rsidRDefault="00000000">
                            <w:pPr>
                              <w:spacing w:before="40" w:line="278" w:lineRule="auto"/>
                              <w:ind w:left="28" w:firstLine="921"/>
                              <w:rPr>
                                <w:rFonts w:ascii="Consolas"/>
                                <w:color w:val="000000"/>
                                <w:sz w:val="21"/>
                              </w:rPr>
                            </w:pPr>
                            <w:r>
                              <w:rPr>
                                <w:rFonts w:ascii="Consolas"/>
                                <w:color w:val="C585C0"/>
                                <w:sz w:val="21"/>
                              </w:rPr>
                              <w:t xml:space="preserve">elseif </w:t>
                            </w:r>
                            <w:r>
                              <w:rPr>
                                <w:rFonts w:ascii="Consolas"/>
                                <w:color w:val="BABDBE"/>
                                <w:sz w:val="21"/>
                              </w:rPr>
                              <w:t>gen[</w:t>
                            </w:r>
                            <w:r>
                              <w:rPr>
                                <w:rFonts w:ascii="Consolas"/>
                                <w:color w:val="A4D5FF"/>
                                <w:sz w:val="21"/>
                              </w:rPr>
                              <w:t>"fuel"</w:t>
                            </w:r>
                            <w:r>
                              <w:rPr>
                                <w:rFonts w:ascii="Consolas"/>
                                <w:color w:val="BABDBE"/>
                                <w:sz w:val="21"/>
                              </w:rPr>
                              <w:t xml:space="preserve">] </w:t>
                            </w:r>
                            <w:r>
                              <w:rPr>
                                <w:rFonts w:ascii="Consolas"/>
                                <w:color w:val="D3D3D3"/>
                                <w:sz w:val="21"/>
                              </w:rPr>
                              <w:t xml:space="preserve">== </w:t>
                            </w:r>
                            <w:r>
                              <w:rPr>
                                <w:rFonts w:ascii="Consolas"/>
                                <w:color w:val="A4D5FF"/>
                                <w:sz w:val="21"/>
                              </w:rPr>
                              <w:t xml:space="preserve">"Solar" </w:t>
                            </w:r>
                            <w:r>
                              <w:rPr>
                                <w:rFonts w:ascii="Consolas"/>
                                <w:color w:val="D3D3D3"/>
                                <w:sz w:val="21"/>
                              </w:rPr>
                              <w:t xml:space="preserve">|| </w:t>
                            </w:r>
                            <w:r>
                              <w:rPr>
                                <w:rFonts w:ascii="Consolas"/>
                                <w:color w:val="BABDBE"/>
                                <w:sz w:val="21"/>
                              </w:rPr>
                              <w:t>gen[</w:t>
                            </w:r>
                            <w:r>
                              <w:rPr>
                                <w:rFonts w:ascii="Consolas"/>
                                <w:color w:val="A4D5FF"/>
                                <w:sz w:val="21"/>
                              </w:rPr>
                              <w:t>"fuel"</w:t>
                            </w:r>
                            <w:r>
                              <w:rPr>
                                <w:rFonts w:ascii="Consolas"/>
                                <w:color w:val="BABDBE"/>
                                <w:sz w:val="21"/>
                              </w:rPr>
                              <w:t xml:space="preserve">] </w:t>
                            </w:r>
                            <w:r>
                              <w:rPr>
                                <w:rFonts w:ascii="Consolas"/>
                                <w:color w:val="D3D3D3"/>
                                <w:sz w:val="21"/>
                              </w:rPr>
                              <w:t xml:space="preserve">== </w:t>
                            </w:r>
                            <w:r>
                              <w:rPr>
                                <w:rFonts w:ascii="Consolas"/>
                                <w:color w:val="A4D5FF"/>
                                <w:sz w:val="21"/>
                              </w:rPr>
                              <w:t xml:space="preserve">"Biomass" </w:t>
                            </w:r>
                            <w:r>
                              <w:rPr>
                                <w:rFonts w:ascii="Consolas"/>
                                <w:color w:val="D3D3D3"/>
                                <w:sz w:val="21"/>
                              </w:rPr>
                              <w:t xml:space="preserve">|| </w:t>
                            </w:r>
                            <w:r>
                              <w:rPr>
                                <w:rFonts w:ascii="Consolas"/>
                                <w:color w:val="BABDBE"/>
                                <w:sz w:val="21"/>
                              </w:rPr>
                              <w:t>gen[</w:t>
                            </w:r>
                            <w:r>
                              <w:rPr>
                                <w:rFonts w:ascii="Consolas"/>
                                <w:color w:val="A4D5FF"/>
                                <w:sz w:val="21"/>
                              </w:rPr>
                              <w:t>"fuel"</w:t>
                            </w:r>
                            <w:r>
                              <w:rPr>
                                <w:rFonts w:ascii="Consolas"/>
                                <w:color w:val="BABDBE"/>
                                <w:sz w:val="21"/>
                              </w:rPr>
                              <w:t>]</w:t>
                            </w:r>
                            <w:r>
                              <w:rPr>
                                <w:rFonts w:ascii="Consolas"/>
                                <w:color w:val="BABDBE"/>
                                <w:spacing w:val="-8"/>
                                <w:sz w:val="21"/>
                              </w:rPr>
                              <w:t xml:space="preserve"> </w:t>
                            </w:r>
                            <w:r>
                              <w:rPr>
                                <w:rFonts w:ascii="Consolas"/>
                                <w:color w:val="D3D3D3"/>
                                <w:sz w:val="21"/>
                              </w:rPr>
                              <w:t>==</w:t>
                            </w:r>
                            <w:r>
                              <w:rPr>
                                <w:rFonts w:ascii="Consolas"/>
                                <w:color w:val="D3D3D3"/>
                                <w:spacing w:val="-8"/>
                                <w:sz w:val="21"/>
                              </w:rPr>
                              <w:t xml:space="preserve"> </w:t>
                            </w:r>
                            <w:r>
                              <w:rPr>
                                <w:rFonts w:ascii="Consolas"/>
                                <w:color w:val="A4D5FF"/>
                                <w:sz w:val="21"/>
                              </w:rPr>
                              <w:t>"CapBank/SVC/StatCom/SynCon"</w:t>
                            </w:r>
                            <w:r>
                              <w:rPr>
                                <w:rFonts w:ascii="Consolas"/>
                                <w:color w:val="A4D5FF"/>
                                <w:spacing w:val="-4"/>
                                <w:sz w:val="21"/>
                              </w:rPr>
                              <w:t xml:space="preserve"> </w:t>
                            </w:r>
                            <w:r>
                              <w:rPr>
                                <w:rFonts w:ascii="Consolas"/>
                                <w:color w:val="D3D3D3"/>
                                <w:sz w:val="21"/>
                              </w:rPr>
                              <w:t>||</w:t>
                            </w:r>
                            <w:r>
                              <w:rPr>
                                <w:rFonts w:ascii="Consolas"/>
                                <w:color w:val="D3D3D3"/>
                                <w:spacing w:val="-8"/>
                                <w:sz w:val="21"/>
                              </w:rPr>
                              <w:t xml:space="preserve"> </w:t>
                            </w:r>
                            <w:r>
                              <w:rPr>
                                <w:rFonts w:ascii="Consolas"/>
                                <w:color w:val="BABDBE"/>
                                <w:sz w:val="21"/>
                              </w:rPr>
                              <w:t>gen[</w:t>
                            </w:r>
                            <w:r>
                              <w:rPr>
                                <w:rFonts w:ascii="Consolas"/>
                                <w:color w:val="A4D5FF"/>
                                <w:sz w:val="21"/>
                              </w:rPr>
                              <w:t>"fuel"</w:t>
                            </w:r>
                            <w:r>
                              <w:rPr>
                                <w:rFonts w:ascii="Consolas"/>
                                <w:color w:val="BABDBE"/>
                                <w:sz w:val="21"/>
                              </w:rPr>
                              <w:t>]</w:t>
                            </w:r>
                            <w:r>
                              <w:rPr>
                                <w:rFonts w:ascii="Consolas"/>
                                <w:color w:val="BABDBE"/>
                                <w:spacing w:val="-7"/>
                                <w:sz w:val="21"/>
                              </w:rPr>
                              <w:t xml:space="preserve"> </w:t>
                            </w:r>
                            <w:r>
                              <w:rPr>
                                <w:rFonts w:ascii="Consolas"/>
                                <w:color w:val="D3D3D3"/>
                                <w:sz w:val="21"/>
                              </w:rPr>
                              <w:t>==</w:t>
                            </w:r>
                            <w:r>
                              <w:rPr>
                                <w:rFonts w:ascii="Consolas"/>
                                <w:color w:val="D3D3D3"/>
                                <w:spacing w:val="-8"/>
                                <w:sz w:val="21"/>
                              </w:rPr>
                              <w:t xml:space="preserve"> </w:t>
                            </w:r>
                            <w:r>
                              <w:rPr>
                                <w:rFonts w:ascii="Consolas"/>
                                <w:color w:val="A4D5FF"/>
                                <w:sz w:val="21"/>
                              </w:rPr>
                              <w:t>"Battery"</w:t>
                            </w:r>
                          </w:p>
                          <w:p w14:paraId="2B055F5F" w14:textId="77777777" w:rsidR="0047616D" w:rsidRDefault="00000000">
                            <w:pPr>
                              <w:spacing w:line="244" w:lineRule="exact"/>
                              <w:ind w:left="1411"/>
                              <w:rPr>
                                <w:rFonts w:ascii="Consolas"/>
                                <w:color w:val="000000"/>
                                <w:sz w:val="21"/>
                              </w:rPr>
                            </w:pPr>
                            <w:r>
                              <w:rPr>
                                <w:rFonts w:ascii="Consolas"/>
                                <w:color w:val="BABDBE"/>
                                <w:sz w:val="21"/>
                              </w:rPr>
                              <w:t>gen[</w:t>
                            </w:r>
                            <w:r>
                              <w:rPr>
                                <w:rFonts w:ascii="Consolas"/>
                                <w:color w:val="A4D5FF"/>
                                <w:sz w:val="21"/>
                              </w:rPr>
                              <w:t>"cost"</w:t>
                            </w:r>
                            <w:r>
                              <w:rPr>
                                <w:rFonts w:ascii="Consolas"/>
                                <w:color w:val="BABDBE"/>
                                <w:sz w:val="21"/>
                              </w:rPr>
                              <w:t>]</w:t>
                            </w:r>
                            <w:r>
                              <w:rPr>
                                <w:rFonts w:ascii="Consolas"/>
                                <w:color w:val="BABDBE"/>
                                <w:spacing w:val="-6"/>
                                <w:sz w:val="21"/>
                              </w:rPr>
                              <w:t xml:space="preserve"> </w:t>
                            </w:r>
                            <w:r>
                              <w:rPr>
                                <w:rFonts w:ascii="Consolas"/>
                                <w:color w:val="D3D3D3"/>
                                <w:sz w:val="21"/>
                              </w:rPr>
                              <w:t>=</w:t>
                            </w:r>
                            <w:r>
                              <w:rPr>
                                <w:rFonts w:ascii="Consolas"/>
                                <w:color w:val="D3D3D3"/>
                                <w:spacing w:val="-6"/>
                                <w:sz w:val="21"/>
                              </w:rPr>
                              <w:t xml:space="preserve"> </w:t>
                            </w:r>
                            <w:r>
                              <w:rPr>
                                <w:rFonts w:ascii="Consolas"/>
                                <w:color w:val="BABDBE"/>
                                <w:sz w:val="21"/>
                              </w:rPr>
                              <w:t>[</w:t>
                            </w:r>
                            <w:r>
                              <w:rPr>
                                <w:rFonts w:ascii="Consolas"/>
                                <w:color w:val="B5CEA8"/>
                                <w:sz w:val="21"/>
                              </w:rPr>
                              <w:t>0.0</w:t>
                            </w:r>
                            <w:r>
                              <w:rPr>
                                <w:rFonts w:ascii="Consolas"/>
                                <w:color w:val="B5CEA8"/>
                                <w:spacing w:val="-6"/>
                                <w:sz w:val="21"/>
                              </w:rPr>
                              <w:t xml:space="preserve"> </w:t>
                            </w:r>
                            <w:r>
                              <w:rPr>
                                <w:rFonts w:ascii="Consolas"/>
                                <w:color w:val="D3D3D3"/>
                                <w:sz w:val="21"/>
                              </w:rPr>
                              <w:t>-</w:t>
                            </w:r>
                            <w:r>
                              <w:rPr>
                                <w:rFonts w:ascii="Consolas"/>
                                <w:color w:val="B5CEA8"/>
                                <w:sz w:val="21"/>
                              </w:rPr>
                              <w:t>984.7</w:t>
                            </w:r>
                            <w:r>
                              <w:rPr>
                                <w:rFonts w:ascii="Consolas"/>
                                <w:color w:val="B5CEA8"/>
                                <w:spacing w:val="-5"/>
                                <w:sz w:val="21"/>
                              </w:rPr>
                              <w:t xml:space="preserve"> </w:t>
                            </w:r>
                            <w:r>
                              <w:rPr>
                                <w:rFonts w:ascii="Consolas"/>
                                <w:color w:val="B5CEA8"/>
                                <w:sz w:val="21"/>
                              </w:rPr>
                              <w:t>0.1</w:t>
                            </w:r>
                            <w:r>
                              <w:rPr>
                                <w:rFonts w:ascii="Consolas"/>
                                <w:color w:val="B5CEA8"/>
                                <w:spacing w:val="-4"/>
                                <w:sz w:val="21"/>
                              </w:rPr>
                              <w:t xml:space="preserve"> </w:t>
                            </w:r>
                            <w:r>
                              <w:rPr>
                                <w:rFonts w:ascii="Consolas"/>
                                <w:color w:val="D3D3D3"/>
                                <w:sz w:val="21"/>
                              </w:rPr>
                              <w:t>-</w:t>
                            </w:r>
                            <w:r>
                              <w:rPr>
                                <w:rFonts w:ascii="Consolas"/>
                                <w:color w:val="B5CEA8"/>
                                <w:sz w:val="21"/>
                              </w:rPr>
                              <w:t>738.53</w:t>
                            </w:r>
                            <w:r>
                              <w:rPr>
                                <w:rFonts w:ascii="Consolas"/>
                                <w:color w:val="B5CEA8"/>
                                <w:spacing w:val="-6"/>
                                <w:sz w:val="21"/>
                              </w:rPr>
                              <w:t xml:space="preserve"> </w:t>
                            </w:r>
                            <w:r>
                              <w:rPr>
                                <w:rFonts w:ascii="Consolas"/>
                                <w:color w:val="B5CEA8"/>
                                <w:sz w:val="21"/>
                              </w:rPr>
                              <w:t>0.5</w:t>
                            </w:r>
                            <w:r>
                              <w:rPr>
                                <w:rFonts w:ascii="Consolas"/>
                                <w:color w:val="B5CEA8"/>
                                <w:spacing w:val="-5"/>
                                <w:sz w:val="21"/>
                              </w:rPr>
                              <w:t xml:space="preserve"> </w:t>
                            </w:r>
                            <w:r>
                              <w:rPr>
                                <w:rFonts w:ascii="Consolas"/>
                                <w:color w:val="D3D3D3"/>
                                <w:sz w:val="21"/>
                              </w:rPr>
                              <w:t>-</w:t>
                            </w:r>
                            <w:r>
                              <w:rPr>
                                <w:rFonts w:ascii="Consolas"/>
                                <w:color w:val="B5CEA8"/>
                                <w:sz w:val="21"/>
                              </w:rPr>
                              <w:t>172.32</w:t>
                            </w:r>
                            <w:r>
                              <w:rPr>
                                <w:rFonts w:ascii="Consolas"/>
                                <w:color w:val="B5CEA8"/>
                                <w:spacing w:val="-5"/>
                                <w:sz w:val="21"/>
                              </w:rPr>
                              <w:t xml:space="preserve"> </w:t>
                            </w:r>
                            <w:r>
                              <w:rPr>
                                <w:rFonts w:ascii="Consolas"/>
                                <w:color w:val="B5CEA8"/>
                                <w:sz w:val="21"/>
                              </w:rPr>
                              <w:t>1.0</w:t>
                            </w:r>
                            <w:r>
                              <w:rPr>
                                <w:rFonts w:ascii="Consolas"/>
                                <w:color w:val="B5CEA8"/>
                                <w:spacing w:val="-6"/>
                                <w:sz w:val="21"/>
                              </w:rPr>
                              <w:t xml:space="preserve"> </w:t>
                            </w:r>
                            <w:r>
                              <w:rPr>
                                <w:rFonts w:ascii="Consolas"/>
                                <w:color w:val="D3D3D3"/>
                                <w:sz w:val="21"/>
                              </w:rPr>
                              <w:t>-</w:t>
                            </w:r>
                            <w:r>
                              <w:rPr>
                                <w:rFonts w:ascii="Consolas"/>
                                <w:color w:val="B5CEA8"/>
                                <w:sz w:val="21"/>
                              </w:rPr>
                              <w:t>64.01</w:t>
                            </w:r>
                            <w:r>
                              <w:rPr>
                                <w:rFonts w:ascii="Consolas"/>
                                <w:color w:val="B5CEA8"/>
                                <w:spacing w:val="-5"/>
                                <w:sz w:val="21"/>
                              </w:rPr>
                              <w:t xml:space="preserve"> 1.5</w:t>
                            </w:r>
                          </w:p>
                          <w:p w14:paraId="082884D3" w14:textId="77777777" w:rsidR="0047616D" w:rsidRDefault="00000000">
                            <w:pPr>
                              <w:spacing w:before="40"/>
                              <w:ind w:left="28"/>
                              <w:rPr>
                                <w:rFonts w:ascii="Consolas"/>
                                <w:color w:val="000000"/>
                                <w:sz w:val="21"/>
                              </w:rPr>
                            </w:pPr>
                            <w:r>
                              <w:rPr>
                                <w:rFonts w:ascii="Consolas"/>
                                <w:color w:val="D3D3D3"/>
                                <w:sz w:val="21"/>
                              </w:rPr>
                              <w:t>-</w:t>
                            </w:r>
                            <w:r>
                              <w:rPr>
                                <w:rFonts w:ascii="Consolas"/>
                                <w:color w:val="B5CEA8"/>
                                <w:sz w:val="21"/>
                              </w:rPr>
                              <w:t>58.1</w:t>
                            </w:r>
                            <w:r>
                              <w:rPr>
                                <w:rFonts w:ascii="Consolas"/>
                                <w:color w:val="B5CEA8"/>
                                <w:spacing w:val="-7"/>
                                <w:sz w:val="21"/>
                              </w:rPr>
                              <w:t xml:space="preserve"> </w:t>
                            </w:r>
                            <w:r>
                              <w:rPr>
                                <w:rFonts w:ascii="Consolas"/>
                                <w:color w:val="B5CEA8"/>
                                <w:sz w:val="21"/>
                              </w:rPr>
                              <w:t>3</w:t>
                            </w:r>
                            <w:r>
                              <w:rPr>
                                <w:rFonts w:ascii="Consolas"/>
                                <w:color w:val="B5CEA8"/>
                                <w:spacing w:val="-4"/>
                                <w:sz w:val="21"/>
                              </w:rPr>
                              <w:t xml:space="preserve"> </w:t>
                            </w:r>
                            <w:r>
                              <w:rPr>
                                <w:rFonts w:ascii="Consolas"/>
                                <w:color w:val="D3D3D3"/>
                                <w:sz w:val="21"/>
                              </w:rPr>
                              <w:t>-</w:t>
                            </w:r>
                            <w:r>
                              <w:rPr>
                                <w:rFonts w:ascii="Consolas"/>
                                <w:color w:val="B5CEA8"/>
                                <w:sz w:val="21"/>
                              </w:rPr>
                              <w:t>54.16</w:t>
                            </w:r>
                            <w:r>
                              <w:rPr>
                                <w:rFonts w:ascii="Consolas"/>
                                <w:color w:val="B5CEA8"/>
                                <w:spacing w:val="-3"/>
                                <w:sz w:val="21"/>
                              </w:rPr>
                              <w:t xml:space="preserve"> </w:t>
                            </w:r>
                            <w:r>
                              <w:rPr>
                                <w:rFonts w:ascii="Consolas"/>
                                <w:color w:val="B5CEA8"/>
                                <w:sz w:val="21"/>
                              </w:rPr>
                              <w:t>4.0</w:t>
                            </w:r>
                            <w:r>
                              <w:rPr>
                                <w:rFonts w:ascii="Consolas"/>
                                <w:color w:val="B5CEA8"/>
                                <w:spacing w:val="-3"/>
                                <w:sz w:val="21"/>
                              </w:rPr>
                              <w:t xml:space="preserve"> </w:t>
                            </w:r>
                            <w:r>
                              <w:rPr>
                                <w:rFonts w:ascii="Consolas"/>
                                <w:color w:val="B5CEA8"/>
                                <w:sz w:val="21"/>
                              </w:rPr>
                              <w:t>32</w:t>
                            </w:r>
                            <w:r>
                              <w:rPr>
                                <w:rFonts w:ascii="Consolas"/>
                                <w:color w:val="B5CEA8"/>
                                <w:spacing w:val="-1"/>
                                <w:sz w:val="21"/>
                              </w:rPr>
                              <w:t xml:space="preserve"> </w:t>
                            </w:r>
                            <w:r>
                              <w:rPr>
                                <w:rFonts w:ascii="Consolas"/>
                                <w:color w:val="B5CEA8"/>
                                <w:sz w:val="21"/>
                              </w:rPr>
                              <w:t>4.5</w:t>
                            </w:r>
                            <w:r>
                              <w:rPr>
                                <w:rFonts w:ascii="Consolas"/>
                                <w:color w:val="B5CEA8"/>
                                <w:spacing w:val="-4"/>
                                <w:sz w:val="21"/>
                              </w:rPr>
                              <w:t xml:space="preserve"> </w:t>
                            </w:r>
                            <w:r>
                              <w:rPr>
                                <w:rFonts w:ascii="Consolas"/>
                                <w:color w:val="B5CEA8"/>
                                <w:sz w:val="21"/>
                              </w:rPr>
                              <w:t>64</w:t>
                            </w:r>
                            <w:r>
                              <w:rPr>
                                <w:rFonts w:ascii="Consolas"/>
                                <w:color w:val="B5CEA8"/>
                                <w:spacing w:val="-4"/>
                                <w:sz w:val="21"/>
                              </w:rPr>
                              <w:t xml:space="preserve"> </w:t>
                            </w:r>
                            <w:r>
                              <w:rPr>
                                <w:rFonts w:ascii="Consolas"/>
                                <w:color w:val="B5CEA8"/>
                                <w:sz w:val="21"/>
                              </w:rPr>
                              <w:t>5.0</w:t>
                            </w:r>
                            <w:r>
                              <w:rPr>
                                <w:rFonts w:ascii="Consolas"/>
                                <w:color w:val="B5CEA8"/>
                                <w:spacing w:val="-4"/>
                                <w:sz w:val="21"/>
                              </w:rPr>
                              <w:t xml:space="preserve"> </w:t>
                            </w:r>
                            <w:r>
                              <w:rPr>
                                <w:rFonts w:ascii="Consolas"/>
                                <w:color w:val="B5CEA8"/>
                                <w:sz w:val="21"/>
                              </w:rPr>
                              <w:t>128</w:t>
                            </w:r>
                            <w:r>
                              <w:rPr>
                                <w:rFonts w:ascii="Consolas"/>
                                <w:color w:val="B5CEA8"/>
                                <w:spacing w:val="-3"/>
                                <w:sz w:val="21"/>
                              </w:rPr>
                              <w:t xml:space="preserve"> </w:t>
                            </w:r>
                            <w:r>
                              <w:rPr>
                                <w:rFonts w:ascii="Consolas"/>
                                <w:color w:val="B5CEA8"/>
                                <w:sz w:val="21"/>
                              </w:rPr>
                              <w:t>8.0</w:t>
                            </w:r>
                            <w:r>
                              <w:rPr>
                                <w:rFonts w:ascii="Consolas"/>
                                <w:color w:val="B5CEA8"/>
                                <w:spacing w:val="-3"/>
                                <w:sz w:val="21"/>
                              </w:rPr>
                              <w:t xml:space="preserve"> </w:t>
                            </w:r>
                            <w:r>
                              <w:rPr>
                                <w:rFonts w:ascii="Consolas"/>
                                <w:color w:val="B5CEA8"/>
                                <w:spacing w:val="-2"/>
                                <w:sz w:val="21"/>
                              </w:rPr>
                              <w:t>163.02</w:t>
                            </w:r>
                            <w:r>
                              <w:rPr>
                                <w:rFonts w:ascii="Consolas"/>
                                <w:color w:val="BABDBE"/>
                                <w:spacing w:val="-2"/>
                                <w:sz w:val="21"/>
                              </w:rPr>
                              <w:t>]</w:t>
                            </w:r>
                          </w:p>
                          <w:p w14:paraId="157C46CE" w14:textId="77777777" w:rsidR="0047616D" w:rsidRDefault="00000000">
                            <w:pPr>
                              <w:spacing w:before="40" w:line="278" w:lineRule="auto"/>
                              <w:ind w:left="1411" w:hanging="461"/>
                              <w:rPr>
                                <w:rFonts w:ascii="Consolas"/>
                                <w:color w:val="000000"/>
                                <w:sz w:val="21"/>
                              </w:rPr>
                            </w:pPr>
                            <w:r>
                              <w:rPr>
                                <w:rFonts w:ascii="Consolas"/>
                                <w:color w:val="C585C0"/>
                                <w:sz w:val="21"/>
                              </w:rPr>
                              <w:t xml:space="preserve">elseif </w:t>
                            </w:r>
                            <w:r>
                              <w:rPr>
                                <w:rFonts w:ascii="Consolas"/>
                                <w:color w:val="BABDBE"/>
                                <w:sz w:val="21"/>
                              </w:rPr>
                              <w:t>gen[</w:t>
                            </w:r>
                            <w:r>
                              <w:rPr>
                                <w:rFonts w:ascii="Consolas"/>
                                <w:color w:val="A4D5FF"/>
                                <w:sz w:val="21"/>
                              </w:rPr>
                              <w:t>"fuel"</w:t>
                            </w:r>
                            <w:r>
                              <w:rPr>
                                <w:rFonts w:ascii="Consolas"/>
                                <w:color w:val="BABDBE"/>
                                <w:sz w:val="21"/>
                              </w:rPr>
                              <w:t xml:space="preserve">] </w:t>
                            </w:r>
                            <w:r>
                              <w:rPr>
                                <w:rFonts w:ascii="Consolas"/>
                                <w:color w:val="D3D3D3"/>
                                <w:sz w:val="21"/>
                              </w:rPr>
                              <w:t xml:space="preserve">== </w:t>
                            </w:r>
                            <w:r>
                              <w:rPr>
                                <w:rFonts w:ascii="Consolas"/>
                                <w:color w:val="A4D5FF"/>
                                <w:sz w:val="21"/>
                              </w:rPr>
                              <w:t xml:space="preserve">"Natural Gas" </w:t>
                            </w:r>
                            <w:r>
                              <w:rPr>
                                <w:rFonts w:ascii="Consolas"/>
                                <w:color w:val="D3D3D3"/>
                                <w:sz w:val="21"/>
                              </w:rPr>
                              <w:t xml:space="preserve">|| </w:t>
                            </w:r>
                            <w:r>
                              <w:rPr>
                                <w:rFonts w:ascii="Consolas"/>
                                <w:color w:val="BABDBE"/>
                                <w:sz w:val="21"/>
                              </w:rPr>
                              <w:t>gen[</w:t>
                            </w:r>
                            <w:r>
                              <w:rPr>
                                <w:rFonts w:ascii="Consolas"/>
                                <w:color w:val="A4D5FF"/>
                                <w:sz w:val="21"/>
                              </w:rPr>
                              <w:t>"fuel"</w:t>
                            </w:r>
                            <w:r>
                              <w:rPr>
                                <w:rFonts w:ascii="Consolas"/>
                                <w:color w:val="BABDBE"/>
                                <w:sz w:val="21"/>
                              </w:rPr>
                              <w:t xml:space="preserve">] </w:t>
                            </w:r>
                            <w:r>
                              <w:rPr>
                                <w:rFonts w:ascii="Consolas"/>
                                <w:color w:val="D3D3D3"/>
                                <w:sz w:val="21"/>
                              </w:rPr>
                              <w:t xml:space="preserve">== </w:t>
                            </w:r>
                            <w:r>
                              <w:rPr>
                                <w:rFonts w:ascii="Consolas"/>
                                <w:color w:val="A4D5FF"/>
                                <w:sz w:val="21"/>
                              </w:rPr>
                              <w:t xml:space="preserve">"Distillate" </w:t>
                            </w:r>
                            <w:r>
                              <w:rPr>
                                <w:rFonts w:ascii="Consolas"/>
                                <w:color w:val="BABDBE"/>
                                <w:sz w:val="21"/>
                              </w:rPr>
                              <w:t>gen[</w:t>
                            </w:r>
                            <w:r>
                              <w:rPr>
                                <w:rFonts w:ascii="Consolas"/>
                                <w:color w:val="A4D5FF"/>
                                <w:sz w:val="21"/>
                              </w:rPr>
                              <w:t>"cost"</w:t>
                            </w:r>
                            <w:r>
                              <w:rPr>
                                <w:rFonts w:ascii="Consolas"/>
                                <w:color w:val="BABDBE"/>
                                <w:sz w:val="21"/>
                              </w:rPr>
                              <w:t>]</w:t>
                            </w:r>
                            <w:r>
                              <w:rPr>
                                <w:rFonts w:ascii="Consolas"/>
                                <w:color w:val="BABDBE"/>
                                <w:spacing w:val="-4"/>
                                <w:sz w:val="21"/>
                              </w:rPr>
                              <w:t xml:space="preserve"> </w:t>
                            </w:r>
                            <w:r>
                              <w:rPr>
                                <w:rFonts w:ascii="Consolas"/>
                                <w:color w:val="D3D3D3"/>
                                <w:sz w:val="21"/>
                              </w:rPr>
                              <w:t>=</w:t>
                            </w:r>
                            <w:r>
                              <w:rPr>
                                <w:rFonts w:ascii="Consolas"/>
                                <w:color w:val="D3D3D3"/>
                                <w:spacing w:val="-4"/>
                                <w:sz w:val="21"/>
                              </w:rPr>
                              <w:t xml:space="preserve"> </w:t>
                            </w:r>
                            <w:r>
                              <w:rPr>
                                <w:rFonts w:ascii="Consolas"/>
                                <w:color w:val="BABDBE"/>
                                <w:sz w:val="21"/>
                              </w:rPr>
                              <w:t>[</w:t>
                            </w:r>
                            <w:r>
                              <w:rPr>
                                <w:rFonts w:ascii="Consolas"/>
                                <w:color w:val="B5CEA8"/>
                                <w:sz w:val="21"/>
                              </w:rPr>
                              <w:t>0.0</w:t>
                            </w:r>
                            <w:r>
                              <w:rPr>
                                <w:rFonts w:ascii="Consolas"/>
                                <w:color w:val="B5CEA8"/>
                                <w:spacing w:val="-4"/>
                                <w:sz w:val="21"/>
                              </w:rPr>
                              <w:t xml:space="preserve"> </w:t>
                            </w:r>
                            <w:r>
                              <w:rPr>
                                <w:rFonts w:ascii="Consolas"/>
                                <w:color w:val="B5CEA8"/>
                                <w:sz w:val="21"/>
                              </w:rPr>
                              <w:t>0</w:t>
                            </w:r>
                            <w:r>
                              <w:rPr>
                                <w:rFonts w:ascii="Consolas"/>
                                <w:color w:val="B5CEA8"/>
                                <w:spacing w:val="-4"/>
                                <w:sz w:val="21"/>
                              </w:rPr>
                              <w:t xml:space="preserve"> </w:t>
                            </w:r>
                            <w:r>
                              <w:rPr>
                                <w:rFonts w:ascii="Consolas"/>
                                <w:color w:val="B5CEA8"/>
                                <w:sz w:val="21"/>
                              </w:rPr>
                              <w:t>1.0</w:t>
                            </w:r>
                            <w:r>
                              <w:rPr>
                                <w:rFonts w:ascii="Consolas"/>
                                <w:color w:val="B5CEA8"/>
                                <w:spacing w:val="-3"/>
                                <w:sz w:val="21"/>
                              </w:rPr>
                              <w:t xml:space="preserve"> </w:t>
                            </w:r>
                            <w:r>
                              <w:rPr>
                                <w:rFonts w:ascii="Consolas"/>
                                <w:color w:val="B5CEA8"/>
                                <w:sz w:val="21"/>
                              </w:rPr>
                              <w:t>0</w:t>
                            </w:r>
                            <w:r>
                              <w:rPr>
                                <w:rFonts w:ascii="Consolas"/>
                                <w:color w:val="B5CEA8"/>
                                <w:spacing w:val="-3"/>
                                <w:sz w:val="21"/>
                              </w:rPr>
                              <w:t xml:space="preserve"> </w:t>
                            </w:r>
                            <w:r>
                              <w:rPr>
                                <w:rFonts w:ascii="Consolas"/>
                                <w:color w:val="B5CEA8"/>
                                <w:sz w:val="21"/>
                              </w:rPr>
                              <w:t>2.0</w:t>
                            </w:r>
                            <w:r>
                              <w:rPr>
                                <w:rFonts w:ascii="Consolas"/>
                                <w:color w:val="B5CEA8"/>
                                <w:spacing w:val="-1"/>
                                <w:sz w:val="21"/>
                              </w:rPr>
                              <w:t xml:space="preserve"> </w:t>
                            </w:r>
                            <w:r>
                              <w:rPr>
                                <w:rFonts w:ascii="Consolas"/>
                                <w:color w:val="B5CEA8"/>
                                <w:sz w:val="21"/>
                              </w:rPr>
                              <w:t>124.22</w:t>
                            </w:r>
                            <w:r>
                              <w:rPr>
                                <w:rFonts w:ascii="Consolas"/>
                                <w:color w:val="B5CEA8"/>
                                <w:spacing w:val="-4"/>
                                <w:sz w:val="21"/>
                              </w:rPr>
                              <w:t xml:space="preserve"> </w:t>
                            </w:r>
                            <w:r>
                              <w:rPr>
                                <w:rFonts w:ascii="Consolas"/>
                                <w:color w:val="B5CEA8"/>
                                <w:sz w:val="21"/>
                              </w:rPr>
                              <w:t>2.5</w:t>
                            </w:r>
                            <w:r>
                              <w:rPr>
                                <w:rFonts w:ascii="Consolas"/>
                                <w:color w:val="B5CEA8"/>
                                <w:spacing w:val="-4"/>
                                <w:sz w:val="21"/>
                              </w:rPr>
                              <w:t xml:space="preserve"> </w:t>
                            </w:r>
                            <w:r>
                              <w:rPr>
                                <w:rFonts w:ascii="Consolas"/>
                                <w:color w:val="B5CEA8"/>
                                <w:sz w:val="21"/>
                              </w:rPr>
                              <w:t>198.95</w:t>
                            </w:r>
                            <w:r>
                              <w:rPr>
                                <w:rFonts w:ascii="Consolas"/>
                                <w:color w:val="B5CEA8"/>
                                <w:spacing w:val="-3"/>
                                <w:sz w:val="21"/>
                              </w:rPr>
                              <w:t xml:space="preserve"> </w:t>
                            </w:r>
                            <w:r>
                              <w:rPr>
                                <w:rFonts w:ascii="Consolas"/>
                                <w:color w:val="B5CEA8"/>
                                <w:sz w:val="21"/>
                              </w:rPr>
                              <w:t>3.0</w:t>
                            </w:r>
                            <w:r>
                              <w:rPr>
                                <w:rFonts w:ascii="Consolas"/>
                                <w:color w:val="B5CEA8"/>
                                <w:spacing w:val="-3"/>
                                <w:sz w:val="21"/>
                              </w:rPr>
                              <w:t xml:space="preserve"> </w:t>
                            </w:r>
                            <w:r>
                              <w:rPr>
                                <w:rFonts w:ascii="Consolas"/>
                                <w:color w:val="B5CEA8"/>
                                <w:sz w:val="21"/>
                              </w:rPr>
                              <w:t>298.11</w:t>
                            </w:r>
                            <w:r>
                              <w:rPr>
                                <w:rFonts w:ascii="Consolas"/>
                                <w:color w:val="B5CEA8"/>
                                <w:spacing w:val="-4"/>
                                <w:sz w:val="21"/>
                              </w:rPr>
                              <w:t xml:space="preserve"> </w:t>
                            </w:r>
                            <w:r>
                              <w:rPr>
                                <w:rFonts w:ascii="Consolas"/>
                                <w:color w:val="B5CEA8"/>
                                <w:sz w:val="21"/>
                              </w:rPr>
                              <w:t>3.5</w:t>
                            </w:r>
                          </w:p>
                          <w:p w14:paraId="5BB5107F" w14:textId="77777777" w:rsidR="0047616D" w:rsidRDefault="00000000">
                            <w:pPr>
                              <w:spacing w:line="244" w:lineRule="exact"/>
                              <w:ind w:left="28"/>
                              <w:rPr>
                                <w:rFonts w:ascii="Consolas"/>
                                <w:color w:val="000000"/>
                                <w:sz w:val="21"/>
                              </w:rPr>
                            </w:pPr>
                            <w:r>
                              <w:rPr>
                                <w:rFonts w:ascii="Consolas"/>
                                <w:color w:val="B5CEA8"/>
                                <w:sz w:val="21"/>
                              </w:rPr>
                              <w:t>377.6</w:t>
                            </w:r>
                            <w:r>
                              <w:rPr>
                                <w:rFonts w:ascii="Consolas"/>
                                <w:color w:val="B5CEA8"/>
                                <w:spacing w:val="-7"/>
                                <w:sz w:val="21"/>
                              </w:rPr>
                              <w:t xml:space="preserve"> </w:t>
                            </w:r>
                            <w:r>
                              <w:rPr>
                                <w:rFonts w:ascii="Consolas"/>
                                <w:color w:val="B5CEA8"/>
                                <w:sz w:val="21"/>
                              </w:rPr>
                              <w:t>4.0</w:t>
                            </w:r>
                            <w:r>
                              <w:rPr>
                                <w:rFonts w:ascii="Consolas"/>
                                <w:color w:val="B5CEA8"/>
                                <w:spacing w:val="-6"/>
                                <w:sz w:val="21"/>
                              </w:rPr>
                              <w:t xml:space="preserve"> </w:t>
                            </w:r>
                            <w:r>
                              <w:rPr>
                                <w:rFonts w:ascii="Consolas"/>
                                <w:color w:val="B5CEA8"/>
                                <w:sz w:val="21"/>
                              </w:rPr>
                              <w:t>557.49</w:t>
                            </w:r>
                            <w:r>
                              <w:rPr>
                                <w:rFonts w:ascii="Consolas"/>
                                <w:color w:val="B5CEA8"/>
                                <w:spacing w:val="-6"/>
                                <w:sz w:val="21"/>
                              </w:rPr>
                              <w:t xml:space="preserve"> </w:t>
                            </w:r>
                            <w:r>
                              <w:rPr>
                                <w:rFonts w:ascii="Consolas"/>
                                <w:color w:val="B5CEA8"/>
                                <w:sz w:val="21"/>
                              </w:rPr>
                              <w:t>4.5</w:t>
                            </w:r>
                            <w:r>
                              <w:rPr>
                                <w:rFonts w:ascii="Consolas"/>
                                <w:color w:val="B5CEA8"/>
                                <w:spacing w:val="-3"/>
                                <w:sz w:val="21"/>
                              </w:rPr>
                              <w:t xml:space="preserve"> </w:t>
                            </w:r>
                            <w:r>
                              <w:rPr>
                                <w:rFonts w:ascii="Consolas"/>
                                <w:color w:val="B5CEA8"/>
                                <w:sz w:val="21"/>
                              </w:rPr>
                              <w:t>1366.25</w:t>
                            </w:r>
                            <w:r>
                              <w:rPr>
                                <w:rFonts w:ascii="Consolas"/>
                                <w:color w:val="B5CEA8"/>
                                <w:spacing w:val="-7"/>
                                <w:sz w:val="21"/>
                              </w:rPr>
                              <w:t xml:space="preserve"> </w:t>
                            </w:r>
                            <w:r>
                              <w:rPr>
                                <w:rFonts w:ascii="Consolas"/>
                                <w:color w:val="B5CEA8"/>
                                <w:sz w:val="21"/>
                              </w:rPr>
                              <w:t>5.0</w:t>
                            </w:r>
                            <w:r>
                              <w:rPr>
                                <w:rFonts w:ascii="Consolas"/>
                                <w:color w:val="B5CEA8"/>
                                <w:spacing w:val="-6"/>
                                <w:sz w:val="21"/>
                              </w:rPr>
                              <w:t xml:space="preserve"> </w:t>
                            </w:r>
                            <w:r>
                              <w:rPr>
                                <w:rFonts w:ascii="Consolas"/>
                                <w:color w:val="B5CEA8"/>
                                <w:sz w:val="21"/>
                              </w:rPr>
                              <w:t>12841.65</w:t>
                            </w:r>
                            <w:r>
                              <w:rPr>
                                <w:rFonts w:ascii="Consolas"/>
                                <w:color w:val="B5CEA8"/>
                                <w:spacing w:val="-3"/>
                                <w:sz w:val="21"/>
                              </w:rPr>
                              <w:t xml:space="preserve"> </w:t>
                            </w:r>
                            <w:r>
                              <w:rPr>
                                <w:rFonts w:ascii="Consolas"/>
                                <w:color w:val="B5CEA8"/>
                                <w:sz w:val="21"/>
                              </w:rPr>
                              <w:t>8.0</w:t>
                            </w:r>
                            <w:r>
                              <w:rPr>
                                <w:rFonts w:ascii="Consolas"/>
                                <w:color w:val="B5CEA8"/>
                                <w:spacing w:val="-6"/>
                                <w:sz w:val="21"/>
                              </w:rPr>
                              <w:t xml:space="preserve"> </w:t>
                            </w:r>
                            <w:r>
                              <w:rPr>
                                <w:rFonts w:ascii="Consolas"/>
                                <w:color w:val="B5CEA8"/>
                                <w:spacing w:val="-2"/>
                                <w:sz w:val="21"/>
                              </w:rPr>
                              <w:t>16496.2</w:t>
                            </w:r>
                            <w:r>
                              <w:rPr>
                                <w:rFonts w:ascii="Consolas"/>
                                <w:color w:val="BABDBE"/>
                                <w:spacing w:val="-2"/>
                                <w:sz w:val="21"/>
                              </w:rPr>
                              <w:t>]</w:t>
                            </w:r>
                          </w:p>
                          <w:p w14:paraId="4C46B2CD" w14:textId="77777777" w:rsidR="0047616D" w:rsidRDefault="00000000">
                            <w:pPr>
                              <w:spacing w:before="39"/>
                              <w:ind w:left="28"/>
                              <w:rPr>
                                <w:rFonts w:ascii="Consolas"/>
                                <w:color w:val="000000"/>
                                <w:sz w:val="21"/>
                              </w:rPr>
                            </w:pPr>
                            <w:r>
                              <w:rPr>
                                <w:rFonts w:ascii="Consolas"/>
                                <w:color w:val="C585C0"/>
                                <w:spacing w:val="-5"/>
                                <w:sz w:val="21"/>
                              </w:rPr>
                              <w:t>end</w:t>
                            </w:r>
                          </w:p>
                        </w:txbxContent>
                      </wps:txbx>
                      <wps:bodyPr wrap="square" lIns="0" tIns="0" rIns="0" bIns="0" rtlCol="0">
                        <a:noAutofit/>
                      </wps:bodyPr>
                    </wps:wsp>
                  </a:graphicData>
                </a:graphic>
              </wp:anchor>
            </w:drawing>
          </mc:Choice>
          <mc:Fallback>
            <w:pict>
              <v:shape w14:anchorId="711CE470" id="Textbox 262" o:spid="_x0000_s1153" type="#_x0000_t202" style="position:absolute;margin-left:91.2pt;margin-top:11.35pt;width:448.9pt;height:240.4pt;z-index:-15711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" fillcolor="#121213" stroked="f">
                <v:textbox inset="0,0,0,0">
                  <w:txbxContent>
                    <w:p w14:paraId="03C4AD62" w14:textId="77777777" w:rsidR="0047616D" w:rsidRDefault="00000000">
                      <w:pPr>
                        <w:spacing w:before="1"/>
                        <w:ind w:left="28"/>
                        <w:rPr>
                          <w:rFonts w:ascii="Consolas"/>
                          <w:color w:val="000000"/>
                          <w:sz w:val="21"/>
                        </w:rPr>
                      </w:pPr>
                      <w:r>
                        <w:rPr>
                          <w:rFonts w:ascii="Consolas"/>
                          <w:color w:val="C585C0"/>
                          <w:sz w:val="21"/>
                        </w:rPr>
                        <w:t>if</w:t>
                      </w:r>
                      <w:r>
                        <w:rPr>
                          <w:rFonts w:ascii="Consolas"/>
                          <w:color w:val="C585C0"/>
                          <w:spacing w:val="-6"/>
                          <w:sz w:val="21"/>
                        </w:rPr>
                        <w:t xml:space="preserve"> </w:t>
                      </w:r>
                      <w:r>
                        <w:rPr>
                          <w:rFonts w:ascii="Consolas"/>
                          <w:color w:val="BABDBE"/>
                          <w:sz w:val="21"/>
                        </w:rPr>
                        <w:t>gen[</w:t>
                      </w:r>
                      <w:r>
                        <w:rPr>
                          <w:rFonts w:ascii="Consolas"/>
                          <w:color w:val="A4D5FF"/>
                          <w:sz w:val="21"/>
                        </w:rPr>
                        <w:t>"fuel"</w:t>
                      </w:r>
                      <w:r>
                        <w:rPr>
                          <w:rFonts w:ascii="Consolas"/>
                          <w:color w:val="BABDBE"/>
                          <w:sz w:val="21"/>
                        </w:rPr>
                        <w:t>]</w:t>
                      </w:r>
                      <w:r>
                        <w:rPr>
                          <w:rFonts w:ascii="Consolas"/>
                          <w:color w:val="BABDBE"/>
                          <w:spacing w:val="-5"/>
                          <w:sz w:val="21"/>
                        </w:rPr>
                        <w:t xml:space="preserve"> </w:t>
                      </w:r>
                      <w:r>
                        <w:rPr>
                          <w:rFonts w:ascii="Consolas"/>
                          <w:color w:val="D3D3D3"/>
                          <w:sz w:val="21"/>
                        </w:rPr>
                        <w:t>==</w:t>
                      </w:r>
                      <w:r>
                        <w:rPr>
                          <w:rFonts w:ascii="Consolas"/>
                          <w:color w:val="D3D3D3"/>
                          <w:spacing w:val="-4"/>
                          <w:sz w:val="21"/>
                        </w:rPr>
                        <w:t xml:space="preserve"> </w:t>
                      </w:r>
                      <w:r>
                        <w:rPr>
                          <w:rFonts w:ascii="Consolas"/>
                          <w:color w:val="A4D5FF"/>
                          <w:spacing w:val="-2"/>
                          <w:sz w:val="21"/>
                        </w:rPr>
                        <w:t>"Coal"</w:t>
                      </w:r>
                    </w:p>
                    <w:p w14:paraId="2B3C35A3" w14:textId="77777777" w:rsidR="0047616D" w:rsidRDefault="00000000">
                      <w:pPr>
                        <w:spacing w:before="40"/>
                        <w:ind w:left="1411"/>
                        <w:rPr>
                          <w:rFonts w:ascii="Consolas"/>
                          <w:color w:val="000000"/>
                          <w:sz w:val="21"/>
                        </w:rPr>
                      </w:pPr>
                      <w:r>
                        <w:rPr>
                          <w:rFonts w:ascii="Consolas"/>
                          <w:color w:val="BABDBE"/>
                          <w:sz w:val="21"/>
                        </w:rPr>
                        <w:t>gen[</w:t>
                      </w:r>
                      <w:r>
                        <w:rPr>
                          <w:rFonts w:ascii="Consolas"/>
                          <w:color w:val="A4D5FF"/>
                          <w:sz w:val="21"/>
                        </w:rPr>
                        <w:t>"cost"</w:t>
                      </w:r>
                      <w:r>
                        <w:rPr>
                          <w:rFonts w:ascii="Consolas"/>
                          <w:color w:val="BABDBE"/>
                          <w:sz w:val="21"/>
                        </w:rPr>
                        <w:t>]</w:t>
                      </w:r>
                      <w:r>
                        <w:rPr>
                          <w:rFonts w:ascii="Consolas"/>
                          <w:color w:val="BABDBE"/>
                          <w:spacing w:val="-7"/>
                          <w:sz w:val="21"/>
                        </w:rPr>
                        <w:t xml:space="preserve"> </w:t>
                      </w:r>
                      <w:r>
                        <w:rPr>
                          <w:rFonts w:ascii="Consolas"/>
                          <w:color w:val="D3D3D3"/>
                          <w:sz w:val="21"/>
                        </w:rPr>
                        <w:t>=</w:t>
                      </w:r>
                      <w:r>
                        <w:rPr>
                          <w:rFonts w:ascii="Consolas"/>
                          <w:color w:val="D3D3D3"/>
                          <w:spacing w:val="-5"/>
                          <w:sz w:val="21"/>
                        </w:rPr>
                        <w:t xml:space="preserve"> </w:t>
                      </w:r>
                      <w:r>
                        <w:rPr>
                          <w:rFonts w:ascii="Consolas"/>
                          <w:color w:val="BABDBE"/>
                          <w:sz w:val="21"/>
                        </w:rPr>
                        <w:t>[</w:t>
                      </w:r>
                      <w:r>
                        <w:rPr>
                          <w:rFonts w:ascii="Consolas"/>
                          <w:color w:val="B5CEA8"/>
                          <w:sz w:val="21"/>
                        </w:rPr>
                        <w:t>0.0</w:t>
                      </w:r>
                      <w:r>
                        <w:rPr>
                          <w:rFonts w:ascii="Consolas"/>
                          <w:color w:val="B5CEA8"/>
                          <w:spacing w:val="-5"/>
                          <w:sz w:val="21"/>
                        </w:rPr>
                        <w:t xml:space="preserve"> </w:t>
                      </w:r>
                      <w:r>
                        <w:rPr>
                          <w:rFonts w:ascii="Consolas"/>
                          <w:color w:val="B5CEA8"/>
                          <w:sz w:val="21"/>
                        </w:rPr>
                        <w:t>0.0</w:t>
                      </w:r>
                      <w:r>
                        <w:rPr>
                          <w:rFonts w:ascii="Consolas"/>
                          <w:color w:val="B5CEA8"/>
                          <w:spacing w:val="-2"/>
                          <w:sz w:val="21"/>
                        </w:rPr>
                        <w:t xml:space="preserve"> </w:t>
                      </w:r>
                      <w:r>
                        <w:rPr>
                          <w:rFonts w:ascii="Consolas"/>
                          <w:color w:val="B5CEA8"/>
                          <w:sz w:val="21"/>
                        </w:rPr>
                        <w:t>2</w:t>
                      </w:r>
                      <w:r>
                        <w:rPr>
                          <w:rFonts w:ascii="Consolas"/>
                          <w:color w:val="B5CEA8"/>
                          <w:spacing w:val="-5"/>
                          <w:sz w:val="21"/>
                        </w:rPr>
                        <w:t xml:space="preserve"> </w:t>
                      </w:r>
                      <w:r>
                        <w:rPr>
                          <w:rFonts w:ascii="Consolas"/>
                          <w:color w:val="B5CEA8"/>
                          <w:sz w:val="21"/>
                        </w:rPr>
                        <w:t>0.98</w:t>
                      </w:r>
                      <w:r>
                        <w:rPr>
                          <w:rFonts w:ascii="Consolas"/>
                          <w:color w:val="B5CEA8"/>
                          <w:spacing w:val="-2"/>
                          <w:sz w:val="21"/>
                        </w:rPr>
                        <w:t xml:space="preserve"> </w:t>
                      </w:r>
                      <w:r>
                        <w:rPr>
                          <w:rFonts w:ascii="Consolas"/>
                          <w:color w:val="B5CEA8"/>
                          <w:sz w:val="21"/>
                        </w:rPr>
                        <w:t>4.0</w:t>
                      </w:r>
                      <w:r>
                        <w:rPr>
                          <w:rFonts w:ascii="Consolas"/>
                          <w:color w:val="B5CEA8"/>
                          <w:spacing w:val="-5"/>
                          <w:sz w:val="21"/>
                        </w:rPr>
                        <w:t xml:space="preserve"> </w:t>
                      </w:r>
                      <w:r>
                        <w:rPr>
                          <w:rFonts w:ascii="Consolas"/>
                          <w:color w:val="B5CEA8"/>
                          <w:sz w:val="21"/>
                        </w:rPr>
                        <w:t>9.85</w:t>
                      </w:r>
                      <w:r>
                        <w:rPr>
                          <w:rFonts w:ascii="Consolas"/>
                          <w:color w:val="B5CEA8"/>
                          <w:spacing w:val="-5"/>
                          <w:sz w:val="21"/>
                        </w:rPr>
                        <w:t xml:space="preserve"> </w:t>
                      </w:r>
                      <w:r>
                        <w:rPr>
                          <w:rFonts w:ascii="Consolas"/>
                          <w:color w:val="B5CEA8"/>
                          <w:sz w:val="21"/>
                        </w:rPr>
                        <w:t>6.0</w:t>
                      </w:r>
                      <w:r>
                        <w:rPr>
                          <w:rFonts w:ascii="Consolas"/>
                          <w:color w:val="B5CEA8"/>
                          <w:spacing w:val="-2"/>
                          <w:sz w:val="21"/>
                        </w:rPr>
                        <w:t xml:space="preserve"> </w:t>
                      </w:r>
                      <w:r>
                        <w:rPr>
                          <w:rFonts w:ascii="Consolas"/>
                          <w:color w:val="B5CEA8"/>
                          <w:sz w:val="21"/>
                        </w:rPr>
                        <w:t>35.58</w:t>
                      </w:r>
                      <w:r>
                        <w:rPr>
                          <w:rFonts w:ascii="Consolas"/>
                          <w:color w:val="B5CEA8"/>
                          <w:spacing w:val="-4"/>
                          <w:sz w:val="21"/>
                        </w:rPr>
                        <w:t xml:space="preserve"> </w:t>
                      </w:r>
                      <w:r>
                        <w:rPr>
                          <w:rFonts w:ascii="Consolas"/>
                          <w:color w:val="B5CEA8"/>
                          <w:sz w:val="21"/>
                        </w:rPr>
                        <w:t>6.5</w:t>
                      </w:r>
                      <w:r>
                        <w:rPr>
                          <w:rFonts w:ascii="Consolas"/>
                          <w:color w:val="B5CEA8"/>
                          <w:spacing w:val="-4"/>
                          <w:sz w:val="21"/>
                        </w:rPr>
                        <w:t xml:space="preserve"> </w:t>
                      </w:r>
                      <w:r>
                        <w:rPr>
                          <w:rFonts w:ascii="Consolas"/>
                          <w:color w:val="B5CEA8"/>
                          <w:sz w:val="21"/>
                        </w:rPr>
                        <w:t>54.02</w:t>
                      </w:r>
                      <w:r>
                        <w:rPr>
                          <w:rFonts w:ascii="Consolas"/>
                          <w:color w:val="B5CEA8"/>
                          <w:spacing w:val="-4"/>
                          <w:sz w:val="21"/>
                        </w:rPr>
                        <w:t xml:space="preserve"> </w:t>
                      </w:r>
                      <w:r>
                        <w:rPr>
                          <w:rFonts w:ascii="Consolas"/>
                          <w:color w:val="B5CEA8"/>
                          <w:spacing w:val="-5"/>
                          <w:sz w:val="21"/>
                        </w:rPr>
                        <w:t>7.0</w:t>
                      </w:r>
                    </w:p>
                    <w:p w14:paraId="3FE2680F" w14:textId="77777777" w:rsidR="0047616D" w:rsidRDefault="00000000">
                      <w:pPr>
                        <w:spacing w:before="39"/>
                        <w:ind w:left="28"/>
                        <w:rPr>
                          <w:rFonts w:ascii="Consolas"/>
                          <w:color w:val="000000"/>
                          <w:sz w:val="21"/>
                        </w:rPr>
                      </w:pPr>
                      <w:r>
                        <w:rPr>
                          <w:rFonts w:ascii="Consolas"/>
                          <w:color w:val="B5CEA8"/>
                          <w:sz w:val="21"/>
                        </w:rPr>
                        <w:t>83.74</w:t>
                      </w:r>
                      <w:r>
                        <w:rPr>
                          <w:rFonts w:ascii="Consolas"/>
                          <w:color w:val="B5CEA8"/>
                          <w:spacing w:val="-6"/>
                          <w:sz w:val="21"/>
                        </w:rPr>
                        <w:t xml:space="preserve"> </w:t>
                      </w:r>
                      <w:r>
                        <w:rPr>
                          <w:rFonts w:ascii="Consolas"/>
                          <w:color w:val="B5CEA8"/>
                          <w:sz w:val="21"/>
                        </w:rPr>
                        <w:t>7.5</w:t>
                      </w:r>
                      <w:r>
                        <w:rPr>
                          <w:rFonts w:ascii="Consolas"/>
                          <w:color w:val="B5CEA8"/>
                          <w:spacing w:val="-6"/>
                          <w:sz w:val="21"/>
                        </w:rPr>
                        <w:t xml:space="preserve"> </w:t>
                      </w:r>
                      <w:r>
                        <w:rPr>
                          <w:rFonts w:ascii="Consolas"/>
                          <w:color w:val="B5CEA8"/>
                          <w:sz w:val="21"/>
                        </w:rPr>
                        <w:t>137.9</w:t>
                      </w:r>
                      <w:r>
                        <w:rPr>
                          <w:rFonts w:ascii="Consolas"/>
                          <w:color w:val="B5CEA8"/>
                          <w:spacing w:val="-5"/>
                          <w:sz w:val="21"/>
                        </w:rPr>
                        <w:t xml:space="preserve"> </w:t>
                      </w:r>
                      <w:r>
                        <w:rPr>
                          <w:rFonts w:ascii="Consolas"/>
                          <w:color w:val="B5CEA8"/>
                          <w:sz w:val="21"/>
                        </w:rPr>
                        <w:t>8.0</w:t>
                      </w:r>
                      <w:r>
                        <w:rPr>
                          <w:rFonts w:ascii="Consolas"/>
                          <w:color w:val="B5CEA8"/>
                          <w:spacing w:val="-6"/>
                          <w:sz w:val="21"/>
                        </w:rPr>
                        <w:t xml:space="preserve"> </w:t>
                      </w:r>
                      <w:r>
                        <w:rPr>
                          <w:rFonts w:ascii="Consolas"/>
                          <w:color w:val="B5CEA8"/>
                          <w:sz w:val="21"/>
                        </w:rPr>
                        <w:t>216.69</w:t>
                      </w:r>
                      <w:r>
                        <w:rPr>
                          <w:rFonts w:ascii="Consolas"/>
                          <w:color w:val="B5CEA8"/>
                          <w:spacing w:val="-5"/>
                          <w:sz w:val="21"/>
                        </w:rPr>
                        <w:t xml:space="preserve"> </w:t>
                      </w:r>
                      <w:r>
                        <w:rPr>
                          <w:rFonts w:ascii="Consolas"/>
                          <w:color w:val="B5CEA8"/>
                          <w:sz w:val="21"/>
                        </w:rPr>
                        <w:t>9.0</w:t>
                      </w:r>
                      <w:r>
                        <w:rPr>
                          <w:rFonts w:ascii="Consolas"/>
                          <w:color w:val="B5CEA8"/>
                          <w:spacing w:val="-6"/>
                          <w:sz w:val="21"/>
                        </w:rPr>
                        <w:t xml:space="preserve"> </w:t>
                      </w:r>
                      <w:r>
                        <w:rPr>
                          <w:rFonts w:ascii="Consolas"/>
                          <w:color w:val="B5CEA8"/>
                          <w:sz w:val="21"/>
                        </w:rPr>
                        <w:t>315.14</w:t>
                      </w:r>
                      <w:r>
                        <w:rPr>
                          <w:rFonts w:ascii="Consolas"/>
                          <w:color w:val="B5CEA8"/>
                          <w:spacing w:val="-5"/>
                          <w:sz w:val="21"/>
                        </w:rPr>
                        <w:t xml:space="preserve"> </w:t>
                      </w:r>
                      <w:r>
                        <w:rPr>
                          <w:rFonts w:ascii="Consolas"/>
                          <w:color w:val="B5CEA8"/>
                          <w:sz w:val="21"/>
                        </w:rPr>
                        <w:t>10.0</w:t>
                      </w:r>
                      <w:r>
                        <w:rPr>
                          <w:rFonts w:ascii="Consolas"/>
                          <w:color w:val="B5CEA8"/>
                          <w:spacing w:val="-3"/>
                          <w:sz w:val="21"/>
                        </w:rPr>
                        <w:t xml:space="preserve"> </w:t>
                      </w:r>
                      <w:r>
                        <w:rPr>
                          <w:rFonts w:ascii="Consolas"/>
                          <w:color w:val="B5CEA8"/>
                          <w:spacing w:val="-2"/>
                          <w:sz w:val="21"/>
                        </w:rPr>
                        <w:t>1634.768</w:t>
                      </w:r>
                      <w:r>
                        <w:rPr>
                          <w:rFonts w:ascii="Consolas"/>
                          <w:color w:val="BABDBE"/>
                          <w:spacing w:val="-2"/>
                          <w:sz w:val="21"/>
                        </w:rPr>
                        <w:t>]</w:t>
                      </w:r>
                    </w:p>
                    <w:p w14:paraId="6BBEE9FA" w14:textId="77777777" w:rsidR="0047616D" w:rsidRDefault="00000000">
                      <w:pPr>
                        <w:spacing w:before="38"/>
                        <w:ind w:left="950"/>
                        <w:rPr>
                          <w:rFonts w:ascii="Consolas"/>
                          <w:color w:val="000000"/>
                          <w:sz w:val="21"/>
                        </w:rPr>
                      </w:pPr>
                      <w:r>
                        <w:rPr>
                          <w:rFonts w:ascii="Consolas"/>
                          <w:color w:val="C585C0"/>
                          <w:sz w:val="21"/>
                        </w:rPr>
                        <w:t>elseif</w:t>
                      </w:r>
                      <w:r>
                        <w:rPr>
                          <w:rFonts w:ascii="Consolas"/>
                          <w:color w:val="C585C0"/>
                          <w:spacing w:val="-8"/>
                          <w:sz w:val="21"/>
                        </w:rPr>
                        <w:t xml:space="preserve"> </w:t>
                      </w:r>
                      <w:r>
                        <w:rPr>
                          <w:rFonts w:ascii="Consolas"/>
                          <w:color w:val="BABDBE"/>
                          <w:sz w:val="21"/>
                        </w:rPr>
                        <w:t>gen[</w:t>
                      </w:r>
                      <w:r>
                        <w:rPr>
                          <w:rFonts w:ascii="Consolas"/>
                          <w:color w:val="A4D5FF"/>
                          <w:sz w:val="21"/>
                        </w:rPr>
                        <w:t>"fuel"</w:t>
                      </w:r>
                      <w:r>
                        <w:rPr>
                          <w:rFonts w:ascii="Consolas"/>
                          <w:color w:val="BABDBE"/>
                          <w:sz w:val="21"/>
                        </w:rPr>
                        <w:t>]</w:t>
                      </w:r>
                      <w:r>
                        <w:rPr>
                          <w:rFonts w:ascii="Consolas"/>
                          <w:color w:val="BABDBE"/>
                          <w:spacing w:val="-9"/>
                          <w:sz w:val="21"/>
                        </w:rPr>
                        <w:t xml:space="preserve"> </w:t>
                      </w:r>
                      <w:r>
                        <w:rPr>
                          <w:rFonts w:ascii="Consolas"/>
                          <w:color w:val="D3D3D3"/>
                          <w:sz w:val="21"/>
                        </w:rPr>
                        <w:t>==</w:t>
                      </w:r>
                      <w:r>
                        <w:rPr>
                          <w:rFonts w:ascii="Consolas"/>
                          <w:color w:val="D3D3D3"/>
                          <w:spacing w:val="-8"/>
                          <w:sz w:val="21"/>
                        </w:rPr>
                        <w:t xml:space="preserve"> </w:t>
                      </w:r>
                      <w:r>
                        <w:rPr>
                          <w:rFonts w:ascii="Consolas"/>
                          <w:color w:val="A4D5FF"/>
                          <w:spacing w:val="-2"/>
                          <w:sz w:val="21"/>
                        </w:rPr>
                        <w:t>"Water"</w:t>
                      </w:r>
                    </w:p>
                    <w:p w14:paraId="1623168E" w14:textId="77777777" w:rsidR="0047616D" w:rsidRDefault="00000000">
                      <w:pPr>
                        <w:spacing w:before="39"/>
                        <w:ind w:left="1411"/>
                        <w:rPr>
                          <w:rFonts w:ascii="Consolas"/>
                          <w:color w:val="000000"/>
                          <w:sz w:val="21"/>
                        </w:rPr>
                      </w:pPr>
                      <w:r>
                        <w:rPr>
                          <w:rFonts w:ascii="Consolas"/>
                          <w:color w:val="BABDBE"/>
                          <w:sz w:val="21"/>
                        </w:rPr>
                        <w:t>gen[</w:t>
                      </w:r>
                      <w:r>
                        <w:rPr>
                          <w:rFonts w:ascii="Consolas"/>
                          <w:color w:val="A4D5FF"/>
                          <w:sz w:val="21"/>
                        </w:rPr>
                        <w:t>"cost"</w:t>
                      </w:r>
                      <w:r>
                        <w:rPr>
                          <w:rFonts w:ascii="Consolas"/>
                          <w:color w:val="BABDBE"/>
                          <w:sz w:val="21"/>
                        </w:rPr>
                        <w:t>]</w:t>
                      </w:r>
                      <w:r>
                        <w:rPr>
                          <w:rFonts w:ascii="Consolas"/>
                          <w:color w:val="BABDBE"/>
                          <w:spacing w:val="-6"/>
                          <w:sz w:val="21"/>
                        </w:rPr>
                        <w:t xml:space="preserve"> </w:t>
                      </w:r>
                      <w:r>
                        <w:rPr>
                          <w:rFonts w:ascii="Consolas"/>
                          <w:color w:val="D3D3D3"/>
                          <w:sz w:val="21"/>
                        </w:rPr>
                        <w:t>=</w:t>
                      </w:r>
                      <w:r>
                        <w:rPr>
                          <w:rFonts w:ascii="Consolas"/>
                          <w:color w:val="D3D3D3"/>
                          <w:spacing w:val="-5"/>
                          <w:sz w:val="21"/>
                        </w:rPr>
                        <w:t xml:space="preserve"> </w:t>
                      </w:r>
                      <w:r>
                        <w:rPr>
                          <w:rFonts w:ascii="Consolas"/>
                          <w:color w:val="BABDBE"/>
                          <w:sz w:val="21"/>
                        </w:rPr>
                        <w:t>[</w:t>
                      </w:r>
                      <w:r>
                        <w:rPr>
                          <w:rFonts w:ascii="Consolas"/>
                          <w:color w:val="B5CEA8"/>
                          <w:sz w:val="21"/>
                        </w:rPr>
                        <w:t>0.0</w:t>
                      </w:r>
                      <w:r>
                        <w:rPr>
                          <w:rFonts w:ascii="Consolas"/>
                          <w:color w:val="B5CEA8"/>
                          <w:spacing w:val="-5"/>
                          <w:sz w:val="21"/>
                        </w:rPr>
                        <w:t xml:space="preserve"> </w:t>
                      </w:r>
                      <w:r>
                        <w:rPr>
                          <w:rFonts w:ascii="Consolas"/>
                          <w:color w:val="B5CEA8"/>
                          <w:sz w:val="21"/>
                        </w:rPr>
                        <w:t>0.0</w:t>
                      </w:r>
                      <w:r>
                        <w:rPr>
                          <w:rFonts w:ascii="Consolas"/>
                          <w:color w:val="B5CEA8"/>
                          <w:spacing w:val="-2"/>
                          <w:sz w:val="21"/>
                        </w:rPr>
                        <w:t xml:space="preserve"> </w:t>
                      </w:r>
                      <w:r>
                        <w:rPr>
                          <w:rFonts w:ascii="Consolas"/>
                          <w:color w:val="B5CEA8"/>
                          <w:sz w:val="21"/>
                        </w:rPr>
                        <w:t>1.5</w:t>
                      </w:r>
                      <w:r>
                        <w:rPr>
                          <w:rFonts w:ascii="Consolas"/>
                          <w:color w:val="B5CEA8"/>
                          <w:spacing w:val="-4"/>
                          <w:sz w:val="21"/>
                        </w:rPr>
                        <w:t xml:space="preserve"> </w:t>
                      </w:r>
                      <w:r>
                        <w:rPr>
                          <w:rFonts w:ascii="Consolas"/>
                          <w:color w:val="B5CEA8"/>
                          <w:sz w:val="21"/>
                        </w:rPr>
                        <w:t>0.0</w:t>
                      </w:r>
                      <w:r>
                        <w:rPr>
                          <w:rFonts w:ascii="Consolas"/>
                          <w:color w:val="B5CEA8"/>
                          <w:spacing w:val="-2"/>
                          <w:sz w:val="21"/>
                        </w:rPr>
                        <w:t xml:space="preserve"> </w:t>
                      </w:r>
                      <w:r>
                        <w:rPr>
                          <w:rFonts w:ascii="Consolas"/>
                          <w:color w:val="B5CEA8"/>
                          <w:sz w:val="21"/>
                        </w:rPr>
                        <w:t>4.0</w:t>
                      </w:r>
                      <w:r>
                        <w:rPr>
                          <w:rFonts w:ascii="Consolas"/>
                          <w:color w:val="B5CEA8"/>
                          <w:spacing w:val="-5"/>
                          <w:sz w:val="21"/>
                        </w:rPr>
                        <w:t xml:space="preserve"> </w:t>
                      </w:r>
                      <w:r>
                        <w:rPr>
                          <w:rFonts w:ascii="Consolas"/>
                          <w:color w:val="B5CEA8"/>
                          <w:sz w:val="21"/>
                        </w:rPr>
                        <w:t>10.07</w:t>
                      </w:r>
                      <w:r>
                        <w:rPr>
                          <w:rFonts w:ascii="Consolas"/>
                          <w:color w:val="B5CEA8"/>
                          <w:spacing w:val="-5"/>
                          <w:sz w:val="21"/>
                        </w:rPr>
                        <w:t xml:space="preserve"> </w:t>
                      </w:r>
                      <w:r>
                        <w:rPr>
                          <w:rFonts w:ascii="Consolas"/>
                          <w:color w:val="B5CEA8"/>
                          <w:sz w:val="21"/>
                        </w:rPr>
                        <w:t>6.0</w:t>
                      </w:r>
                      <w:r>
                        <w:rPr>
                          <w:rFonts w:ascii="Consolas"/>
                          <w:color w:val="B5CEA8"/>
                          <w:spacing w:val="-4"/>
                          <w:sz w:val="21"/>
                        </w:rPr>
                        <w:t xml:space="preserve"> </w:t>
                      </w:r>
                      <w:r>
                        <w:rPr>
                          <w:rFonts w:ascii="Consolas"/>
                          <w:color w:val="B5CEA8"/>
                          <w:sz w:val="21"/>
                        </w:rPr>
                        <w:t>31.83</w:t>
                      </w:r>
                      <w:r>
                        <w:rPr>
                          <w:rFonts w:ascii="Consolas"/>
                          <w:color w:val="B5CEA8"/>
                          <w:spacing w:val="-2"/>
                          <w:sz w:val="21"/>
                        </w:rPr>
                        <w:t xml:space="preserve"> </w:t>
                      </w:r>
                      <w:r>
                        <w:rPr>
                          <w:rFonts w:ascii="Consolas"/>
                          <w:color w:val="B5CEA8"/>
                          <w:sz w:val="21"/>
                        </w:rPr>
                        <w:t>6.5</w:t>
                      </w:r>
                      <w:r>
                        <w:rPr>
                          <w:rFonts w:ascii="Consolas"/>
                          <w:color w:val="B5CEA8"/>
                          <w:spacing w:val="-5"/>
                          <w:sz w:val="21"/>
                        </w:rPr>
                        <w:t xml:space="preserve"> </w:t>
                      </w:r>
                      <w:r>
                        <w:rPr>
                          <w:rFonts w:ascii="Consolas"/>
                          <w:color w:val="B5CEA8"/>
                          <w:sz w:val="21"/>
                        </w:rPr>
                        <w:t>49.06</w:t>
                      </w:r>
                      <w:r>
                        <w:rPr>
                          <w:rFonts w:ascii="Consolas"/>
                          <w:color w:val="B5CEA8"/>
                          <w:spacing w:val="-5"/>
                          <w:sz w:val="21"/>
                        </w:rPr>
                        <w:t xml:space="preserve"> 7.0</w:t>
                      </w:r>
                    </w:p>
                    <w:p w14:paraId="5B250D71" w14:textId="77777777" w:rsidR="0047616D" w:rsidRDefault="00000000">
                      <w:pPr>
                        <w:spacing w:before="40"/>
                        <w:ind w:left="28"/>
                        <w:rPr>
                          <w:rFonts w:ascii="Consolas"/>
                          <w:color w:val="000000"/>
                          <w:sz w:val="21"/>
                        </w:rPr>
                      </w:pPr>
                      <w:r>
                        <w:rPr>
                          <w:rFonts w:ascii="Consolas"/>
                          <w:color w:val="B5CEA8"/>
                          <w:sz w:val="21"/>
                        </w:rPr>
                        <w:t>72.63</w:t>
                      </w:r>
                      <w:r>
                        <w:rPr>
                          <w:rFonts w:ascii="Consolas"/>
                          <w:color w:val="B5CEA8"/>
                          <w:spacing w:val="-8"/>
                          <w:sz w:val="21"/>
                        </w:rPr>
                        <w:t xml:space="preserve"> </w:t>
                      </w:r>
                      <w:r>
                        <w:rPr>
                          <w:rFonts w:ascii="Consolas"/>
                          <w:color w:val="B5CEA8"/>
                          <w:sz w:val="21"/>
                        </w:rPr>
                        <w:t>7.5</w:t>
                      </w:r>
                      <w:r>
                        <w:rPr>
                          <w:rFonts w:ascii="Consolas"/>
                          <w:color w:val="B5CEA8"/>
                          <w:spacing w:val="-6"/>
                          <w:sz w:val="21"/>
                        </w:rPr>
                        <w:t xml:space="preserve"> </w:t>
                      </w:r>
                      <w:r>
                        <w:rPr>
                          <w:rFonts w:ascii="Consolas"/>
                          <w:color w:val="B5CEA8"/>
                          <w:sz w:val="21"/>
                        </w:rPr>
                        <w:t>90.77</w:t>
                      </w:r>
                      <w:r>
                        <w:rPr>
                          <w:rFonts w:ascii="Consolas"/>
                          <w:color w:val="B5CEA8"/>
                          <w:spacing w:val="-5"/>
                          <w:sz w:val="21"/>
                        </w:rPr>
                        <w:t xml:space="preserve"> </w:t>
                      </w:r>
                      <w:r>
                        <w:rPr>
                          <w:rFonts w:ascii="Consolas"/>
                          <w:color w:val="B5CEA8"/>
                          <w:sz w:val="21"/>
                        </w:rPr>
                        <w:t>9.0</w:t>
                      </w:r>
                      <w:r>
                        <w:rPr>
                          <w:rFonts w:ascii="Consolas"/>
                          <w:color w:val="B5CEA8"/>
                          <w:spacing w:val="-6"/>
                          <w:sz w:val="21"/>
                        </w:rPr>
                        <w:t xml:space="preserve"> </w:t>
                      </w:r>
                      <w:r>
                        <w:rPr>
                          <w:rFonts w:ascii="Consolas"/>
                          <w:color w:val="B5CEA8"/>
                          <w:sz w:val="21"/>
                        </w:rPr>
                        <w:t>117.94</w:t>
                      </w:r>
                      <w:r>
                        <w:rPr>
                          <w:rFonts w:ascii="Consolas"/>
                          <w:color w:val="B5CEA8"/>
                          <w:spacing w:val="-5"/>
                          <w:sz w:val="21"/>
                        </w:rPr>
                        <w:t xml:space="preserve"> </w:t>
                      </w:r>
                      <w:r>
                        <w:rPr>
                          <w:rFonts w:ascii="Consolas"/>
                          <w:color w:val="B5CEA8"/>
                          <w:sz w:val="21"/>
                        </w:rPr>
                        <w:t>10.0</w:t>
                      </w:r>
                      <w:r>
                        <w:rPr>
                          <w:rFonts w:ascii="Consolas"/>
                          <w:color w:val="B5CEA8"/>
                          <w:spacing w:val="-6"/>
                          <w:sz w:val="21"/>
                        </w:rPr>
                        <w:t xml:space="preserve"> </w:t>
                      </w:r>
                      <w:r>
                        <w:rPr>
                          <w:rFonts w:ascii="Consolas"/>
                          <w:color w:val="B5CEA8"/>
                          <w:sz w:val="21"/>
                        </w:rPr>
                        <w:t>281.2</w:t>
                      </w:r>
                      <w:r>
                        <w:rPr>
                          <w:rFonts w:ascii="Consolas"/>
                          <w:color w:val="B5CEA8"/>
                          <w:spacing w:val="-5"/>
                          <w:sz w:val="21"/>
                        </w:rPr>
                        <w:t xml:space="preserve"> </w:t>
                      </w:r>
                      <w:r>
                        <w:rPr>
                          <w:rFonts w:ascii="Consolas"/>
                          <w:color w:val="B5CEA8"/>
                          <w:sz w:val="21"/>
                        </w:rPr>
                        <w:t>11.0</w:t>
                      </w:r>
                      <w:r>
                        <w:rPr>
                          <w:rFonts w:ascii="Consolas"/>
                          <w:color w:val="B5CEA8"/>
                          <w:spacing w:val="-2"/>
                          <w:sz w:val="21"/>
                        </w:rPr>
                        <w:t xml:space="preserve"> 1505.288</w:t>
                      </w:r>
                      <w:r>
                        <w:rPr>
                          <w:rFonts w:ascii="Consolas"/>
                          <w:color w:val="BABDBE"/>
                          <w:spacing w:val="-2"/>
                          <w:sz w:val="21"/>
                        </w:rPr>
                        <w:t>]</w:t>
                      </w:r>
                    </w:p>
                    <w:p w14:paraId="3781894F" w14:textId="77777777" w:rsidR="0047616D" w:rsidRDefault="00000000">
                      <w:pPr>
                        <w:spacing w:before="40"/>
                        <w:ind w:left="950"/>
                        <w:rPr>
                          <w:rFonts w:ascii="Consolas"/>
                          <w:color w:val="000000"/>
                          <w:sz w:val="21"/>
                        </w:rPr>
                      </w:pPr>
                      <w:r>
                        <w:rPr>
                          <w:rFonts w:ascii="Consolas"/>
                          <w:color w:val="C585C0"/>
                          <w:sz w:val="21"/>
                        </w:rPr>
                        <w:t>elseif</w:t>
                      </w:r>
                      <w:r>
                        <w:rPr>
                          <w:rFonts w:ascii="Consolas"/>
                          <w:color w:val="C585C0"/>
                          <w:spacing w:val="-8"/>
                          <w:sz w:val="21"/>
                        </w:rPr>
                        <w:t xml:space="preserve"> </w:t>
                      </w:r>
                      <w:r>
                        <w:rPr>
                          <w:rFonts w:ascii="Consolas"/>
                          <w:color w:val="BABDBE"/>
                          <w:sz w:val="21"/>
                        </w:rPr>
                        <w:t>gen[</w:t>
                      </w:r>
                      <w:r>
                        <w:rPr>
                          <w:rFonts w:ascii="Consolas"/>
                          <w:color w:val="A4D5FF"/>
                          <w:sz w:val="21"/>
                        </w:rPr>
                        <w:t>"fuel"</w:t>
                      </w:r>
                      <w:r>
                        <w:rPr>
                          <w:rFonts w:ascii="Consolas"/>
                          <w:color w:val="BABDBE"/>
                          <w:sz w:val="21"/>
                        </w:rPr>
                        <w:t>]</w:t>
                      </w:r>
                      <w:r>
                        <w:rPr>
                          <w:rFonts w:ascii="Consolas"/>
                          <w:color w:val="BABDBE"/>
                          <w:spacing w:val="-9"/>
                          <w:sz w:val="21"/>
                        </w:rPr>
                        <w:t xml:space="preserve"> </w:t>
                      </w:r>
                      <w:r>
                        <w:rPr>
                          <w:rFonts w:ascii="Consolas"/>
                          <w:color w:val="D3D3D3"/>
                          <w:sz w:val="21"/>
                        </w:rPr>
                        <w:t>==</w:t>
                      </w:r>
                      <w:r>
                        <w:rPr>
                          <w:rFonts w:ascii="Consolas"/>
                          <w:color w:val="D3D3D3"/>
                          <w:spacing w:val="-8"/>
                          <w:sz w:val="21"/>
                        </w:rPr>
                        <w:t xml:space="preserve"> </w:t>
                      </w:r>
                      <w:r>
                        <w:rPr>
                          <w:rFonts w:ascii="Consolas"/>
                          <w:color w:val="A4D5FF"/>
                          <w:spacing w:val="-2"/>
                          <w:sz w:val="21"/>
                        </w:rPr>
                        <w:t>"Wind"</w:t>
                      </w:r>
                    </w:p>
                    <w:p w14:paraId="7F7D6CB1" w14:textId="77777777" w:rsidR="0047616D" w:rsidRDefault="00000000">
                      <w:pPr>
                        <w:spacing w:before="37"/>
                        <w:ind w:left="1411"/>
                        <w:rPr>
                          <w:rFonts w:ascii="Consolas"/>
                          <w:color w:val="000000"/>
                          <w:sz w:val="21"/>
                        </w:rPr>
                      </w:pPr>
                      <w:r>
                        <w:rPr>
                          <w:rFonts w:ascii="Consolas"/>
                          <w:color w:val="BABDBE"/>
                          <w:sz w:val="21"/>
                        </w:rPr>
                        <w:t>gen[</w:t>
                      </w:r>
                      <w:r>
                        <w:rPr>
                          <w:rFonts w:ascii="Consolas"/>
                          <w:color w:val="A4D5FF"/>
                          <w:sz w:val="21"/>
                        </w:rPr>
                        <w:t>"cost"</w:t>
                      </w:r>
                      <w:r>
                        <w:rPr>
                          <w:rFonts w:ascii="Consolas"/>
                          <w:color w:val="BABDBE"/>
                          <w:sz w:val="21"/>
                        </w:rPr>
                        <w:t>]</w:t>
                      </w:r>
                      <w:r>
                        <w:rPr>
                          <w:rFonts w:ascii="Consolas"/>
                          <w:color w:val="BABDBE"/>
                          <w:spacing w:val="-6"/>
                          <w:sz w:val="21"/>
                        </w:rPr>
                        <w:t xml:space="preserve"> </w:t>
                      </w:r>
                      <w:r>
                        <w:rPr>
                          <w:rFonts w:ascii="Consolas"/>
                          <w:color w:val="D3D3D3"/>
                          <w:sz w:val="21"/>
                        </w:rPr>
                        <w:t>=</w:t>
                      </w:r>
                      <w:r>
                        <w:rPr>
                          <w:rFonts w:ascii="Consolas"/>
                          <w:color w:val="D3D3D3"/>
                          <w:spacing w:val="-6"/>
                          <w:sz w:val="21"/>
                        </w:rPr>
                        <w:t xml:space="preserve"> </w:t>
                      </w:r>
                      <w:r>
                        <w:rPr>
                          <w:rFonts w:ascii="Consolas"/>
                          <w:color w:val="BABDBE"/>
                          <w:sz w:val="21"/>
                        </w:rPr>
                        <w:t>[</w:t>
                      </w:r>
                      <w:r>
                        <w:rPr>
                          <w:rFonts w:ascii="Consolas"/>
                          <w:color w:val="B5CEA8"/>
                          <w:sz w:val="21"/>
                        </w:rPr>
                        <w:t>0.0</w:t>
                      </w:r>
                      <w:r>
                        <w:rPr>
                          <w:rFonts w:ascii="Consolas"/>
                          <w:color w:val="B5CEA8"/>
                          <w:spacing w:val="-6"/>
                          <w:sz w:val="21"/>
                        </w:rPr>
                        <w:t xml:space="preserve"> </w:t>
                      </w:r>
                      <w:r>
                        <w:rPr>
                          <w:rFonts w:ascii="Consolas"/>
                          <w:color w:val="D3D3D3"/>
                          <w:sz w:val="21"/>
                        </w:rPr>
                        <w:t>-</w:t>
                      </w:r>
                      <w:r>
                        <w:rPr>
                          <w:rFonts w:ascii="Consolas"/>
                          <w:color w:val="B5CEA8"/>
                          <w:sz w:val="21"/>
                        </w:rPr>
                        <w:t>965.5</w:t>
                      </w:r>
                      <w:r>
                        <w:rPr>
                          <w:rFonts w:ascii="Consolas"/>
                          <w:color w:val="B5CEA8"/>
                          <w:spacing w:val="-4"/>
                          <w:sz w:val="21"/>
                        </w:rPr>
                        <w:t xml:space="preserve"> </w:t>
                      </w:r>
                      <w:r>
                        <w:rPr>
                          <w:rFonts w:ascii="Consolas"/>
                          <w:color w:val="B5CEA8"/>
                          <w:sz w:val="21"/>
                        </w:rPr>
                        <w:t>0.5</w:t>
                      </w:r>
                      <w:r>
                        <w:rPr>
                          <w:rFonts w:ascii="Consolas"/>
                          <w:color w:val="B5CEA8"/>
                          <w:spacing w:val="-3"/>
                          <w:sz w:val="21"/>
                        </w:rPr>
                        <w:t xml:space="preserve"> </w:t>
                      </w:r>
                      <w:r>
                        <w:rPr>
                          <w:rFonts w:ascii="Consolas"/>
                          <w:color w:val="D3D3D3"/>
                          <w:sz w:val="21"/>
                        </w:rPr>
                        <w:t>-</w:t>
                      </w:r>
                      <w:r>
                        <w:rPr>
                          <w:rFonts w:ascii="Consolas"/>
                          <w:color w:val="B5CEA8"/>
                          <w:sz w:val="21"/>
                        </w:rPr>
                        <w:t>964.63</w:t>
                      </w:r>
                      <w:r>
                        <w:rPr>
                          <w:rFonts w:ascii="Consolas"/>
                          <w:color w:val="B5CEA8"/>
                          <w:spacing w:val="-6"/>
                          <w:sz w:val="21"/>
                        </w:rPr>
                        <w:t xml:space="preserve"> </w:t>
                      </w:r>
                      <w:r>
                        <w:rPr>
                          <w:rFonts w:ascii="Consolas"/>
                          <w:color w:val="B5CEA8"/>
                          <w:sz w:val="21"/>
                        </w:rPr>
                        <w:t>1.0</w:t>
                      </w:r>
                      <w:r>
                        <w:rPr>
                          <w:rFonts w:ascii="Consolas"/>
                          <w:color w:val="B5CEA8"/>
                          <w:spacing w:val="-6"/>
                          <w:sz w:val="21"/>
                        </w:rPr>
                        <w:t xml:space="preserve"> </w:t>
                      </w:r>
                      <w:r>
                        <w:rPr>
                          <w:rFonts w:ascii="Consolas"/>
                          <w:color w:val="D3D3D3"/>
                          <w:sz w:val="21"/>
                        </w:rPr>
                        <w:t>-</w:t>
                      </w:r>
                      <w:r>
                        <w:rPr>
                          <w:rFonts w:ascii="Consolas"/>
                          <w:color w:val="B5CEA8"/>
                          <w:sz w:val="21"/>
                        </w:rPr>
                        <w:t>182.5</w:t>
                      </w:r>
                      <w:r>
                        <w:rPr>
                          <w:rFonts w:ascii="Consolas"/>
                          <w:color w:val="B5CEA8"/>
                          <w:spacing w:val="-4"/>
                          <w:sz w:val="21"/>
                        </w:rPr>
                        <w:t xml:space="preserve"> </w:t>
                      </w:r>
                      <w:r>
                        <w:rPr>
                          <w:rFonts w:ascii="Consolas"/>
                          <w:color w:val="B5CEA8"/>
                          <w:sz w:val="21"/>
                        </w:rPr>
                        <w:t>1.5</w:t>
                      </w:r>
                      <w:r>
                        <w:rPr>
                          <w:rFonts w:ascii="Consolas"/>
                          <w:color w:val="B5CEA8"/>
                          <w:spacing w:val="-5"/>
                          <w:sz w:val="21"/>
                        </w:rPr>
                        <w:t xml:space="preserve"> </w:t>
                      </w:r>
                      <w:r>
                        <w:rPr>
                          <w:rFonts w:ascii="Consolas"/>
                          <w:color w:val="D3D3D3"/>
                          <w:sz w:val="21"/>
                        </w:rPr>
                        <w:t>-</w:t>
                      </w:r>
                      <w:r>
                        <w:rPr>
                          <w:rFonts w:ascii="Consolas"/>
                          <w:color w:val="B5CEA8"/>
                          <w:sz w:val="21"/>
                        </w:rPr>
                        <w:t>84.75</w:t>
                      </w:r>
                      <w:r>
                        <w:rPr>
                          <w:rFonts w:ascii="Consolas"/>
                          <w:color w:val="B5CEA8"/>
                          <w:spacing w:val="-6"/>
                          <w:sz w:val="21"/>
                        </w:rPr>
                        <w:t xml:space="preserve"> </w:t>
                      </w:r>
                      <w:r>
                        <w:rPr>
                          <w:rFonts w:ascii="Consolas"/>
                          <w:color w:val="B5CEA8"/>
                          <w:sz w:val="21"/>
                        </w:rPr>
                        <w:t>2.0</w:t>
                      </w:r>
                      <w:r>
                        <w:rPr>
                          <w:rFonts w:ascii="Consolas"/>
                          <w:color w:val="B5CEA8"/>
                          <w:spacing w:val="-2"/>
                          <w:sz w:val="21"/>
                        </w:rPr>
                        <w:t xml:space="preserve"> </w:t>
                      </w:r>
                      <w:r>
                        <w:rPr>
                          <w:rFonts w:ascii="Consolas"/>
                          <w:color w:val="D3D3D3"/>
                          <w:spacing w:val="-10"/>
                          <w:sz w:val="21"/>
                        </w:rPr>
                        <w:t>-</w:t>
                      </w:r>
                    </w:p>
                    <w:p w14:paraId="09BFD012" w14:textId="77777777" w:rsidR="0047616D" w:rsidRDefault="00000000">
                      <w:pPr>
                        <w:spacing w:before="40"/>
                        <w:ind w:left="28"/>
                        <w:rPr>
                          <w:rFonts w:ascii="Consolas"/>
                          <w:color w:val="000000"/>
                          <w:sz w:val="21"/>
                        </w:rPr>
                      </w:pPr>
                      <w:r>
                        <w:rPr>
                          <w:rFonts w:ascii="Consolas"/>
                          <w:color w:val="B5CEA8"/>
                          <w:sz w:val="21"/>
                        </w:rPr>
                        <w:t>68.85</w:t>
                      </w:r>
                      <w:r>
                        <w:rPr>
                          <w:rFonts w:ascii="Consolas"/>
                          <w:color w:val="B5CEA8"/>
                          <w:spacing w:val="-8"/>
                          <w:sz w:val="21"/>
                        </w:rPr>
                        <w:t xml:space="preserve"> </w:t>
                      </w:r>
                      <w:r>
                        <w:rPr>
                          <w:rFonts w:ascii="Consolas"/>
                          <w:color w:val="B5CEA8"/>
                          <w:sz w:val="21"/>
                        </w:rPr>
                        <w:t>2.5</w:t>
                      </w:r>
                      <w:r>
                        <w:rPr>
                          <w:rFonts w:ascii="Consolas"/>
                          <w:color w:val="B5CEA8"/>
                          <w:spacing w:val="-5"/>
                          <w:sz w:val="21"/>
                        </w:rPr>
                        <w:t xml:space="preserve"> </w:t>
                      </w:r>
                      <w:r>
                        <w:rPr>
                          <w:rFonts w:ascii="Consolas"/>
                          <w:color w:val="D3D3D3"/>
                          <w:sz w:val="21"/>
                        </w:rPr>
                        <w:t>-</w:t>
                      </w:r>
                      <w:r>
                        <w:rPr>
                          <w:rFonts w:ascii="Consolas"/>
                          <w:color w:val="B5CEA8"/>
                          <w:sz w:val="21"/>
                        </w:rPr>
                        <w:t>45.05</w:t>
                      </w:r>
                      <w:r>
                        <w:rPr>
                          <w:rFonts w:ascii="Consolas"/>
                          <w:color w:val="B5CEA8"/>
                          <w:spacing w:val="-4"/>
                          <w:sz w:val="21"/>
                        </w:rPr>
                        <w:t xml:space="preserve"> </w:t>
                      </w:r>
                      <w:r>
                        <w:rPr>
                          <w:rFonts w:ascii="Consolas"/>
                          <w:color w:val="B5CEA8"/>
                          <w:sz w:val="21"/>
                        </w:rPr>
                        <w:t>3.0</w:t>
                      </w:r>
                      <w:r>
                        <w:rPr>
                          <w:rFonts w:ascii="Consolas"/>
                          <w:color w:val="B5CEA8"/>
                          <w:spacing w:val="-3"/>
                          <w:sz w:val="21"/>
                        </w:rPr>
                        <w:t xml:space="preserve"> </w:t>
                      </w:r>
                      <w:r>
                        <w:rPr>
                          <w:rFonts w:ascii="Consolas"/>
                          <w:color w:val="D3D3D3"/>
                          <w:sz w:val="21"/>
                        </w:rPr>
                        <w:t>-</w:t>
                      </w:r>
                      <w:r>
                        <w:rPr>
                          <w:rFonts w:ascii="Consolas"/>
                          <w:color w:val="B5CEA8"/>
                          <w:sz w:val="21"/>
                        </w:rPr>
                        <w:t>34.73</w:t>
                      </w:r>
                      <w:r>
                        <w:rPr>
                          <w:rFonts w:ascii="Consolas"/>
                          <w:color w:val="B5CEA8"/>
                          <w:spacing w:val="-5"/>
                          <w:sz w:val="21"/>
                        </w:rPr>
                        <w:t xml:space="preserve"> </w:t>
                      </w:r>
                      <w:r>
                        <w:rPr>
                          <w:rFonts w:ascii="Consolas"/>
                          <w:color w:val="B5CEA8"/>
                          <w:sz w:val="21"/>
                        </w:rPr>
                        <w:t>3.5</w:t>
                      </w:r>
                      <w:r>
                        <w:rPr>
                          <w:rFonts w:ascii="Consolas"/>
                          <w:color w:val="B5CEA8"/>
                          <w:spacing w:val="-5"/>
                          <w:sz w:val="21"/>
                        </w:rPr>
                        <w:t xml:space="preserve"> </w:t>
                      </w:r>
                      <w:r>
                        <w:rPr>
                          <w:rFonts w:ascii="Consolas"/>
                          <w:color w:val="D3D3D3"/>
                          <w:sz w:val="21"/>
                        </w:rPr>
                        <w:t>-</w:t>
                      </w:r>
                      <w:r>
                        <w:rPr>
                          <w:rFonts w:ascii="Consolas"/>
                          <w:color w:val="B5CEA8"/>
                          <w:sz w:val="21"/>
                        </w:rPr>
                        <w:t>2.99</w:t>
                      </w:r>
                      <w:r>
                        <w:rPr>
                          <w:rFonts w:ascii="Consolas"/>
                          <w:color w:val="B5CEA8"/>
                          <w:spacing w:val="-5"/>
                          <w:sz w:val="21"/>
                        </w:rPr>
                        <w:t xml:space="preserve"> </w:t>
                      </w:r>
                      <w:r>
                        <w:rPr>
                          <w:rFonts w:ascii="Consolas"/>
                          <w:color w:val="B5CEA8"/>
                          <w:sz w:val="21"/>
                        </w:rPr>
                        <w:t>6.0</w:t>
                      </w:r>
                      <w:r>
                        <w:rPr>
                          <w:rFonts w:ascii="Consolas"/>
                          <w:color w:val="B5CEA8"/>
                          <w:spacing w:val="-2"/>
                          <w:sz w:val="21"/>
                        </w:rPr>
                        <w:t xml:space="preserve"> </w:t>
                      </w:r>
                      <w:r>
                        <w:rPr>
                          <w:rFonts w:ascii="Consolas"/>
                          <w:color w:val="B5CEA8"/>
                          <w:sz w:val="21"/>
                        </w:rPr>
                        <w:t>19.51</w:t>
                      </w:r>
                      <w:r>
                        <w:rPr>
                          <w:rFonts w:ascii="Consolas"/>
                          <w:color w:val="B5CEA8"/>
                          <w:spacing w:val="-5"/>
                          <w:sz w:val="21"/>
                        </w:rPr>
                        <w:t xml:space="preserve"> </w:t>
                      </w:r>
                      <w:r>
                        <w:rPr>
                          <w:rFonts w:ascii="Consolas"/>
                          <w:color w:val="B5CEA8"/>
                          <w:sz w:val="21"/>
                        </w:rPr>
                        <w:t>7.0</w:t>
                      </w:r>
                      <w:r>
                        <w:rPr>
                          <w:rFonts w:ascii="Consolas"/>
                          <w:color w:val="B5CEA8"/>
                          <w:spacing w:val="-5"/>
                          <w:sz w:val="21"/>
                        </w:rPr>
                        <w:t xml:space="preserve"> </w:t>
                      </w:r>
                      <w:r>
                        <w:rPr>
                          <w:rFonts w:ascii="Consolas"/>
                          <w:color w:val="B5CEA8"/>
                          <w:spacing w:val="-2"/>
                          <w:sz w:val="21"/>
                        </w:rPr>
                        <w:t>160.96</w:t>
                      </w:r>
                      <w:r>
                        <w:rPr>
                          <w:rFonts w:ascii="Consolas"/>
                          <w:color w:val="BABDBE"/>
                          <w:spacing w:val="-2"/>
                          <w:sz w:val="21"/>
                        </w:rPr>
                        <w:t>]</w:t>
                      </w:r>
                    </w:p>
                    <w:p w14:paraId="1E9DE921" w14:textId="77777777" w:rsidR="0047616D" w:rsidRDefault="00000000">
                      <w:pPr>
                        <w:spacing w:before="40" w:line="278" w:lineRule="auto"/>
                        <w:ind w:left="28" w:firstLine="921"/>
                        <w:rPr>
                          <w:rFonts w:ascii="Consolas"/>
                          <w:color w:val="000000"/>
                          <w:sz w:val="21"/>
                        </w:rPr>
                      </w:pPr>
                      <w:r>
                        <w:rPr>
                          <w:rFonts w:ascii="Consolas"/>
                          <w:color w:val="C585C0"/>
                          <w:sz w:val="21"/>
                        </w:rPr>
                        <w:t xml:space="preserve">elseif </w:t>
                      </w:r>
                      <w:r>
                        <w:rPr>
                          <w:rFonts w:ascii="Consolas"/>
                          <w:color w:val="BABDBE"/>
                          <w:sz w:val="21"/>
                        </w:rPr>
                        <w:t>gen[</w:t>
                      </w:r>
                      <w:r>
                        <w:rPr>
                          <w:rFonts w:ascii="Consolas"/>
                          <w:color w:val="A4D5FF"/>
                          <w:sz w:val="21"/>
                        </w:rPr>
                        <w:t>"fuel"</w:t>
                      </w:r>
                      <w:r>
                        <w:rPr>
                          <w:rFonts w:ascii="Consolas"/>
                          <w:color w:val="BABDBE"/>
                          <w:sz w:val="21"/>
                        </w:rPr>
                        <w:t xml:space="preserve">] </w:t>
                      </w:r>
                      <w:r>
                        <w:rPr>
                          <w:rFonts w:ascii="Consolas"/>
                          <w:color w:val="D3D3D3"/>
                          <w:sz w:val="21"/>
                        </w:rPr>
                        <w:t xml:space="preserve">== </w:t>
                      </w:r>
                      <w:r>
                        <w:rPr>
                          <w:rFonts w:ascii="Consolas"/>
                          <w:color w:val="A4D5FF"/>
                          <w:sz w:val="21"/>
                        </w:rPr>
                        <w:t xml:space="preserve">"Solar" </w:t>
                      </w:r>
                      <w:r>
                        <w:rPr>
                          <w:rFonts w:ascii="Consolas"/>
                          <w:color w:val="D3D3D3"/>
                          <w:sz w:val="21"/>
                        </w:rPr>
                        <w:t xml:space="preserve">|| </w:t>
                      </w:r>
                      <w:r>
                        <w:rPr>
                          <w:rFonts w:ascii="Consolas"/>
                          <w:color w:val="BABDBE"/>
                          <w:sz w:val="21"/>
                        </w:rPr>
                        <w:t>gen[</w:t>
                      </w:r>
                      <w:r>
                        <w:rPr>
                          <w:rFonts w:ascii="Consolas"/>
                          <w:color w:val="A4D5FF"/>
                          <w:sz w:val="21"/>
                        </w:rPr>
                        <w:t>"fuel"</w:t>
                      </w:r>
                      <w:r>
                        <w:rPr>
                          <w:rFonts w:ascii="Consolas"/>
                          <w:color w:val="BABDBE"/>
                          <w:sz w:val="21"/>
                        </w:rPr>
                        <w:t xml:space="preserve">] </w:t>
                      </w:r>
                      <w:r>
                        <w:rPr>
                          <w:rFonts w:ascii="Consolas"/>
                          <w:color w:val="D3D3D3"/>
                          <w:sz w:val="21"/>
                        </w:rPr>
                        <w:t xml:space="preserve">== </w:t>
                      </w:r>
                      <w:r>
                        <w:rPr>
                          <w:rFonts w:ascii="Consolas"/>
                          <w:color w:val="A4D5FF"/>
                          <w:sz w:val="21"/>
                        </w:rPr>
                        <w:t xml:space="preserve">"Biomass" </w:t>
                      </w:r>
                      <w:r>
                        <w:rPr>
                          <w:rFonts w:ascii="Consolas"/>
                          <w:color w:val="D3D3D3"/>
                          <w:sz w:val="21"/>
                        </w:rPr>
                        <w:t xml:space="preserve">|| </w:t>
                      </w:r>
                      <w:r>
                        <w:rPr>
                          <w:rFonts w:ascii="Consolas"/>
                          <w:color w:val="BABDBE"/>
                          <w:sz w:val="21"/>
                        </w:rPr>
                        <w:t>gen[</w:t>
                      </w:r>
                      <w:r>
                        <w:rPr>
                          <w:rFonts w:ascii="Consolas"/>
                          <w:color w:val="A4D5FF"/>
                          <w:sz w:val="21"/>
                        </w:rPr>
                        <w:t>"fuel"</w:t>
                      </w:r>
                      <w:r>
                        <w:rPr>
                          <w:rFonts w:ascii="Consolas"/>
                          <w:color w:val="BABDBE"/>
                          <w:sz w:val="21"/>
                        </w:rPr>
                        <w:t>]</w:t>
                      </w:r>
                      <w:r>
                        <w:rPr>
                          <w:rFonts w:ascii="Consolas"/>
                          <w:color w:val="BABDBE"/>
                          <w:spacing w:val="-8"/>
                          <w:sz w:val="21"/>
                        </w:rPr>
                        <w:t xml:space="preserve"> </w:t>
                      </w:r>
                      <w:r>
                        <w:rPr>
                          <w:rFonts w:ascii="Consolas"/>
                          <w:color w:val="D3D3D3"/>
                          <w:sz w:val="21"/>
                        </w:rPr>
                        <w:t>==</w:t>
                      </w:r>
                      <w:r>
                        <w:rPr>
                          <w:rFonts w:ascii="Consolas"/>
                          <w:color w:val="D3D3D3"/>
                          <w:spacing w:val="-8"/>
                          <w:sz w:val="21"/>
                        </w:rPr>
                        <w:t xml:space="preserve"> </w:t>
                      </w:r>
                      <w:r>
                        <w:rPr>
                          <w:rFonts w:ascii="Consolas"/>
                          <w:color w:val="A4D5FF"/>
                          <w:sz w:val="21"/>
                        </w:rPr>
                        <w:t>"CapBank/SVC/StatCom/SynCon"</w:t>
                      </w:r>
                      <w:r>
                        <w:rPr>
                          <w:rFonts w:ascii="Consolas"/>
                          <w:color w:val="A4D5FF"/>
                          <w:spacing w:val="-4"/>
                          <w:sz w:val="21"/>
                        </w:rPr>
                        <w:t xml:space="preserve"> </w:t>
                      </w:r>
                      <w:r>
                        <w:rPr>
                          <w:rFonts w:ascii="Consolas"/>
                          <w:color w:val="D3D3D3"/>
                          <w:sz w:val="21"/>
                        </w:rPr>
                        <w:t>||</w:t>
                      </w:r>
                      <w:r>
                        <w:rPr>
                          <w:rFonts w:ascii="Consolas"/>
                          <w:color w:val="D3D3D3"/>
                          <w:spacing w:val="-8"/>
                          <w:sz w:val="21"/>
                        </w:rPr>
                        <w:t xml:space="preserve"> </w:t>
                      </w:r>
                      <w:r>
                        <w:rPr>
                          <w:rFonts w:ascii="Consolas"/>
                          <w:color w:val="BABDBE"/>
                          <w:sz w:val="21"/>
                        </w:rPr>
                        <w:t>gen[</w:t>
                      </w:r>
                      <w:r>
                        <w:rPr>
                          <w:rFonts w:ascii="Consolas"/>
                          <w:color w:val="A4D5FF"/>
                          <w:sz w:val="21"/>
                        </w:rPr>
                        <w:t>"fuel"</w:t>
                      </w:r>
                      <w:r>
                        <w:rPr>
                          <w:rFonts w:ascii="Consolas"/>
                          <w:color w:val="BABDBE"/>
                          <w:sz w:val="21"/>
                        </w:rPr>
                        <w:t>]</w:t>
                      </w:r>
                      <w:r>
                        <w:rPr>
                          <w:rFonts w:ascii="Consolas"/>
                          <w:color w:val="BABDBE"/>
                          <w:spacing w:val="-7"/>
                          <w:sz w:val="21"/>
                        </w:rPr>
                        <w:t xml:space="preserve"> </w:t>
                      </w:r>
                      <w:r>
                        <w:rPr>
                          <w:rFonts w:ascii="Consolas"/>
                          <w:color w:val="D3D3D3"/>
                          <w:sz w:val="21"/>
                        </w:rPr>
                        <w:t>==</w:t>
                      </w:r>
                      <w:r>
                        <w:rPr>
                          <w:rFonts w:ascii="Consolas"/>
                          <w:color w:val="D3D3D3"/>
                          <w:spacing w:val="-8"/>
                          <w:sz w:val="21"/>
                        </w:rPr>
                        <w:t xml:space="preserve"> </w:t>
                      </w:r>
                      <w:r>
                        <w:rPr>
                          <w:rFonts w:ascii="Consolas"/>
                          <w:color w:val="A4D5FF"/>
                          <w:sz w:val="21"/>
                        </w:rPr>
                        <w:t>"Battery"</w:t>
                      </w:r>
                    </w:p>
                    <w:p w14:paraId="2B055F5F" w14:textId="77777777" w:rsidR="0047616D" w:rsidRDefault="00000000">
                      <w:pPr>
                        <w:spacing w:line="244" w:lineRule="exact"/>
                        <w:ind w:left="1411"/>
                        <w:rPr>
                          <w:rFonts w:ascii="Consolas"/>
                          <w:color w:val="000000"/>
                          <w:sz w:val="21"/>
                        </w:rPr>
                      </w:pPr>
                      <w:r>
                        <w:rPr>
                          <w:rFonts w:ascii="Consolas"/>
                          <w:color w:val="BABDBE"/>
                          <w:sz w:val="21"/>
                        </w:rPr>
                        <w:t>gen[</w:t>
                      </w:r>
                      <w:r>
                        <w:rPr>
                          <w:rFonts w:ascii="Consolas"/>
                          <w:color w:val="A4D5FF"/>
                          <w:sz w:val="21"/>
                        </w:rPr>
                        <w:t>"cost"</w:t>
                      </w:r>
                      <w:r>
                        <w:rPr>
                          <w:rFonts w:ascii="Consolas"/>
                          <w:color w:val="BABDBE"/>
                          <w:sz w:val="21"/>
                        </w:rPr>
                        <w:t>]</w:t>
                      </w:r>
                      <w:r>
                        <w:rPr>
                          <w:rFonts w:ascii="Consolas"/>
                          <w:color w:val="BABDBE"/>
                          <w:spacing w:val="-6"/>
                          <w:sz w:val="21"/>
                        </w:rPr>
                        <w:t xml:space="preserve"> </w:t>
                      </w:r>
                      <w:r>
                        <w:rPr>
                          <w:rFonts w:ascii="Consolas"/>
                          <w:color w:val="D3D3D3"/>
                          <w:sz w:val="21"/>
                        </w:rPr>
                        <w:t>=</w:t>
                      </w:r>
                      <w:r>
                        <w:rPr>
                          <w:rFonts w:ascii="Consolas"/>
                          <w:color w:val="D3D3D3"/>
                          <w:spacing w:val="-6"/>
                          <w:sz w:val="21"/>
                        </w:rPr>
                        <w:t xml:space="preserve"> </w:t>
                      </w:r>
                      <w:r>
                        <w:rPr>
                          <w:rFonts w:ascii="Consolas"/>
                          <w:color w:val="BABDBE"/>
                          <w:sz w:val="21"/>
                        </w:rPr>
                        <w:t>[</w:t>
                      </w:r>
                      <w:r>
                        <w:rPr>
                          <w:rFonts w:ascii="Consolas"/>
                          <w:color w:val="B5CEA8"/>
                          <w:sz w:val="21"/>
                        </w:rPr>
                        <w:t>0.0</w:t>
                      </w:r>
                      <w:r>
                        <w:rPr>
                          <w:rFonts w:ascii="Consolas"/>
                          <w:color w:val="B5CEA8"/>
                          <w:spacing w:val="-6"/>
                          <w:sz w:val="21"/>
                        </w:rPr>
                        <w:t xml:space="preserve"> </w:t>
                      </w:r>
                      <w:r>
                        <w:rPr>
                          <w:rFonts w:ascii="Consolas"/>
                          <w:color w:val="D3D3D3"/>
                          <w:sz w:val="21"/>
                        </w:rPr>
                        <w:t>-</w:t>
                      </w:r>
                      <w:r>
                        <w:rPr>
                          <w:rFonts w:ascii="Consolas"/>
                          <w:color w:val="B5CEA8"/>
                          <w:sz w:val="21"/>
                        </w:rPr>
                        <w:t>984.7</w:t>
                      </w:r>
                      <w:r>
                        <w:rPr>
                          <w:rFonts w:ascii="Consolas"/>
                          <w:color w:val="B5CEA8"/>
                          <w:spacing w:val="-5"/>
                          <w:sz w:val="21"/>
                        </w:rPr>
                        <w:t xml:space="preserve"> </w:t>
                      </w:r>
                      <w:r>
                        <w:rPr>
                          <w:rFonts w:ascii="Consolas"/>
                          <w:color w:val="B5CEA8"/>
                          <w:sz w:val="21"/>
                        </w:rPr>
                        <w:t>0.1</w:t>
                      </w:r>
                      <w:r>
                        <w:rPr>
                          <w:rFonts w:ascii="Consolas"/>
                          <w:color w:val="B5CEA8"/>
                          <w:spacing w:val="-4"/>
                          <w:sz w:val="21"/>
                        </w:rPr>
                        <w:t xml:space="preserve"> </w:t>
                      </w:r>
                      <w:r>
                        <w:rPr>
                          <w:rFonts w:ascii="Consolas"/>
                          <w:color w:val="D3D3D3"/>
                          <w:sz w:val="21"/>
                        </w:rPr>
                        <w:t>-</w:t>
                      </w:r>
                      <w:r>
                        <w:rPr>
                          <w:rFonts w:ascii="Consolas"/>
                          <w:color w:val="B5CEA8"/>
                          <w:sz w:val="21"/>
                        </w:rPr>
                        <w:t>738.53</w:t>
                      </w:r>
                      <w:r>
                        <w:rPr>
                          <w:rFonts w:ascii="Consolas"/>
                          <w:color w:val="B5CEA8"/>
                          <w:spacing w:val="-6"/>
                          <w:sz w:val="21"/>
                        </w:rPr>
                        <w:t xml:space="preserve"> </w:t>
                      </w:r>
                      <w:r>
                        <w:rPr>
                          <w:rFonts w:ascii="Consolas"/>
                          <w:color w:val="B5CEA8"/>
                          <w:sz w:val="21"/>
                        </w:rPr>
                        <w:t>0.5</w:t>
                      </w:r>
                      <w:r>
                        <w:rPr>
                          <w:rFonts w:ascii="Consolas"/>
                          <w:color w:val="B5CEA8"/>
                          <w:spacing w:val="-5"/>
                          <w:sz w:val="21"/>
                        </w:rPr>
                        <w:t xml:space="preserve"> </w:t>
                      </w:r>
                      <w:r>
                        <w:rPr>
                          <w:rFonts w:ascii="Consolas"/>
                          <w:color w:val="D3D3D3"/>
                          <w:sz w:val="21"/>
                        </w:rPr>
                        <w:t>-</w:t>
                      </w:r>
                      <w:r>
                        <w:rPr>
                          <w:rFonts w:ascii="Consolas"/>
                          <w:color w:val="B5CEA8"/>
                          <w:sz w:val="21"/>
                        </w:rPr>
                        <w:t>172.32</w:t>
                      </w:r>
                      <w:r>
                        <w:rPr>
                          <w:rFonts w:ascii="Consolas"/>
                          <w:color w:val="B5CEA8"/>
                          <w:spacing w:val="-5"/>
                          <w:sz w:val="21"/>
                        </w:rPr>
                        <w:t xml:space="preserve"> </w:t>
                      </w:r>
                      <w:r>
                        <w:rPr>
                          <w:rFonts w:ascii="Consolas"/>
                          <w:color w:val="B5CEA8"/>
                          <w:sz w:val="21"/>
                        </w:rPr>
                        <w:t>1.0</w:t>
                      </w:r>
                      <w:r>
                        <w:rPr>
                          <w:rFonts w:ascii="Consolas"/>
                          <w:color w:val="B5CEA8"/>
                          <w:spacing w:val="-6"/>
                          <w:sz w:val="21"/>
                        </w:rPr>
                        <w:t xml:space="preserve"> </w:t>
                      </w:r>
                      <w:r>
                        <w:rPr>
                          <w:rFonts w:ascii="Consolas"/>
                          <w:color w:val="D3D3D3"/>
                          <w:sz w:val="21"/>
                        </w:rPr>
                        <w:t>-</w:t>
                      </w:r>
                      <w:r>
                        <w:rPr>
                          <w:rFonts w:ascii="Consolas"/>
                          <w:color w:val="B5CEA8"/>
                          <w:sz w:val="21"/>
                        </w:rPr>
                        <w:t>64.01</w:t>
                      </w:r>
                      <w:r>
                        <w:rPr>
                          <w:rFonts w:ascii="Consolas"/>
                          <w:color w:val="B5CEA8"/>
                          <w:spacing w:val="-5"/>
                          <w:sz w:val="21"/>
                        </w:rPr>
                        <w:t xml:space="preserve"> 1.5</w:t>
                      </w:r>
                    </w:p>
                    <w:p w14:paraId="082884D3" w14:textId="77777777" w:rsidR="0047616D" w:rsidRDefault="00000000">
                      <w:pPr>
                        <w:spacing w:before="40"/>
                        <w:ind w:left="28"/>
                        <w:rPr>
                          <w:rFonts w:ascii="Consolas"/>
                          <w:color w:val="000000"/>
                          <w:sz w:val="21"/>
                        </w:rPr>
                      </w:pPr>
                      <w:r>
                        <w:rPr>
                          <w:rFonts w:ascii="Consolas"/>
                          <w:color w:val="D3D3D3"/>
                          <w:sz w:val="21"/>
                        </w:rPr>
                        <w:t>-</w:t>
                      </w:r>
                      <w:r>
                        <w:rPr>
                          <w:rFonts w:ascii="Consolas"/>
                          <w:color w:val="B5CEA8"/>
                          <w:sz w:val="21"/>
                        </w:rPr>
                        <w:t>58.1</w:t>
                      </w:r>
                      <w:r>
                        <w:rPr>
                          <w:rFonts w:ascii="Consolas"/>
                          <w:color w:val="B5CEA8"/>
                          <w:spacing w:val="-7"/>
                          <w:sz w:val="21"/>
                        </w:rPr>
                        <w:t xml:space="preserve"> </w:t>
                      </w:r>
                      <w:r>
                        <w:rPr>
                          <w:rFonts w:ascii="Consolas"/>
                          <w:color w:val="B5CEA8"/>
                          <w:sz w:val="21"/>
                        </w:rPr>
                        <w:t>3</w:t>
                      </w:r>
                      <w:r>
                        <w:rPr>
                          <w:rFonts w:ascii="Consolas"/>
                          <w:color w:val="B5CEA8"/>
                          <w:spacing w:val="-4"/>
                          <w:sz w:val="21"/>
                        </w:rPr>
                        <w:t xml:space="preserve"> </w:t>
                      </w:r>
                      <w:r>
                        <w:rPr>
                          <w:rFonts w:ascii="Consolas"/>
                          <w:color w:val="D3D3D3"/>
                          <w:sz w:val="21"/>
                        </w:rPr>
                        <w:t>-</w:t>
                      </w:r>
                      <w:r>
                        <w:rPr>
                          <w:rFonts w:ascii="Consolas"/>
                          <w:color w:val="B5CEA8"/>
                          <w:sz w:val="21"/>
                        </w:rPr>
                        <w:t>54.16</w:t>
                      </w:r>
                      <w:r>
                        <w:rPr>
                          <w:rFonts w:ascii="Consolas"/>
                          <w:color w:val="B5CEA8"/>
                          <w:spacing w:val="-3"/>
                          <w:sz w:val="21"/>
                        </w:rPr>
                        <w:t xml:space="preserve"> </w:t>
                      </w:r>
                      <w:r>
                        <w:rPr>
                          <w:rFonts w:ascii="Consolas"/>
                          <w:color w:val="B5CEA8"/>
                          <w:sz w:val="21"/>
                        </w:rPr>
                        <w:t>4.0</w:t>
                      </w:r>
                      <w:r>
                        <w:rPr>
                          <w:rFonts w:ascii="Consolas"/>
                          <w:color w:val="B5CEA8"/>
                          <w:spacing w:val="-3"/>
                          <w:sz w:val="21"/>
                        </w:rPr>
                        <w:t xml:space="preserve"> </w:t>
                      </w:r>
                      <w:r>
                        <w:rPr>
                          <w:rFonts w:ascii="Consolas"/>
                          <w:color w:val="B5CEA8"/>
                          <w:sz w:val="21"/>
                        </w:rPr>
                        <w:t>32</w:t>
                      </w:r>
                      <w:r>
                        <w:rPr>
                          <w:rFonts w:ascii="Consolas"/>
                          <w:color w:val="B5CEA8"/>
                          <w:spacing w:val="-1"/>
                          <w:sz w:val="21"/>
                        </w:rPr>
                        <w:t xml:space="preserve"> </w:t>
                      </w:r>
                      <w:r>
                        <w:rPr>
                          <w:rFonts w:ascii="Consolas"/>
                          <w:color w:val="B5CEA8"/>
                          <w:sz w:val="21"/>
                        </w:rPr>
                        <w:t>4.5</w:t>
                      </w:r>
                      <w:r>
                        <w:rPr>
                          <w:rFonts w:ascii="Consolas"/>
                          <w:color w:val="B5CEA8"/>
                          <w:spacing w:val="-4"/>
                          <w:sz w:val="21"/>
                        </w:rPr>
                        <w:t xml:space="preserve"> </w:t>
                      </w:r>
                      <w:r>
                        <w:rPr>
                          <w:rFonts w:ascii="Consolas"/>
                          <w:color w:val="B5CEA8"/>
                          <w:sz w:val="21"/>
                        </w:rPr>
                        <w:t>64</w:t>
                      </w:r>
                      <w:r>
                        <w:rPr>
                          <w:rFonts w:ascii="Consolas"/>
                          <w:color w:val="B5CEA8"/>
                          <w:spacing w:val="-4"/>
                          <w:sz w:val="21"/>
                        </w:rPr>
                        <w:t xml:space="preserve"> </w:t>
                      </w:r>
                      <w:r>
                        <w:rPr>
                          <w:rFonts w:ascii="Consolas"/>
                          <w:color w:val="B5CEA8"/>
                          <w:sz w:val="21"/>
                        </w:rPr>
                        <w:t>5.0</w:t>
                      </w:r>
                      <w:r>
                        <w:rPr>
                          <w:rFonts w:ascii="Consolas"/>
                          <w:color w:val="B5CEA8"/>
                          <w:spacing w:val="-4"/>
                          <w:sz w:val="21"/>
                        </w:rPr>
                        <w:t xml:space="preserve"> </w:t>
                      </w:r>
                      <w:r>
                        <w:rPr>
                          <w:rFonts w:ascii="Consolas"/>
                          <w:color w:val="B5CEA8"/>
                          <w:sz w:val="21"/>
                        </w:rPr>
                        <w:t>128</w:t>
                      </w:r>
                      <w:r>
                        <w:rPr>
                          <w:rFonts w:ascii="Consolas"/>
                          <w:color w:val="B5CEA8"/>
                          <w:spacing w:val="-3"/>
                          <w:sz w:val="21"/>
                        </w:rPr>
                        <w:t xml:space="preserve"> </w:t>
                      </w:r>
                      <w:r>
                        <w:rPr>
                          <w:rFonts w:ascii="Consolas"/>
                          <w:color w:val="B5CEA8"/>
                          <w:sz w:val="21"/>
                        </w:rPr>
                        <w:t>8.0</w:t>
                      </w:r>
                      <w:r>
                        <w:rPr>
                          <w:rFonts w:ascii="Consolas"/>
                          <w:color w:val="B5CEA8"/>
                          <w:spacing w:val="-3"/>
                          <w:sz w:val="21"/>
                        </w:rPr>
                        <w:t xml:space="preserve"> </w:t>
                      </w:r>
                      <w:r>
                        <w:rPr>
                          <w:rFonts w:ascii="Consolas"/>
                          <w:color w:val="B5CEA8"/>
                          <w:spacing w:val="-2"/>
                          <w:sz w:val="21"/>
                        </w:rPr>
                        <w:t>163.02</w:t>
                      </w:r>
                      <w:r>
                        <w:rPr>
                          <w:rFonts w:ascii="Consolas"/>
                          <w:color w:val="BABDBE"/>
                          <w:spacing w:val="-2"/>
                          <w:sz w:val="21"/>
                        </w:rPr>
                        <w:t>]</w:t>
                      </w:r>
                    </w:p>
                    <w:p w14:paraId="157C46CE" w14:textId="77777777" w:rsidR="0047616D" w:rsidRDefault="00000000">
                      <w:pPr>
                        <w:spacing w:before="40" w:line="278" w:lineRule="auto"/>
                        <w:ind w:left="1411" w:hanging="461"/>
                        <w:rPr>
                          <w:rFonts w:ascii="Consolas"/>
                          <w:color w:val="000000"/>
                          <w:sz w:val="21"/>
                        </w:rPr>
                      </w:pPr>
                      <w:r>
                        <w:rPr>
                          <w:rFonts w:ascii="Consolas"/>
                          <w:color w:val="C585C0"/>
                          <w:sz w:val="21"/>
                        </w:rPr>
                        <w:t xml:space="preserve">elseif </w:t>
                      </w:r>
                      <w:r>
                        <w:rPr>
                          <w:rFonts w:ascii="Consolas"/>
                          <w:color w:val="BABDBE"/>
                          <w:sz w:val="21"/>
                        </w:rPr>
                        <w:t>gen[</w:t>
                      </w:r>
                      <w:r>
                        <w:rPr>
                          <w:rFonts w:ascii="Consolas"/>
                          <w:color w:val="A4D5FF"/>
                          <w:sz w:val="21"/>
                        </w:rPr>
                        <w:t>"fuel"</w:t>
                      </w:r>
                      <w:r>
                        <w:rPr>
                          <w:rFonts w:ascii="Consolas"/>
                          <w:color w:val="BABDBE"/>
                          <w:sz w:val="21"/>
                        </w:rPr>
                        <w:t xml:space="preserve">] </w:t>
                      </w:r>
                      <w:r>
                        <w:rPr>
                          <w:rFonts w:ascii="Consolas"/>
                          <w:color w:val="D3D3D3"/>
                          <w:sz w:val="21"/>
                        </w:rPr>
                        <w:t xml:space="preserve">== </w:t>
                      </w:r>
                      <w:r>
                        <w:rPr>
                          <w:rFonts w:ascii="Consolas"/>
                          <w:color w:val="A4D5FF"/>
                          <w:sz w:val="21"/>
                        </w:rPr>
                        <w:t xml:space="preserve">"Natural Gas" </w:t>
                      </w:r>
                      <w:r>
                        <w:rPr>
                          <w:rFonts w:ascii="Consolas"/>
                          <w:color w:val="D3D3D3"/>
                          <w:sz w:val="21"/>
                        </w:rPr>
                        <w:t xml:space="preserve">|| </w:t>
                      </w:r>
                      <w:r>
                        <w:rPr>
                          <w:rFonts w:ascii="Consolas"/>
                          <w:color w:val="BABDBE"/>
                          <w:sz w:val="21"/>
                        </w:rPr>
                        <w:t>gen[</w:t>
                      </w:r>
                      <w:r>
                        <w:rPr>
                          <w:rFonts w:ascii="Consolas"/>
                          <w:color w:val="A4D5FF"/>
                          <w:sz w:val="21"/>
                        </w:rPr>
                        <w:t>"fuel"</w:t>
                      </w:r>
                      <w:r>
                        <w:rPr>
                          <w:rFonts w:ascii="Consolas"/>
                          <w:color w:val="BABDBE"/>
                          <w:sz w:val="21"/>
                        </w:rPr>
                        <w:t xml:space="preserve">] </w:t>
                      </w:r>
                      <w:r>
                        <w:rPr>
                          <w:rFonts w:ascii="Consolas"/>
                          <w:color w:val="D3D3D3"/>
                          <w:sz w:val="21"/>
                        </w:rPr>
                        <w:t xml:space="preserve">== </w:t>
                      </w:r>
                      <w:r>
                        <w:rPr>
                          <w:rFonts w:ascii="Consolas"/>
                          <w:color w:val="A4D5FF"/>
                          <w:sz w:val="21"/>
                        </w:rPr>
                        <w:t xml:space="preserve">"Distillate" </w:t>
                      </w:r>
                      <w:r>
                        <w:rPr>
                          <w:rFonts w:ascii="Consolas"/>
                          <w:color w:val="BABDBE"/>
                          <w:sz w:val="21"/>
                        </w:rPr>
                        <w:t>gen[</w:t>
                      </w:r>
                      <w:r>
                        <w:rPr>
                          <w:rFonts w:ascii="Consolas"/>
                          <w:color w:val="A4D5FF"/>
                          <w:sz w:val="21"/>
                        </w:rPr>
                        <w:t>"cost"</w:t>
                      </w:r>
                      <w:r>
                        <w:rPr>
                          <w:rFonts w:ascii="Consolas"/>
                          <w:color w:val="BABDBE"/>
                          <w:sz w:val="21"/>
                        </w:rPr>
                        <w:t>]</w:t>
                      </w:r>
                      <w:r>
                        <w:rPr>
                          <w:rFonts w:ascii="Consolas"/>
                          <w:color w:val="BABDBE"/>
                          <w:spacing w:val="-4"/>
                          <w:sz w:val="21"/>
                        </w:rPr>
                        <w:t xml:space="preserve"> </w:t>
                      </w:r>
                      <w:r>
                        <w:rPr>
                          <w:rFonts w:ascii="Consolas"/>
                          <w:color w:val="D3D3D3"/>
                          <w:sz w:val="21"/>
                        </w:rPr>
                        <w:t>=</w:t>
                      </w:r>
                      <w:r>
                        <w:rPr>
                          <w:rFonts w:ascii="Consolas"/>
                          <w:color w:val="D3D3D3"/>
                          <w:spacing w:val="-4"/>
                          <w:sz w:val="21"/>
                        </w:rPr>
                        <w:t xml:space="preserve"> </w:t>
                      </w:r>
                      <w:r>
                        <w:rPr>
                          <w:rFonts w:ascii="Consolas"/>
                          <w:color w:val="BABDBE"/>
                          <w:sz w:val="21"/>
                        </w:rPr>
                        <w:t>[</w:t>
                      </w:r>
                      <w:r>
                        <w:rPr>
                          <w:rFonts w:ascii="Consolas"/>
                          <w:color w:val="B5CEA8"/>
                          <w:sz w:val="21"/>
                        </w:rPr>
                        <w:t>0.0</w:t>
                      </w:r>
                      <w:r>
                        <w:rPr>
                          <w:rFonts w:ascii="Consolas"/>
                          <w:color w:val="B5CEA8"/>
                          <w:spacing w:val="-4"/>
                          <w:sz w:val="21"/>
                        </w:rPr>
                        <w:t xml:space="preserve"> </w:t>
                      </w:r>
                      <w:r>
                        <w:rPr>
                          <w:rFonts w:ascii="Consolas"/>
                          <w:color w:val="B5CEA8"/>
                          <w:sz w:val="21"/>
                        </w:rPr>
                        <w:t>0</w:t>
                      </w:r>
                      <w:r>
                        <w:rPr>
                          <w:rFonts w:ascii="Consolas"/>
                          <w:color w:val="B5CEA8"/>
                          <w:spacing w:val="-4"/>
                          <w:sz w:val="21"/>
                        </w:rPr>
                        <w:t xml:space="preserve"> </w:t>
                      </w:r>
                      <w:r>
                        <w:rPr>
                          <w:rFonts w:ascii="Consolas"/>
                          <w:color w:val="B5CEA8"/>
                          <w:sz w:val="21"/>
                        </w:rPr>
                        <w:t>1.0</w:t>
                      </w:r>
                      <w:r>
                        <w:rPr>
                          <w:rFonts w:ascii="Consolas"/>
                          <w:color w:val="B5CEA8"/>
                          <w:spacing w:val="-3"/>
                          <w:sz w:val="21"/>
                        </w:rPr>
                        <w:t xml:space="preserve"> </w:t>
                      </w:r>
                      <w:r>
                        <w:rPr>
                          <w:rFonts w:ascii="Consolas"/>
                          <w:color w:val="B5CEA8"/>
                          <w:sz w:val="21"/>
                        </w:rPr>
                        <w:t>0</w:t>
                      </w:r>
                      <w:r>
                        <w:rPr>
                          <w:rFonts w:ascii="Consolas"/>
                          <w:color w:val="B5CEA8"/>
                          <w:spacing w:val="-3"/>
                          <w:sz w:val="21"/>
                        </w:rPr>
                        <w:t xml:space="preserve"> </w:t>
                      </w:r>
                      <w:r>
                        <w:rPr>
                          <w:rFonts w:ascii="Consolas"/>
                          <w:color w:val="B5CEA8"/>
                          <w:sz w:val="21"/>
                        </w:rPr>
                        <w:t>2.0</w:t>
                      </w:r>
                      <w:r>
                        <w:rPr>
                          <w:rFonts w:ascii="Consolas"/>
                          <w:color w:val="B5CEA8"/>
                          <w:spacing w:val="-1"/>
                          <w:sz w:val="21"/>
                        </w:rPr>
                        <w:t xml:space="preserve"> </w:t>
                      </w:r>
                      <w:r>
                        <w:rPr>
                          <w:rFonts w:ascii="Consolas"/>
                          <w:color w:val="B5CEA8"/>
                          <w:sz w:val="21"/>
                        </w:rPr>
                        <w:t>124.22</w:t>
                      </w:r>
                      <w:r>
                        <w:rPr>
                          <w:rFonts w:ascii="Consolas"/>
                          <w:color w:val="B5CEA8"/>
                          <w:spacing w:val="-4"/>
                          <w:sz w:val="21"/>
                        </w:rPr>
                        <w:t xml:space="preserve"> </w:t>
                      </w:r>
                      <w:r>
                        <w:rPr>
                          <w:rFonts w:ascii="Consolas"/>
                          <w:color w:val="B5CEA8"/>
                          <w:sz w:val="21"/>
                        </w:rPr>
                        <w:t>2.5</w:t>
                      </w:r>
                      <w:r>
                        <w:rPr>
                          <w:rFonts w:ascii="Consolas"/>
                          <w:color w:val="B5CEA8"/>
                          <w:spacing w:val="-4"/>
                          <w:sz w:val="21"/>
                        </w:rPr>
                        <w:t xml:space="preserve"> </w:t>
                      </w:r>
                      <w:r>
                        <w:rPr>
                          <w:rFonts w:ascii="Consolas"/>
                          <w:color w:val="B5CEA8"/>
                          <w:sz w:val="21"/>
                        </w:rPr>
                        <w:t>198.95</w:t>
                      </w:r>
                      <w:r>
                        <w:rPr>
                          <w:rFonts w:ascii="Consolas"/>
                          <w:color w:val="B5CEA8"/>
                          <w:spacing w:val="-3"/>
                          <w:sz w:val="21"/>
                        </w:rPr>
                        <w:t xml:space="preserve"> </w:t>
                      </w:r>
                      <w:r>
                        <w:rPr>
                          <w:rFonts w:ascii="Consolas"/>
                          <w:color w:val="B5CEA8"/>
                          <w:sz w:val="21"/>
                        </w:rPr>
                        <w:t>3.0</w:t>
                      </w:r>
                      <w:r>
                        <w:rPr>
                          <w:rFonts w:ascii="Consolas"/>
                          <w:color w:val="B5CEA8"/>
                          <w:spacing w:val="-3"/>
                          <w:sz w:val="21"/>
                        </w:rPr>
                        <w:t xml:space="preserve"> </w:t>
                      </w:r>
                      <w:r>
                        <w:rPr>
                          <w:rFonts w:ascii="Consolas"/>
                          <w:color w:val="B5CEA8"/>
                          <w:sz w:val="21"/>
                        </w:rPr>
                        <w:t>298.11</w:t>
                      </w:r>
                      <w:r>
                        <w:rPr>
                          <w:rFonts w:ascii="Consolas"/>
                          <w:color w:val="B5CEA8"/>
                          <w:spacing w:val="-4"/>
                          <w:sz w:val="21"/>
                        </w:rPr>
                        <w:t xml:space="preserve"> </w:t>
                      </w:r>
                      <w:r>
                        <w:rPr>
                          <w:rFonts w:ascii="Consolas"/>
                          <w:color w:val="B5CEA8"/>
                          <w:sz w:val="21"/>
                        </w:rPr>
                        <w:t>3.5</w:t>
                      </w:r>
                    </w:p>
                    <w:p w14:paraId="5BB5107F" w14:textId="77777777" w:rsidR="0047616D" w:rsidRDefault="00000000">
                      <w:pPr>
                        <w:spacing w:line="244" w:lineRule="exact"/>
                        <w:ind w:left="28"/>
                        <w:rPr>
                          <w:rFonts w:ascii="Consolas"/>
                          <w:color w:val="000000"/>
                          <w:sz w:val="21"/>
                        </w:rPr>
                      </w:pPr>
                      <w:r>
                        <w:rPr>
                          <w:rFonts w:ascii="Consolas"/>
                          <w:color w:val="B5CEA8"/>
                          <w:sz w:val="21"/>
                        </w:rPr>
                        <w:t>377.6</w:t>
                      </w:r>
                      <w:r>
                        <w:rPr>
                          <w:rFonts w:ascii="Consolas"/>
                          <w:color w:val="B5CEA8"/>
                          <w:spacing w:val="-7"/>
                          <w:sz w:val="21"/>
                        </w:rPr>
                        <w:t xml:space="preserve"> </w:t>
                      </w:r>
                      <w:r>
                        <w:rPr>
                          <w:rFonts w:ascii="Consolas"/>
                          <w:color w:val="B5CEA8"/>
                          <w:sz w:val="21"/>
                        </w:rPr>
                        <w:t>4.0</w:t>
                      </w:r>
                      <w:r>
                        <w:rPr>
                          <w:rFonts w:ascii="Consolas"/>
                          <w:color w:val="B5CEA8"/>
                          <w:spacing w:val="-6"/>
                          <w:sz w:val="21"/>
                        </w:rPr>
                        <w:t xml:space="preserve"> </w:t>
                      </w:r>
                      <w:r>
                        <w:rPr>
                          <w:rFonts w:ascii="Consolas"/>
                          <w:color w:val="B5CEA8"/>
                          <w:sz w:val="21"/>
                        </w:rPr>
                        <w:t>557.49</w:t>
                      </w:r>
                      <w:r>
                        <w:rPr>
                          <w:rFonts w:ascii="Consolas"/>
                          <w:color w:val="B5CEA8"/>
                          <w:spacing w:val="-6"/>
                          <w:sz w:val="21"/>
                        </w:rPr>
                        <w:t xml:space="preserve"> </w:t>
                      </w:r>
                      <w:r>
                        <w:rPr>
                          <w:rFonts w:ascii="Consolas"/>
                          <w:color w:val="B5CEA8"/>
                          <w:sz w:val="21"/>
                        </w:rPr>
                        <w:t>4.5</w:t>
                      </w:r>
                      <w:r>
                        <w:rPr>
                          <w:rFonts w:ascii="Consolas"/>
                          <w:color w:val="B5CEA8"/>
                          <w:spacing w:val="-3"/>
                          <w:sz w:val="21"/>
                        </w:rPr>
                        <w:t xml:space="preserve"> </w:t>
                      </w:r>
                      <w:r>
                        <w:rPr>
                          <w:rFonts w:ascii="Consolas"/>
                          <w:color w:val="B5CEA8"/>
                          <w:sz w:val="21"/>
                        </w:rPr>
                        <w:t>1366.25</w:t>
                      </w:r>
                      <w:r>
                        <w:rPr>
                          <w:rFonts w:ascii="Consolas"/>
                          <w:color w:val="B5CEA8"/>
                          <w:spacing w:val="-7"/>
                          <w:sz w:val="21"/>
                        </w:rPr>
                        <w:t xml:space="preserve"> </w:t>
                      </w:r>
                      <w:r>
                        <w:rPr>
                          <w:rFonts w:ascii="Consolas"/>
                          <w:color w:val="B5CEA8"/>
                          <w:sz w:val="21"/>
                        </w:rPr>
                        <w:t>5.0</w:t>
                      </w:r>
                      <w:r>
                        <w:rPr>
                          <w:rFonts w:ascii="Consolas"/>
                          <w:color w:val="B5CEA8"/>
                          <w:spacing w:val="-6"/>
                          <w:sz w:val="21"/>
                        </w:rPr>
                        <w:t xml:space="preserve"> </w:t>
                      </w:r>
                      <w:r>
                        <w:rPr>
                          <w:rFonts w:ascii="Consolas"/>
                          <w:color w:val="B5CEA8"/>
                          <w:sz w:val="21"/>
                        </w:rPr>
                        <w:t>12841.65</w:t>
                      </w:r>
                      <w:r>
                        <w:rPr>
                          <w:rFonts w:ascii="Consolas"/>
                          <w:color w:val="B5CEA8"/>
                          <w:spacing w:val="-3"/>
                          <w:sz w:val="21"/>
                        </w:rPr>
                        <w:t xml:space="preserve"> </w:t>
                      </w:r>
                      <w:r>
                        <w:rPr>
                          <w:rFonts w:ascii="Consolas"/>
                          <w:color w:val="B5CEA8"/>
                          <w:sz w:val="21"/>
                        </w:rPr>
                        <w:t>8.0</w:t>
                      </w:r>
                      <w:r>
                        <w:rPr>
                          <w:rFonts w:ascii="Consolas"/>
                          <w:color w:val="B5CEA8"/>
                          <w:spacing w:val="-6"/>
                          <w:sz w:val="21"/>
                        </w:rPr>
                        <w:t xml:space="preserve"> </w:t>
                      </w:r>
                      <w:r>
                        <w:rPr>
                          <w:rFonts w:ascii="Consolas"/>
                          <w:color w:val="B5CEA8"/>
                          <w:spacing w:val="-2"/>
                          <w:sz w:val="21"/>
                        </w:rPr>
                        <w:t>16496.2</w:t>
                      </w:r>
                      <w:r>
                        <w:rPr>
                          <w:rFonts w:ascii="Consolas"/>
                          <w:color w:val="BABDBE"/>
                          <w:spacing w:val="-2"/>
                          <w:sz w:val="21"/>
                        </w:rPr>
                        <w:t>]</w:t>
                      </w:r>
                    </w:p>
                    <w:p w14:paraId="4C46B2CD" w14:textId="77777777" w:rsidR="0047616D" w:rsidRDefault="00000000">
                      <w:pPr>
                        <w:spacing w:before="39"/>
                        <w:ind w:left="28"/>
                        <w:rPr>
                          <w:rFonts w:ascii="Consolas"/>
                          <w:color w:val="000000"/>
                          <w:sz w:val="21"/>
                        </w:rPr>
                      </w:pPr>
                      <w:r>
                        <w:rPr>
                          <w:rFonts w:ascii="Consolas"/>
                          <w:color w:val="C585C0"/>
                          <w:spacing w:val="-5"/>
                          <w:sz w:val="21"/>
                        </w:rPr>
                        <w:t>end</w:t>
                      </w:r>
                    </w:p>
                  </w:txbxContent>
                </v:textbox>
                <w10:wrap type="topAndBottom" anchorx="page"/>
              </v:shape>
            </w:pict>
          </mc:Fallback>
        </mc:AlternateContent>
      </w:r>
    </w:p>
    <w:p w14:paraId="707653D5" w14:textId="77777777" w:rsidR="0047616D" w:rsidRDefault="0047616D">
      <w:pPr>
        <w:pStyle w:val="BodyText"/>
        <w:rPr>
          <w:sz w:val="16"/>
        </w:rPr>
        <w:sectPr w:rsidR="0047616D">
          <w:headerReference w:type="default" r:id="rId98"/>
          <w:footerReference w:type="default" r:id="rId99"/>
          <w:pgSz w:w="11910" w:h="16840"/>
          <w:pgMar w:top="1040" w:right="566" w:bottom="900" w:left="992" w:header="300" w:footer="706" w:gutter="0"/>
          <w:cols w:space="720"/>
        </w:sectPr>
      </w:pPr>
    </w:p>
    <w:p w14:paraId="067B0DB7" w14:textId="77777777" w:rsidR="0047616D" w:rsidRDefault="0047616D">
      <w:pPr>
        <w:pStyle w:val="BodyText"/>
      </w:pPr>
    </w:p>
    <w:p w14:paraId="39C9D85C" w14:textId="77777777" w:rsidR="0047616D" w:rsidRDefault="0047616D">
      <w:pPr>
        <w:pStyle w:val="BodyText"/>
      </w:pPr>
    </w:p>
    <w:p w14:paraId="0F7E01B7" w14:textId="77777777" w:rsidR="0047616D" w:rsidRDefault="0047616D">
      <w:pPr>
        <w:pStyle w:val="BodyText"/>
        <w:spacing w:before="95"/>
      </w:pPr>
    </w:p>
    <w:p w14:paraId="7014771C" w14:textId="77777777" w:rsidR="0047616D" w:rsidRDefault="00000000">
      <w:pPr>
        <w:pStyle w:val="ListParagraph"/>
        <w:numPr>
          <w:ilvl w:val="0"/>
          <w:numId w:val="5"/>
        </w:numPr>
        <w:tabs>
          <w:tab w:val="left" w:pos="861"/>
        </w:tabs>
        <w:spacing w:line="264" w:lineRule="auto"/>
        <w:ind w:right="869"/>
        <w:rPr>
          <w:sz w:val="24"/>
        </w:rPr>
      </w:pPr>
      <w:r>
        <w:rPr>
          <w:sz w:val="24"/>
        </w:rPr>
        <w:t>It</w:t>
      </w:r>
      <w:r>
        <w:rPr>
          <w:spacing w:val="-1"/>
          <w:sz w:val="24"/>
        </w:rPr>
        <w:t xml:space="preserve"> </w:t>
      </w:r>
      <w:r>
        <w:rPr>
          <w:sz w:val="24"/>
        </w:rPr>
        <w:t>can</w:t>
      </w:r>
      <w:r>
        <w:rPr>
          <w:spacing w:val="-1"/>
          <w:sz w:val="24"/>
        </w:rPr>
        <w:t xml:space="preserve"> </w:t>
      </w:r>
      <w:r>
        <w:rPr>
          <w:sz w:val="24"/>
        </w:rPr>
        <w:t>also</w:t>
      </w:r>
      <w:r>
        <w:rPr>
          <w:spacing w:val="-1"/>
          <w:sz w:val="24"/>
        </w:rPr>
        <w:t xml:space="preserve"> </w:t>
      </w:r>
      <w:r>
        <w:rPr>
          <w:sz w:val="24"/>
        </w:rPr>
        <w:t>be</w:t>
      </w:r>
      <w:r>
        <w:rPr>
          <w:spacing w:val="-1"/>
          <w:sz w:val="24"/>
        </w:rPr>
        <w:t xml:space="preserve"> </w:t>
      </w:r>
      <w:r>
        <w:rPr>
          <w:sz w:val="24"/>
        </w:rPr>
        <w:t>seen</w:t>
      </w:r>
      <w:r>
        <w:rPr>
          <w:spacing w:val="-1"/>
          <w:sz w:val="24"/>
        </w:rPr>
        <w:t xml:space="preserve"> </w:t>
      </w:r>
      <w:r>
        <w:rPr>
          <w:sz w:val="24"/>
        </w:rPr>
        <w:t xml:space="preserve">in </w:t>
      </w:r>
      <w:hyperlink w:anchor="_bookmark53" w:history="1">
        <w:r>
          <w:rPr>
            <w:sz w:val="24"/>
          </w:rPr>
          <w:t>Figure</w:t>
        </w:r>
        <w:r>
          <w:rPr>
            <w:spacing w:val="-3"/>
            <w:sz w:val="24"/>
          </w:rPr>
          <w:t xml:space="preserve"> </w:t>
        </w:r>
        <w:r>
          <w:rPr>
            <w:sz w:val="24"/>
          </w:rPr>
          <w:t>16</w:t>
        </w:r>
      </w:hyperlink>
      <w:r>
        <w:rPr>
          <w:spacing w:val="-3"/>
          <w:sz w:val="24"/>
        </w:rPr>
        <w:t xml:space="preserve"> </w:t>
      </w:r>
      <w:r>
        <w:rPr>
          <w:sz w:val="24"/>
        </w:rPr>
        <w:t>than</w:t>
      </w:r>
      <w:r>
        <w:rPr>
          <w:spacing w:val="-3"/>
          <w:sz w:val="24"/>
        </w:rPr>
        <w:t xml:space="preserve"> </w:t>
      </w:r>
      <w:r>
        <w:rPr>
          <w:sz w:val="24"/>
        </w:rPr>
        <w:t>when</w:t>
      </w:r>
      <w:r>
        <w:rPr>
          <w:spacing w:val="-3"/>
          <w:sz w:val="24"/>
        </w:rPr>
        <w:t xml:space="preserve"> </w:t>
      </w:r>
      <w:r>
        <w:rPr>
          <w:sz w:val="24"/>
        </w:rPr>
        <w:t>the</w:t>
      </w:r>
      <w:r>
        <w:rPr>
          <w:spacing w:val="-4"/>
          <w:sz w:val="24"/>
        </w:rPr>
        <w:t xml:space="preserve"> </w:t>
      </w:r>
      <w:r>
        <w:rPr>
          <w:sz w:val="24"/>
        </w:rPr>
        <w:t>scaling</w:t>
      </w:r>
      <w:r>
        <w:rPr>
          <w:spacing w:val="-2"/>
          <w:sz w:val="24"/>
        </w:rPr>
        <w:t xml:space="preserve"> </w:t>
      </w:r>
      <w:r>
        <w:rPr>
          <w:sz w:val="24"/>
        </w:rPr>
        <w:t>factors</w:t>
      </w:r>
      <w:r>
        <w:rPr>
          <w:spacing w:val="-4"/>
          <w:sz w:val="24"/>
        </w:rPr>
        <w:t xml:space="preserve"> </w:t>
      </w:r>
      <w:r>
        <w:rPr>
          <w:sz w:val="24"/>
        </w:rPr>
        <w:t>are</w:t>
      </w:r>
      <w:r>
        <w:rPr>
          <w:spacing w:val="-3"/>
          <w:sz w:val="24"/>
        </w:rPr>
        <w:t xml:space="preserve"> </w:t>
      </w:r>
      <w:r>
        <w:rPr>
          <w:sz w:val="24"/>
        </w:rPr>
        <w:t>below</w:t>
      </w:r>
      <w:r>
        <w:rPr>
          <w:spacing w:val="-3"/>
          <w:sz w:val="24"/>
        </w:rPr>
        <w:t xml:space="preserve"> </w:t>
      </w:r>
      <w:r>
        <w:rPr>
          <w:sz w:val="24"/>
        </w:rPr>
        <w:t>0.47,</w:t>
      </w:r>
      <w:r>
        <w:rPr>
          <w:spacing w:val="-3"/>
          <w:sz w:val="24"/>
        </w:rPr>
        <w:t xml:space="preserve"> </w:t>
      </w:r>
      <w:r>
        <w:rPr>
          <w:sz w:val="24"/>
        </w:rPr>
        <w:t>the market optimisation problem becomes infeasible and the price drops to zero. To avoid that, we consider a lower cap of 0.47, if the scaling factor becomes lower than that.</w:t>
      </w:r>
    </w:p>
    <w:p w14:paraId="5C2A5EC3" w14:textId="77777777" w:rsidR="0047616D" w:rsidRDefault="00000000">
      <w:pPr>
        <w:pStyle w:val="BodyText"/>
        <w:spacing w:before="121" w:line="264" w:lineRule="auto"/>
        <w:ind w:left="140" w:right="644"/>
      </w:pPr>
      <w:r>
        <w:t>After</w:t>
      </w:r>
      <w:r>
        <w:rPr>
          <w:spacing w:val="-4"/>
        </w:rPr>
        <w:t xml:space="preserve"> </w:t>
      </w:r>
      <w:r>
        <w:t>the</w:t>
      </w:r>
      <w:r>
        <w:rPr>
          <w:spacing w:val="-4"/>
        </w:rPr>
        <w:t xml:space="preserve"> </w:t>
      </w:r>
      <w:r>
        <w:t>three</w:t>
      </w:r>
      <w:r>
        <w:rPr>
          <w:spacing w:val="-4"/>
        </w:rPr>
        <w:t xml:space="preserve"> </w:t>
      </w:r>
      <w:r>
        <w:t>above</w:t>
      </w:r>
      <w:r>
        <w:rPr>
          <w:spacing w:val="-4"/>
        </w:rPr>
        <w:t xml:space="preserve"> </w:t>
      </w:r>
      <w:r>
        <w:t>mentioned</w:t>
      </w:r>
      <w:r>
        <w:rPr>
          <w:spacing w:val="-2"/>
        </w:rPr>
        <w:t xml:space="preserve"> </w:t>
      </w:r>
      <w:r>
        <w:t>adjustments</w:t>
      </w:r>
      <w:r>
        <w:rPr>
          <w:spacing w:val="-4"/>
        </w:rPr>
        <w:t xml:space="preserve"> </w:t>
      </w:r>
      <w:r>
        <w:t>to</w:t>
      </w:r>
      <w:r>
        <w:rPr>
          <w:spacing w:val="-5"/>
        </w:rPr>
        <w:t xml:space="preserve"> </w:t>
      </w:r>
      <w:r>
        <w:t>the</w:t>
      </w:r>
      <w:r>
        <w:rPr>
          <w:spacing w:val="-2"/>
        </w:rPr>
        <w:t xml:space="preserve"> </w:t>
      </w:r>
      <w:r>
        <w:t>NEMX</w:t>
      </w:r>
      <w:r>
        <w:rPr>
          <w:spacing w:val="-5"/>
        </w:rPr>
        <w:t xml:space="preserve"> </w:t>
      </w:r>
      <w:r>
        <w:t>package,</w:t>
      </w:r>
      <w:r>
        <w:rPr>
          <w:spacing w:val="-4"/>
        </w:rPr>
        <w:t xml:space="preserve"> </w:t>
      </w:r>
      <w:r>
        <w:t>we</w:t>
      </w:r>
      <w:r>
        <w:rPr>
          <w:spacing w:val="-2"/>
        </w:rPr>
        <w:t xml:space="preserve"> </w:t>
      </w:r>
      <w:r>
        <w:t>can</w:t>
      </w:r>
      <w:r>
        <w:rPr>
          <w:spacing w:val="-2"/>
        </w:rPr>
        <w:t xml:space="preserve"> </w:t>
      </w:r>
      <w:r>
        <w:t>run a</w:t>
      </w:r>
      <w:r>
        <w:rPr>
          <w:spacing w:val="-5"/>
        </w:rPr>
        <w:t xml:space="preserve"> </w:t>
      </w:r>
      <w:r>
        <w:t>timeseries</w:t>
      </w:r>
      <w:r>
        <w:rPr>
          <w:spacing w:val="-4"/>
        </w:rPr>
        <w:t xml:space="preserve"> </w:t>
      </w:r>
      <w:r>
        <w:t>co-optimisation problem with reasonable price values as it can be seen in the following sections. It should</w:t>
      </w:r>
      <w:r>
        <w:rPr>
          <w:spacing w:val="-1"/>
        </w:rPr>
        <w:t xml:space="preserve"> </w:t>
      </w:r>
      <w:r>
        <w:t>also</w:t>
      </w:r>
      <w:r>
        <w:rPr>
          <w:spacing w:val="-4"/>
        </w:rPr>
        <w:t xml:space="preserve"> </w:t>
      </w:r>
      <w:r>
        <w:t>be</w:t>
      </w:r>
      <w:r>
        <w:rPr>
          <w:spacing w:val="-4"/>
        </w:rPr>
        <w:t xml:space="preserve"> </w:t>
      </w:r>
      <w:r>
        <w:t>noted</w:t>
      </w:r>
      <w:r>
        <w:rPr>
          <w:spacing w:val="-3"/>
        </w:rPr>
        <w:t xml:space="preserve"> </w:t>
      </w:r>
      <w:r>
        <w:t>that</w:t>
      </w:r>
      <w:r>
        <w:rPr>
          <w:spacing w:val="-1"/>
        </w:rPr>
        <w:t xml:space="preserve"> </w:t>
      </w:r>
      <w:r>
        <w:t>since</w:t>
      </w:r>
      <w:r>
        <w:rPr>
          <w:spacing w:val="-4"/>
        </w:rPr>
        <w:t xml:space="preserve"> </w:t>
      </w:r>
      <w:r>
        <w:t>we</w:t>
      </w:r>
      <w:r>
        <w:rPr>
          <w:spacing w:val="-4"/>
        </w:rPr>
        <w:t xml:space="preserve"> </w:t>
      </w:r>
      <w:r>
        <w:t>put</w:t>
      </w:r>
      <w:r>
        <w:rPr>
          <w:spacing w:val="-3"/>
        </w:rPr>
        <w:t xml:space="preserve"> </w:t>
      </w:r>
      <w:r>
        <w:t>our</w:t>
      </w:r>
      <w:r>
        <w:rPr>
          <w:spacing w:val="-4"/>
        </w:rPr>
        <w:t xml:space="preserve"> </w:t>
      </w:r>
      <w:r>
        <w:t>flexible</w:t>
      </w:r>
      <w:r>
        <w:rPr>
          <w:spacing w:val="-1"/>
        </w:rPr>
        <w:t xml:space="preserve"> </w:t>
      </w:r>
      <w:r>
        <w:t>demand</w:t>
      </w:r>
      <w:r>
        <w:rPr>
          <w:spacing w:val="-3"/>
        </w:rPr>
        <w:t xml:space="preserve"> </w:t>
      </w:r>
      <w:r>
        <w:t>in</w:t>
      </w:r>
      <w:r>
        <w:rPr>
          <w:spacing w:val="-3"/>
        </w:rPr>
        <w:t xml:space="preserve"> </w:t>
      </w:r>
      <w:r>
        <w:t>the</w:t>
      </w:r>
      <w:r>
        <w:rPr>
          <w:spacing w:val="-3"/>
        </w:rPr>
        <w:t xml:space="preserve"> </w:t>
      </w:r>
      <w:r>
        <w:t>NSW</w:t>
      </w:r>
      <w:r>
        <w:rPr>
          <w:spacing w:val="-1"/>
        </w:rPr>
        <w:t xml:space="preserve"> </w:t>
      </w:r>
      <w:r>
        <w:t>region,</w:t>
      </w:r>
      <w:r>
        <w:rPr>
          <w:spacing w:val="-4"/>
        </w:rPr>
        <w:t xml:space="preserve"> </w:t>
      </w:r>
      <w:r>
        <w:t>we</w:t>
      </w:r>
      <w:r>
        <w:rPr>
          <w:spacing w:val="-3"/>
        </w:rPr>
        <w:t xml:space="preserve"> </w:t>
      </w:r>
      <w:r>
        <w:t>only</w:t>
      </w:r>
      <w:r>
        <w:rPr>
          <w:spacing w:val="-2"/>
        </w:rPr>
        <w:t xml:space="preserve"> </w:t>
      </w:r>
      <w:r>
        <w:t>show</w:t>
      </w:r>
      <w:r>
        <w:rPr>
          <w:spacing w:val="-2"/>
        </w:rPr>
        <w:t xml:space="preserve"> </w:t>
      </w:r>
      <w:r>
        <w:t>the NSW regional reference price at bus 130.</w:t>
      </w:r>
    </w:p>
    <w:p w14:paraId="608246C4" w14:textId="77777777" w:rsidR="0047616D" w:rsidRDefault="0047616D">
      <w:pPr>
        <w:pStyle w:val="BodyText"/>
        <w:spacing w:before="67"/>
      </w:pPr>
    </w:p>
    <w:p w14:paraId="00E1A493" w14:textId="77777777" w:rsidR="0047616D" w:rsidRDefault="00000000">
      <w:pPr>
        <w:pStyle w:val="Heading3"/>
        <w:numPr>
          <w:ilvl w:val="1"/>
          <w:numId w:val="11"/>
        </w:numPr>
        <w:tabs>
          <w:tab w:val="left" w:pos="861"/>
        </w:tabs>
        <w:rPr>
          <w:color w:val="001D34"/>
        </w:rPr>
      </w:pPr>
      <w:bookmarkStart w:id="57" w:name="_bookmark55"/>
      <w:bookmarkEnd w:id="57"/>
      <w:r>
        <w:rPr>
          <w:color w:val="001D34"/>
        </w:rPr>
        <w:t>Connecting</w:t>
      </w:r>
      <w:r>
        <w:rPr>
          <w:color w:val="001D34"/>
          <w:spacing w:val="-9"/>
        </w:rPr>
        <w:t xml:space="preserve"> </w:t>
      </w:r>
      <w:r>
        <w:rPr>
          <w:color w:val="001D34"/>
        </w:rPr>
        <w:t>a</w:t>
      </w:r>
      <w:r>
        <w:rPr>
          <w:color w:val="001D34"/>
          <w:spacing w:val="-10"/>
        </w:rPr>
        <w:t xml:space="preserve"> </w:t>
      </w:r>
      <w:r>
        <w:rPr>
          <w:color w:val="001D34"/>
        </w:rPr>
        <w:t>flexible</w:t>
      </w:r>
      <w:r>
        <w:rPr>
          <w:color w:val="001D34"/>
          <w:spacing w:val="-9"/>
        </w:rPr>
        <w:t xml:space="preserve"> </w:t>
      </w:r>
      <w:r>
        <w:rPr>
          <w:color w:val="001D34"/>
        </w:rPr>
        <w:t>demand</w:t>
      </w:r>
      <w:r>
        <w:rPr>
          <w:color w:val="001D34"/>
          <w:spacing w:val="-10"/>
        </w:rPr>
        <w:t xml:space="preserve"> </w:t>
      </w:r>
      <w:r>
        <w:rPr>
          <w:color w:val="001D34"/>
        </w:rPr>
        <w:t>to</w:t>
      </w:r>
      <w:r>
        <w:rPr>
          <w:color w:val="001D34"/>
          <w:spacing w:val="-9"/>
        </w:rPr>
        <w:t xml:space="preserve"> </w:t>
      </w:r>
      <w:r>
        <w:rPr>
          <w:color w:val="001D34"/>
        </w:rPr>
        <w:t>sNEM2000</w:t>
      </w:r>
      <w:r>
        <w:rPr>
          <w:color w:val="001D34"/>
          <w:spacing w:val="-9"/>
        </w:rPr>
        <w:t xml:space="preserve"> </w:t>
      </w:r>
      <w:r>
        <w:rPr>
          <w:color w:val="001D34"/>
          <w:spacing w:val="-2"/>
        </w:rPr>
        <w:t>model</w:t>
      </w:r>
    </w:p>
    <w:p w14:paraId="6B7346EF" w14:textId="77777777" w:rsidR="0047616D" w:rsidRDefault="00000000">
      <w:pPr>
        <w:pStyle w:val="BodyText"/>
        <w:spacing w:before="241" w:line="264" w:lineRule="auto"/>
        <w:ind w:left="140" w:right="622"/>
      </w:pPr>
      <w:r>
        <w:t xml:space="preserve">We consider Newcastle Energy Centre chiller demand as an example of flexible demand in this study. However, since the total demand of the Newcastle site is around 1MW, see </w:t>
      </w:r>
      <w:hyperlink w:anchor="_bookmark56" w:history="1">
        <w:r>
          <w:t>Figure 18</w:t>
        </w:r>
      </w:hyperlink>
      <w:r>
        <w:t>, it is not</w:t>
      </w:r>
      <w:r>
        <w:rPr>
          <w:spacing w:val="-2"/>
        </w:rPr>
        <w:t xml:space="preserve"> </w:t>
      </w:r>
      <w:r>
        <w:t>yet</w:t>
      </w:r>
      <w:r>
        <w:rPr>
          <w:spacing w:val="-3"/>
        </w:rPr>
        <w:t xml:space="preserve"> </w:t>
      </w:r>
      <w:r>
        <w:t>at</w:t>
      </w:r>
      <w:r>
        <w:rPr>
          <w:spacing w:val="-3"/>
        </w:rPr>
        <w:t xml:space="preserve"> </w:t>
      </w:r>
      <w:r>
        <w:t>the</w:t>
      </w:r>
      <w:r>
        <w:rPr>
          <w:spacing w:val="-1"/>
        </w:rPr>
        <w:t xml:space="preserve"> </w:t>
      </w:r>
      <w:r>
        <w:t>required</w:t>
      </w:r>
      <w:r>
        <w:rPr>
          <w:spacing w:val="-3"/>
        </w:rPr>
        <w:t xml:space="preserve"> </w:t>
      </w:r>
      <w:r>
        <w:t>aggregated</w:t>
      </w:r>
      <w:r>
        <w:rPr>
          <w:spacing w:val="-3"/>
        </w:rPr>
        <w:t xml:space="preserve"> </w:t>
      </w:r>
      <w:r>
        <w:t>level</w:t>
      </w:r>
      <w:r>
        <w:rPr>
          <w:spacing w:val="-4"/>
        </w:rPr>
        <w:t xml:space="preserve"> </w:t>
      </w:r>
      <w:r>
        <w:t>to</w:t>
      </w:r>
      <w:r>
        <w:rPr>
          <w:spacing w:val="-4"/>
        </w:rPr>
        <w:t xml:space="preserve"> </w:t>
      </w:r>
      <w:r>
        <w:t>be</w:t>
      </w:r>
      <w:r>
        <w:rPr>
          <w:spacing w:val="-4"/>
        </w:rPr>
        <w:t xml:space="preserve"> </w:t>
      </w:r>
      <w:r>
        <w:t>connected</w:t>
      </w:r>
      <w:r>
        <w:rPr>
          <w:spacing w:val="-3"/>
        </w:rPr>
        <w:t xml:space="preserve"> </w:t>
      </w:r>
      <w:r>
        <w:t>to</w:t>
      </w:r>
      <w:r>
        <w:rPr>
          <w:spacing w:val="-4"/>
        </w:rPr>
        <w:t xml:space="preserve"> </w:t>
      </w:r>
      <w:r>
        <w:t>a</w:t>
      </w:r>
      <w:r>
        <w:rPr>
          <w:spacing w:val="-2"/>
        </w:rPr>
        <w:t xml:space="preserve"> </w:t>
      </w:r>
      <w:r>
        <w:t>(sub</w:t>
      </w:r>
      <w:r>
        <w:rPr>
          <w:spacing w:val="-1"/>
        </w:rPr>
        <w:t xml:space="preserve"> </w:t>
      </w:r>
      <w:r>
        <w:t>transmission)</w:t>
      </w:r>
      <w:r>
        <w:rPr>
          <w:spacing w:val="-3"/>
        </w:rPr>
        <w:t xml:space="preserve"> </w:t>
      </w:r>
      <w:r>
        <w:t>node</w:t>
      </w:r>
      <w:r>
        <w:rPr>
          <w:spacing w:val="-3"/>
        </w:rPr>
        <w:t xml:space="preserve"> </w:t>
      </w:r>
      <w:r>
        <w:t>in</w:t>
      </w:r>
      <w:r>
        <w:rPr>
          <w:spacing w:val="-3"/>
        </w:rPr>
        <w:t xml:space="preserve"> </w:t>
      </w:r>
      <w:r>
        <w:t>the</w:t>
      </w:r>
      <w:r>
        <w:rPr>
          <w:spacing w:val="-1"/>
        </w:rPr>
        <w:t xml:space="preserve"> </w:t>
      </w:r>
      <w:r>
        <w:t>sNEM 2000 model. Therefore, we have considered a constant total demand multiplying factor that simply multiplies the</w:t>
      </w:r>
      <w:r>
        <w:rPr>
          <w:spacing w:val="-1"/>
        </w:rPr>
        <w:t xml:space="preserve"> </w:t>
      </w:r>
      <w:r>
        <w:t>current demand of the</w:t>
      </w:r>
      <w:r>
        <w:rPr>
          <w:spacing w:val="-1"/>
        </w:rPr>
        <w:t xml:space="preserve"> </w:t>
      </w:r>
      <w:r>
        <w:t>Newcastle site by</w:t>
      </w:r>
      <w:r>
        <w:rPr>
          <w:spacing w:val="-2"/>
        </w:rPr>
        <w:t xml:space="preserve"> </w:t>
      </w:r>
      <w:r>
        <w:t>that factor before its connection to the sNEM 2000 model.</w:t>
      </w:r>
    </w:p>
    <w:p w14:paraId="40752D1F" w14:textId="77777777" w:rsidR="0047616D" w:rsidRDefault="00000000">
      <w:pPr>
        <w:pStyle w:val="BodyText"/>
        <w:spacing w:before="10"/>
        <w:rPr>
          <w:sz w:val="14"/>
        </w:rPr>
      </w:pPr>
      <w:r>
        <w:rPr>
          <w:noProof/>
          <w:sz w:val="14"/>
        </w:rPr>
        <w:drawing>
          <wp:anchor distT="0" distB="0" distL="0" distR="0" simplePos="0" relativeHeight="487605760" behindDoc="1" locked="0" layoutInCell="1" allowOverlap="1" wp14:anchorId="1E9740E4" wp14:editId="2BA12C64">
            <wp:simplePos x="0" y="0"/>
            <wp:positionH relativeFrom="page">
              <wp:posOffset>1663912</wp:posOffset>
            </wp:positionH>
            <wp:positionV relativeFrom="paragraph">
              <wp:posOffset>130227</wp:posOffset>
            </wp:positionV>
            <wp:extent cx="4225536" cy="3323367"/>
            <wp:effectExtent l="0" t="0" r="0" b="0"/>
            <wp:wrapTopAndBottom/>
            <wp:docPr id="266" name="Image 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pic:cNvPicPr/>
                  </pic:nvPicPr>
                  <pic:blipFill>
                    <a:blip r:embed="rId100" cstate="print"/>
                    <a:stretch>
                      <a:fillRect/>
                    </a:stretch>
                  </pic:blipFill>
                  <pic:spPr>
                    <a:xfrm>
                      <a:off x="0" y="0"/>
                      <a:ext cx="4225536" cy="3323367"/>
                    </a:xfrm>
                    <a:prstGeom prst="rect">
                      <a:avLst/>
                    </a:prstGeom>
                  </pic:spPr>
                </pic:pic>
              </a:graphicData>
            </a:graphic>
          </wp:anchor>
        </w:drawing>
      </w:r>
    </w:p>
    <w:p w14:paraId="6A50CBA9" w14:textId="77777777" w:rsidR="0047616D" w:rsidRDefault="00000000">
      <w:pPr>
        <w:spacing w:before="233"/>
        <w:ind w:left="140"/>
        <w:rPr>
          <w:b/>
          <w:sz w:val="20"/>
        </w:rPr>
      </w:pPr>
      <w:bookmarkStart w:id="58" w:name="_bookmark56"/>
      <w:bookmarkEnd w:id="58"/>
      <w:r>
        <w:rPr>
          <w:b/>
          <w:color w:val="757579"/>
          <w:sz w:val="20"/>
        </w:rPr>
        <w:t>Figure</w:t>
      </w:r>
      <w:r>
        <w:rPr>
          <w:b/>
          <w:color w:val="757579"/>
          <w:spacing w:val="-5"/>
          <w:sz w:val="20"/>
        </w:rPr>
        <w:t xml:space="preserve"> </w:t>
      </w:r>
      <w:r>
        <w:rPr>
          <w:b/>
          <w:color w:val="757579"/>
          <w:sz w:val="20"/>
        </w:rPr>
        <w:t>18</w:t>
      </w:r>
      <w:r>
        <w:rPr>
          <w:b/>
          <w:color w:val="757579"/>
          <w:spacing w:val="-6"/>
          <w:sz w:val="20"/>
        </w:rPr>
        <w:t xml:space="preserve"> </w:t>
      </w:r>
      <w:r>
        <w:rPr>
          <w:b/>
          <w:color w:val="757579"/>
          <w:sz w:val="20"/>
        </w:rPr>
        <w:t>Flexible</w:t>
      </w:r>
      <w:r>
        <w:rPr>
          <w:b/>
          <w:color w:val="757579"/>
          <w:spacing w:val="-5"/>
          <w:sz w:val="20"/>
        </w:rPr>
        <w:t xml:space="preserve"> </w:t>
      </w:r>
      <w:r>
        <w:rPr>
          <w:b/>
          <w:color w:val="757579"/>
          <w:sz w:val="20"/>
        </w:rPr>
        <w:t>chiller</w:t>
      </w:r>
      <w:r>
        <w:rPr>
          <w:b/>
          <w:color w:val="757579"/>
          <w:spacing w:val="-5"/>
          <w:sz w:val="20"/>
        </w:rPr>
        <w:t xml:space="preserve"> </w:t>
      </w:r>
      <w:r>
        <w:rPr>
          <w:b/>
          <w:color w:val="757579"/>
          <w:sz w:val="20"/>
        </w:rPr>
        <w:t>demand</w:t>
      </w:r>
      <w:r>
        <w:rPr>
          <w:b/>
          <w:color w:val="757579"/>
          <w:spacing w:val="-6"/>
          <w:sz w:val="20"/>
        </w:rPr>
        <w:t xml:space="preserve"> </w:t>
      </w:r>
      <w:r>
        <w:rPr>
          <w:b/>
          <w:color w:val="757579"/>
          <w:sz w:val="20"/>
        </w:rPr>
        <w:t>and</w:t>
      </w:r>
      <w:r>
        <w:rPr>
          <w:b/>
          <w:color w:val="757579"/>
          <w:spacing w:val="-5"/>
          <w:sz w:val="20"/>
        </w:rPr>
        <w:t xml:space="preserve"> </w:t>
      </w:r>
      <w:r>
        <w:rPr>
          <w:b/>
          <w:color w:val="757579"/>
          <w:sz w:val="20"/>
        </w:rPr>
        <w:t>total</w:t>
      </w:r>
      <w:r>
        <w:rPr>
          <w:b/>
          <w:color w:val="757579"/>
          <w:spacing w:val="-7"/>
          <w:sz w:val="20"/>
        </w:rPr>
        <w:t xml:space="preserve"> </w:t>
      </w:r>
      <w:r>
        <w:rPr>
          <w:b/>
          <w:color w:val="757579"/>
          <w:sz w:val="20"/>
        </w:rPr>
        <w:t>demand</w:t>
      </w:r>
      <w:r>
        <w:rPr>
          <w:b/>
          <w:color w:val="757579"/>
          <w:spacing w:val="-5"/>
          <w:sz w:val="20"/>
        </w:rPr>
        <w:t xml:space="preserve"> </w:t>
      </w:r>
      <w:r>
        <w:rPr>
          <w:b/>
          <w:color w:val="757579"/>
          <w:sz w:val="20"/>
        </w:rPr>
        <w:t>of</w:t>
      </w:r>
      <w:r>
        <w:rPr>
          <w:b/>
          <w:color w:val="757579"/>
          <w:spacing w:val="-6"/>
          <w:sz w:val="20"/>
        </w:rPr>
        <w:t xml:space="preserve"> </w:t>
      </w:r>
      <w:r>
        <w:rPr>
          <w:b/>
          <w:color w:val="757579"/>
          <w:sz w:val="20"/>
        </w:rPr>
        <w:t>Newcastle</w:t>
      </w:r>
      <w:r>
        <w:rPr>
          <w:b/>
          <w:color w:val="757579"/>
          <w:spacing w:val="-6"/>
          <w:sz w:val="20"/>
        </w:rPr>
        <w:t xml:space="preserve"> </w:t>
      </w:r>
      <w:r>
        <w:rPr>
          <w:b/>
          <w:color w:val="757579"/>
          <w:sz w:val="20"/>
        </w:rPr>
        <w:t>Energy</w:t>
      </w:r>
      <w:r>
        <w:rPr>
          <w:b/>
          <w:color w:val="757579"/>
          <w:spacing w:val="-6"/>
          <w:sz w:val="20"/>
        </w:rPr>
        <w:t xml:space="preserve"> </w:t>
      </w:r>
      <w:r>
        <w:rPr>
          <w:b/>
          <w:color w:val="757579"/>
          <w:sz w:val="20"/>
        </w:rPr>
        <w:t>Centre</w:t>
      </w:r>
      <w:r>
        <w:rPr>
          <w:b/>
          <w:color w:val="757579"/>
          <w:spacing w:val="1"/>
          <w:sz w:val="20"/>
        </w:rPr>
        <w:t xml:space="preserve"> </w:t>
      </w:r>
      <w:r>
        <w:rPr>
          <w:b/>
          <w:color w:val="757579"/>
          <w:sz w:val="20"/>
        </w:rPr>
        <w:t>in</w:t>
      </w:r>
      <w:r>
        <w:rPr>
          <w:b/>
          <w:color w:val="757579"/>
          <w:spacing w:val="-4"/>
          <w:sz w:val="20"/>
        </w:rPr>
        <w:t xml:space="preserve"> </w:t>
      </w:r>
      <w:r>
        <w:rPr>
          <w:b/>
          <w:color w:val="757579"/>
          <w:sz w:val="20"/>
        </w:rPr>
        <w:t>a</w:t>
      </w:r>
      <w:r>
        <w:rPr>
          <w:b/>
          <w:color w:val="757579"/>
          <w:spacing w:val="-7"/>
          <w:sz w:val="20"/>
        </w:rPr>
        <w:t xml:space="preserve"> </w:t>
      </w:r>
      <w:r>
        <w:rPr>
          <w:b/>
          <w:color w:val="757579"/>
          <w:sz w:val="20"/>
        </w:rPr>
        <w:t>typical</w:t>
      </w:r>
      <w:r>
        <w:rPr>
          <w:b/>
          <w:color w:val="757579"/>
          <w:spacing w:val="-7"/>
          <w:sz w:val="20"/>
        </w:rPr>
        <w:t xml:space="preserve"> </w:t>
      </w:r>
      <w:r>
        <w:rPr>
          <w:b/>
          <w:color w:val="757579"/>
          <w:sz w:val="20"/>
        </w:rPr>
        <w:t>week</w:t>
      </w:r>
      <w:r>
        <w:rPr>
          <w:b/>
          <w:color w:val="757579"/>
          <w:spacing w:val="-5"/>
          <w:sz w:val="20"/>
        </w:rPr>
        <w:t xml:space="preserve"> </w:t>
      </w:r>
      <w:r>
        <w:rPr>
          <w:b/>
          <w:color w:val="757579"/>
          <w:sz w:val="20"/>
        </w:rPr>
        <w:t>in</w:t>
      </w:r>
      <w:r>
        <w:rPr>
          <w:b/>
          <w:color w:val="757579"/>
          <w:spacing w:val="-6"/>
          <w:sz w:val="20"/>
        </w:rPr>
        <w:t xml:space="preserve"> </w:t>
      </w:r>
      <w:r>
        <w:rPr>
          <w:b/>
          <w:color w:val="757579"/>
          <w:sz w:val="20"/>
        </w:rPr>
        <w:t>February</w:t>
      </w:r>
      <w:r>
        <w:rPr>
          <w:b/>
          <w:color w:val="757579"/>
          <w:spacing w:val="-6"/>
          <w:sz w:val="20"/>
        </w:rPr>
        <w:t xml:space="preserve"> </w:t>
      </w:r>
      <w:r>
        <w:rPr>
          <w:b/>
          <w:color w:val="757579"/>
          <w:spacing w:val="-4"/>
          <w:sz w:val="20"/>
        </w:rPr>
        <w:t>2025</w:t>
      </w:r>
    </w:p>
    <w:p w14:paraId="38A20496" w14:textId="77777777" w:rsidR="0047616D" w:rsidRDefault="00000000">
      <w:pPr>
        <w:pStyle w:val="BodyText"/>
        <w:spacing w:before="203" w:line="264" w:lineRule="auto"/>
        <w:ind w:left="140" w:right="584"/>
      </w:pPr>
      <w:r>
        <w:t>Based</w:t>
      </w:r>
      <w:r>
        <w:rPr>
          <w:spacing w:val="-1"/>
        </w:rPr>
        <w:t xml:space="preserve"> </w:t>
      </w:r>
      <w:r>
        <w:t>on</w:t>
      </w:r>
      <w:r>
        <w:rPr>
          <w:spacing w:val="-2"/>
        </w:rPr>
        <w:t xml:space="preserve"> </w:t>
      </w:r>
      <w:r>
        <w:t>the</w:t>
      </w:r>
      <w:r>
        <w:rPr>
          <w:spacing w:val="-4"/>
        </w:rPr>
        <w:t xml:space="preserve"> </w:t>
      </w:r>
      <w:r>
        <w:t>type</w:t>
      </w:r>
      <w:r>
        <w:rPr>
          <w:spacing w:val="-4"/>
        </w:rPr>
        <w:t xml:space="preserve"> </w:t>
      </w:r>
      <w:r>
        <w:t>of</w:t>
      </w:r>
      <w:r>
        <w:rPr>
          <w:spacing w:val="-4"/>
        </w:rPr>
        <w:t xml:space="preserve"> </w:t>
      </w:r>
      <w:r>
        <w:t>transmission</w:t>
      </w:r>
      <w:r>
        <w:rPr>
          <w:spacing w:val="-2"/>
        </w:rPr>
        <w:t xml:space="preserve"> </w:t>
      </w:r>
      <w:r>
        <w:t>lines</w:t>
      </w:r>
      <w:r>
        <w:rPr>
          <w:spacing w:val="-5"/>
        </w:rPr>
        <w:t xml:space="preserve"> </w:t>
      </w:r>
      <w:r>
        <w:t>and</w:t>
      </w:r>
      <w:r>
        <w:rPr>
          <w:spacing w:val="-2"/>
        </w:rPr>
        <w:t xml:space="preserve"> </w:t>
      </w:r>
      <w:r>
        <w:t>generator</w:t>
      </w:r>
      <w:r>
        <w:rPr>
          <w:spacing w:val="-3"/>
        </w:rPr>
        <w:t xml:space="preserve"> </w:t>
      </w:r>
      <w:r>
        <w:t>capacities/types,</w:t>
      </w:r>
      <w:r>
        <w:rPr>
          <w:spacing w:val="-2"/>
        </w:rPr>
        <w:t xml:space="preserve"> </w:t>
      </w:r>
      <w:r>
        <w:t>illustrated</w:t>
      </w:r>
      <w:r>
        <w:rPr>
          <w:spacing w:val="-4"/>
        </w:rPr>
        <w:t xml:space="preserve"> </w:t>
      </w:r>
      <w:r>
        <w:t>in</w:t>
      </w:r>
      <w:r>
        <w:rPr>
          <w:spacing w:val="-2"/>
        </w:rPr>
        <w:t xml:space="preserve"> </w:t>
      </w:r>
      <w:hyperlink w:anchor="_bookmark57" w:history="1">
        <w:r>
          <w:t>Figure</w:t>
        </w:r>
        <w:r>
          <w:rPr>
            <w:spacing w:val="-4"/>
          </w:rPr>
          <w:t xml:space="preserve"> </w:t>
        </w:r>
        <w:r>
          <w:t>19</w:t>
        </w:r>
      </w:hyperlink>
      <w:r>
        <w:t>,</w:t>
      </w:r>
      <w:r>
        <w:rPr>
          <w:spacing w:val="-5"/>
        </w:rPr>
        <w:t xml:space="preserve"> </w:t>
      </w:r>
      <w:r>
        <w:t>we have identified the Node 690 of the sNEM 2000 model as the closest representation of the Newcastle site flexible demand.</w:t>
      </w:r>
    </w:p>
    <w:p w14:paraId="3A96C170" w14:textId="77777777" w:rsidR="0047616D" w:rsidRDefault="0047616D">
      <w:pPr>
        <w:pStyle w:val="BodyText"/>
        <w:spacing w:line="264" w:lineRule="auto"/>
        <w:sectPr w:rsidR="0047616D">
          <w:headerReference w:type="default" r:id="rId101"/>
          <w:footerReference w:type="default" r:id="rId102"/>
          <w:pgSz w:w="11910" w:h="16840"/>
          <w:pgMar w:top="1040" w:right="566" w:bottom="900" w:left="992" w:header="300" w:footer="706" w:gutter="0"/>
          <w:cols w:space="720"/>
        </w:sectPr>
      </w:pPr>
    </w:p>
    <w:p w14:paraId="4487C273" w14:textId="77777777" w:rsidR="0047616D" w:rsidRDefault="0047616D">
      <w:pPr>
        <w:pStyle w:val="BodyText"/>
        <w:spacing w:before="10"/>
        <w:rPr>
          <w:sz w:val="7"/>
        </w:rPr>
      </w:pPr>
    </w:p>
    <w:p w14:paraId="273B8AAC" w14:textId="77777777" w:rsidR="0047616D" w:rsidRDefault="00000000">
      <w:pPr>
        <w:ind w:left="3054"/>
        <w:rPr>
          <w:sz w:val="20"/>
        </w:rPr>
      </w:pPr>
      <w:r>
        <w:rPr>
          <w:noProof/>
          <w:sz w:val="20"/>
        </w:rPr>
        <mc:AlternateContent>
          <mc:Choice Requires="wpg">
            <w:drawing>
              <wp:inline distT="0" distB="0" distL="0" distR="0" wp14:anchorId="6130CFB1" wp14:editId="289CB190">
                <wp:extent cx="4253865" cy="3310254"/>
                <wp:effectExtent l="0" t="0" r="0" b="4445"/>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3865" cy="3310254"/>
                          <a:chOff x="0" y="0"/>
                          <a:chExt cx="4253865" cy="3310254"/>
                        </a:xfrm>
                      </wpg:grpSpPr>
                      <pic:pic xmlns:pic="http://schemas.openxmlformats.org/drawingml/2006/picture">
                        <pic:nvPicPr>
                          <pic:cNvPr id="271" name="Image 271"/>
                          <pic:cNvPicPr/>
                        </pic:nvPicPr>
                        <pic:blipFill>
                          <a:blip r:embed="rId103" cstate="print"/>
                          <a:stretch>
                            <a:fillRect/>
                          </a:stretch>
                        </pic:blipFill>
                        <pic:spPr>
                          <a:xfrm>
                            <a:off x="0" y="0"/>
                            <a:ext cx="4253367" cy="3309706"/>
                          </a:xfrm>
                          <a:prstGeom prst="rect">
                            <a:avLst/>
                          </a:prstGeom>
                        </pic:spPr>
                      </pic:pic>
                      <pic:pic xmlns:pic="http://schemas.openxmlformats.org/drawingml/2006/picture">
                        <pic:nvPicPr>
                          <pic:cNvPr id="272" name="Image 272"/>
                          <pic:cNvPicPr/>
                        </pic:nvPicPr>
                        <pic:blipFill>
                          <a:blip r:embed="rId104" cstate="print"/>
                          <a:stretch>
                            <a:fillRect/>
                          </a:stretch>
                        </pic:blipFill>
                        <pic:spPr>
                          <a:xfrm>
                            <a:off x="1088180" y="1029675"/>
                            <a:ext cx="224536" cy="210820"/>
                          </a:xfrm>
                          <a:prstGeom prst="rect">
                            <a:avLst/>
                          </a:prstGeom>
                        </pic:spPr>
                      </pic:pic>
                      <wps:wsp>
                        <wps:cNvPr id="273" name="Graphic 273"/>
                        <wps:cNvSpPr/>
                        <wps:spPr>
                          <a:xfrm>
                            <a:off x="911142" y="673440"/>
                            <a:ext cx="221615" cy="346710"/>
                          </a:xfrm>
                          <a:custGeom>
                            <a:avLst/>
                            <a:gdLst/>
                            <a:ahLst/>
                            <a:cxnLst/>
                            <a:rect l="l" t="t" r="r" b="b"/>
                            <a:pathLst>
                              <a:path w="221615" h="346710">
                                <a:moveTo>
                                  <a:pt x="176615" y="284435"/>
                                </a:moveTo>
                                <a:lnTo>
                                  <a:pt x="148462" y="302259"/>
                                </a:lnTo>
                                <a:lnTo>
                                  <a:pt x="221361" y="346328"/>
                                </a:lnTo>
                                <a:lnTo>
                                  <a:pt x="216227" y="295148"/>
                                </a:lnTo>
                                <a:lnTo>
                                  <a:pt x="183387" y="295148"/>
                                </a:lnTo>
                                <a:lnTo>
                                  <a:pt x="176615" y="284435"/>
                                </a:lnTo>
                                <a:close/>
                              </a:path>
                              <a:path w="221615" h="346710">
                                <a:moveTo>
                                  <a:pt x="184713" y="279308"/>
                                </a:moveTo>
                                <a:lnTo>
                                  <a:pt x="176615" y="284435"/>
                                </a:lnTo>
                                <a:lnTo>
                                  <a:pt x="183387" y="295148"/>
                                </a:lnTo>
                                <a:lnTo>
                                  <a:pt x="191516" y="290067"/>
                                </a:lnTo>
                                <a:lnTo>
                                  <a:pt x="184713" y="279308"/>
                                </a:lnTo>
                                <a:close/>
                              </a:path>
                              <a:path w="221615" h="346710">
                                <a:moveTo>
                                  <a:pt x="212852" y="261492"/>
                                </a:moveTo>
                                <a:lnTo>
                                  <a:pt x="184713" y="279308"/>
                                </a:lnTo>
                                <a:lnTo>
                                  <a:pt x="191516" y="290067"/>
                                </a:lnTo>
                                <a:lnTo>
                                  <a:pt x="183387" y="295148"/>
                                </a:lnTo>
                                <a:lnTo>
                                  <a:pt x="216227" y="295148"/>
                                </a:lnTo>
                                <a:lnTo>
                                  <a:pt x="212852" y="261492"/>
                                </a:lnTo>
                                <a:close/>
                              </a:path>
                              <a:path w="221615" h="346710">
                                <a:moveTo>
                                  <a:pt x="8128" y="0"/>
                                </a:moveTo>
                                <a:lnTo>
                                  <a:pt x="0" y="5079"/>
                                </a:lnTo>
                                <a:lnTo>
                                  <a:pt x="176615" y="284435"/>
                                </a:lnTo>
                                <a:lnTo>
                                  <a:pt x="184713" y="279308"/>
                                </a:lnTo>
                                <a:lnTo>
                                  <a:pt x="8128" y="0"/>
                                </a:lnTo>
                                <a:close/>
                              </a:path>
                            </a:pathLst>
                          </a:custGeom>
                          <a:solidFill>
                            <a:srgbClr val="000000"/>
                          </a:solidFill>
                        </wps:spPr>
                        <wps:bodyPr wrap="square" lIns="0" tIns="0" rIns="0" bIns="0" rtlCol="0">
                          <a:prstTxWarp prst="textNoShape">
                            <a:avLst/>
                          </a:prstTxWarp>
                          <a:noAutofit/>
                        </wps:bodyPr>
                      </wps:wsp>
                      <wps:wsp>
                        <wps:cNvPr id="274" name="Textbox 274"/>
                        <wps:cNvSpPr txBox="1"/>
                        <wps:spPr>
                          <a:xfrm>
                            <a:off x="722674" y="536661"/>
                            <a:ext cx="512445" cy="127000"/>
                          </a:xfrm>
                          <a:prstGeom prst="rect">
                            <a:avLst/>
                          </a:prstGeom>
                        </wps:spPr>
                        <wps:txbx>
                          <w:txbxContent>
                            <w:p w14:paraId="534868F6" w14:textId="77777777" w:rsidR="0047616D" w:rsidRDefault="00000000">
                              <w:pPr>
                                <w:spacing w:line="199" w:lineRule="exact"/>
                                <w:rPr>
                                  <w:sz w:val="20"/>
                                </w:rPr>
                              </w:pPr>
                              <w:r>
                                <w:rPr>
                                  <w:sz w:val="20"/>
                                </w:rPr>
                                <w:t>Node</w:t>
                              </w:r>
                              <w:r>
                                <w:rPr>
                                  <w:spacing w:val="-6"/>
                                  <w:sz w:val="20"/>
                                </w:rPr>
                                <w:t xml:space="preserve"> </w:t>
                              </w:r>
                              <w:r>
                                <w:rPr>
                                  <w:spacing w:val="-5"/>
                                  <w:sz w:val="20"/>
                                </w:rPr>
                                <w:t>690</w:t>
                              </w:r>
                            </w:p>
                          </w:txbxContent>
                        </wps:txbx>
                        <wps:bodyPr wrap="square" lIns="0" tIns="0" rIns="0" bIns="0" rtlCol="0">
                          <a:noAutofit/>
                        </wps:bodyPr>
                      </wps:wsp>
                    </wpg:wgp>
                  </a:graphicData>
                </a:graphic>
              </wp:inline>
            </w:drawing>
          </mc:Choice>
          <mc:Fallback>
            <w:pict>
              <v:group w14:anchorId="6130CFB1" id="Group 270" o:spid="_x0000_s1154" style="width:334.95pt;height:260.65pt;mso-position-horizontal-relative:char;mso-position-vertical-relative:line" coordsize="42538,331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&#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e&#10;W/tC/EqbwF4Gu4tKm2eIr2NkswmC0Y/ikx7DOP8AaI9DXThsPUxVWNGkryf9fgJ3s2le3ReRzX7Q&#10;vxb/ALLgk8L6PcYvJVxfTxnmJCP9WD/eI6+g478Sfs9/CP8Ase2j8T6xb4v5lzZQSDmFCPvkf3mH&#10;T0H148e/ZS8A6l4/8TalrPiX7Tc6dYOkmLzJNxcMScEtyQMbm98epr7Ur6zMcVTy3CrK8Jo3rOXV&#10;vt/WysurNqOMjVwsfZxcb730f9foFFFFfFGQ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GP4s8UWPg3QLvVtQfbBAuQoPzS&#10;N/Ci+5NfBXxZ+MEdz4gfV9ekk8+8YiKGFdwjReij0Az+Jye9fRH7WU0gHhyESMIm89zHk7Sw2AHH&#10;ryfzNfH/AO0VbxJ4K8FTLEizPc34aQKAzACDAJ74zX2lOpLIsiqZvQSdWWiutEua342/Loj7zhPL&#10;KGZZlh8LXbUasrNq10rSel7rda6H3h+zNZwR/CXTdQgYOmqO94Gx1BO1f0QfnXqtee/s9RpF8DvA&#10;yoqov9kW5wowMlAT+tehV8riq88VXnXqbyd2fF4j+NO3d/g2vySCiiiuU5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">
                <v:shape id="Image 271" o:spid="_x0000_s1155" type="#_x0000_t75" style="position:absolute;width:42533;height:33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">
                  <v:imagedata r:id="rId105" o:title=""/>
                </v:shape>
                <v:shape id="Image 272" o:spid="_x0000_s1156" type="#_x0000_t75" style="position:absolute;left:10881;top:10296;width:2246;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">
                  <v:imagedata r:id="rId106" o:title=""/>
                </v:shape>
                <v:shape id="Graphic 273" o:spid="_x0000_s1157" style="position:absolute;left:9111;top:6734;width:2216;height:3467;visibility:visible;mso-wrap-style:square;v-text-anchor:top" coordsize="221615,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" path="m176615,284435r-28153,17824l221361,346328r-5134,-51180l183387,295148r-6772,-10713xem184713,279308r-8098,5127l183387,295148r8129,-5081l184713,279308xem212852,261492r-28139,17816l191516,290067r-8129,5081l216227,295148r-3375,-33656xem8128,l,5079,176615,284435r8098,-5127l8128,xe" fillcolor="black" stroked="f">
                  <v:path arrowok="t"/>
                </v:shape>
                <v:shape id="Textbox 274" o:spid="_x0000_s1158" type="#_x0000_t202" style="position:absolute;left:7226;top:5366;width:512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Xt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ncZF7cYAAADcAAAA&#10;DwAAAAAAAAAAAAAAAAAHAgAAZHJzL2Rvd25yZXYueG1sUEsFBgAAAAADAAMAtwAAAPoCAAAAAA==&#10;" filled="f" stroked="f">
                  <v:textbox inset="0,0,0,0">
                    <w:txbxContent>
                      <w:p w14:paraId="534868F6" w14:textId="77777777" w:rsidR="0047616D" w:rsidRDefault="00000000">
                        <w:pPr>
                          <w:spacing w:line="199" w:lineRule="exact"/>
                          <w:rPr>
                            <w:sz w:val="20"/>
                          </w:rPr>
                        </w:pPr>
                        <w:r>
                          <w:rPr>
                            <w:sz w:val="20"/>
                          </w:rPr>
                          <w:t>Node</w:t>
                        </w:r>
                        <w:r>
                          <w:rPr>
                            <w:spacing w:val="-6"/>
                            <w:sz w:val="20"/>
                          </w:rPr>
                          <w:t xml:space="preserve"> </w:t>
                        </w:r>
                        <w:r>
                          <w:rPr>
                            <w:spacing w:val="-5"/>
                            <w:sz w:val="20"/>
                          </w:rPr>
                          <w:t>690</w:t>
                        </w:r>
                      </w:p>
                    </w:txbxContent>
                  </v:textbox>
                </v:shape>
                <w10:anchorlock/>
              </v:group>
            </w:pict>
          </mc:Fallback>
        </mc:AlternateContent>
      </w:r>
    </w:p>
    <w:p w14:paraId="3243BA9B" w14:textId="77777777" w:rsidR="0047616D" w:rsidRDefault="00000000">
      <w:pPr>
        <w:spacing w:before="182"/>
        <w:ind w:left="140"/>
        <w:rPr>
          <w:b/>
          <w:sz w:val="20"/>
        </w:rPr>
      </w:pPr>
      <w:bookmarkStart w:id="59" w:name="_bookmark57"/>
      <w:bookmarkEnd w:id="59"/>
      <w:r>
        <w:rPr>
          <w:b/>
          <w:color w:val="757579"/>
          <w:sz w:val="20"/>
        </w:rPr>
        <w:t>Figure</w:t>
      </w:r>
      <w:r>
        <w:rPr>
          <w:b/>
          <w:color w:val="757579"/>
          <w:spacing w:val="-4"/>
          <w:sz w:val="20"/>
        </w:rPr>
        <w:t xml:space="preserve"> </w:t>
      </w:r>
      <w:r>
        <w:rPr>
          <w:b/>
          <w:color w:val="757579"/>
          <w:sz w:val="20"/>
        </w:rPr>
        <w:t>19</w:t>
      </w:r>
      <w:r>
        <w:rPr>
          <w:b/>
          <w:color w:val="757579"/>
          <w:spacing w:val="-4"/>
          <w:sz w:val="20"/>
        </w:rPr>
        <w:t xml:space="preserve"> </w:t>
      </w:r>
      <w:r>
        <w:rPr>
          <w:b/>
          <w:color w:val="757579"/>
          <w:sz w:val="20"/>
        </w:rPr>
        <w:t>NSW</w:t>
      </w:r>
      <w:r>
        <w:rPr>
          <w:b/>
          <w:color w:val="757579"/>
          <w:spacing w:val="-5"/>
          <w:sz w:val="20"/>
        </w:rPr>
        <w:t xml:space="preserve"> </w:t>
      </w:r>
      <w:r>
        <w:rPr>
          <w:b/>
          <w:color w:val="757579"/>
          <w:sz w:val="20"/>
        </w:rPr>
        <w:t>section</w:t>
      </w:r>
      <w:r>
        <w:rPr>
          <w:b/>
          <w:color w:val="757579"/>
          <w:spacing w:val="-4"/>
          <w:sz w:val="20"/>
        </w:rPr>
        <w:t xml:space="preserve"> </w:t>
      </w:r>
      <w:r>
        <w:rPr>
          <w:b/>
          <w:color w:val="757579"/>
          <w:sz w:val="20"/>
        </w:rPr>
        <w:t>of</w:t>
      </w:r>
      <w:r>
        <w:rPr>
          <w:b/>
          <w:color w:val="757579"/>
          <w:spacing w:val="-5"/>
          <w:sz w:val="20"/>
        </w:rPr>
        <w:t xml:space="preserve"> </w:t>
      </w:r>
      <w:r>
        <w:rPr>
          <w:b/>
          <w:color w:val="757579"/>
          <w:sz w:val="20"/>
        </w:rPr>
        <w:t>the</w:t>
      </w:r>
      <w:r>
        <w:rPr>
          <w:b/>
          <w:color w:val="757579"/>
          <w:spacing w:val="-4"/>
          <w:sz w:val="20"/>
        </w:rPr>
        <w:t xml:space="preserve"> </w:t>
      </w:r>
      <w:r>
        <w:rPr>
          <w:b/>
          <w:color w:val="757579"/>
          <w:sz w:val="20"/>
        </w:rPr>
        <w:t>sNEM</w:t>
      </w:r>
      <w:r>
        <w:rPr>
          <w:b/>
          <w:color w:val="757579"/>
          <w:spacing w:val="-4"/>
          <w:sz w:val="20"/>
        </w:rPr>
        <w:t xml:space="preserve"> </w:t>
      </w:r>
      <w:r>
        <w:rPr>
          <w:b/>
          <w:color w:val="757579"/>
          <w:sz w:val="20"/>
        </w:rPr>
        <w:t>2000</w:t>
      </w:r>
      <w:r>
        <w:rPr>
          <w:b/>
          <w:color w:val="757579"/>
          <w:spacing w:val="-5"/>
          <w:sz w:val="20"/>
        </w:rPr>
        <w:t xml:space="preserve"> </w:t>
      </w:r>
      <w:r>
        <w:rPr>
          <w:b/>
          <w:color w:val="757579"/>
          <w:sz w:val="20"/>
        </w:rPr>
        <w:t>model</w:t>
      </w:r>
      <w:r>
        <w:rPr>
          <w:b/>
          <w:color w:val="757579"/>
          <w:spacing w:val="-3"/>
          <w:sz w:val="20"/>
        </w:rPr>
        <w:t xml:space="preserve"> </w:t>
      </w:r>
      <w:r>
        <w:rPr>
          <w:b/>
          <w:color w:val="757579"/>
          <w:sz w:val="20"/>
        </w:rPr>
        <w:t>and</w:t>
      </w:r>
      <w:r>
        <w:rPr>
          <w:b/>
          <w:color w:val="757579"/>
          <w:spacing w:val="-4"/>
          <w:sz w:val="20"/>
        </w:rPr>
        <w:t xml:space="preserve"> </w:t>
      </w:r>
      <w:r>
        <w:rPr>
          <w:b/>
          <w:color w:val="757579"/>
          <w:sz w:val="20"/>
        </w:rPr>
        <w:t>node</w:t>
      </w:r>
      <w:r>
        <w:rPr>
          <w:b/>
          <w:color w:val="757579"/>
          <w:spacing w:val="-6"/>
          <w:sz w:val="20"/>
        </w:rPr>
        <w:t xml:space="preserve"> </w:t>
      </w:r>
      <w:r>
        <w:rPr>
          <w:b/>
          <w:color w:val="757579"/>
          <w:sz w:val="20"/>
        </w:rPr>
        <w:t>690</w:t>
      </w:r>
      <w:r>
        <w:rPr>
          <w:b/>
          <w:color w:val="757579"/>
          <w:spacing w:val="-4"/>
          <w:sz w:val="20"/>
        </w:rPr>
        <w:t xml:space="preserve"> </w:t>
      </w:r>
      <w:r>
        <w:rPr>
          <w:b/>
          <w:color w:val="757579"/>
          <w:sz w:val="20"/>
        </w:rPr>
        <w:t>as</w:t>
      </w:r>
      <w:r>
        <w:rPr>
          <w:b/>
          <w:color w:val="757579"/>
          <w:spacing w:val="-5"/>
          <w:sz w:val="20"/>
        </w:rPr>
        <w:t xml:space="preserve"> </w:t>
      </w:r>
      <w:r>
        <w:rPr>
          <w:b/>
          <w:color w:val="757579"/>
          <w:sz w:val="20"/>
        </w:rPr>
        <w:t>Newcastle</w:t>
      </w:r>
      <w:r>
        <w:rPr>
          <w:b/>
          <w:color w:val="757579"/>
          <w:spacing w:val="-4"/>
          <w:sz w:val="20"/>
        </w:rPr>
        <w:t xml:space="preserve"> </w:t>
      </w:r>
      <w:r>
        <w:rPr>
          <w:b/>
          <w:color w:val="757579"/>
          <w:sz w:val="20"/>
        </w:rPr>
        <w:t>site</w:t>
      </w:r>
      <w:r>
        <w:rPr>
          <w:b/>
          <w:color w:val="757579"/>
          <w:spacing w:val="-4"/>
          <w:sz w:val="20"/>
        </w:rPr>
        <w:t xml:space="preserve"> </w:t>
      </w:r>
      <w:r>
        <w:rPr>
          <w:b/>
          <w:color w:val="757579"/>
          <w:spacing w:val="-2"/>
          <w:sz w:val="20"/>
        </w:rPr>
        <w:t>representation</w:t>
      </w:r>
    </w:p>
    <w:p w14:paraId="6B5AA924" w14:textId="77777777" w:rsidR="0047616D" w:rsidRDefault="00000000">
      <w:pPr>
        <w:pStyle w:val="BodyText"/>
        <w:spacing w:before="202" w:line="264" w:lineRule="auto"/>
        <w:ind w:left="140" w:right="644"/>
      </w:pPr>
      <w:r>
        <w:t>In</w:t>
      </w:r>
      <w:r>
        <w:rPr>
          <w:spacing w:val="-2"/>
        </w:rPr>
        <w:t xml:space="preserve"> </w:t>
      </w:r>
      <w:r>
        <w:t>the</w:t>
      </w:r>
      <w:r>
        <w:rPr>
          <w:spacing w:val="-2"/>
        </w:rPr>
        <w:t xml:space="preserve"> </w:t>
      </w:r>
      <w:r>
        <w:t>closed</w:t>
      </w:r>
      <w:r>
        <w:rPr>
          <w:spacing w:val="-2"/>
        </w:rPr>
        <w:t xml:space="preserve"> </w:t>
      </w:r>
      <w:r>
        <w:t>loop</w:t>
      </w:r>
      <w:r>
        <w:rPr>
          <w:spacing w:val="-4"/>
        </w:rPr>
        <w:t xml:space="preserve"> </w:t>
      </w:r>
      <w:r>
        <w:t>simulation,</w:t>
      </w:r>
      <w:r>
        <w:rPr>
          <w:spacing w:val="-1"/>
        </w:rPr>
        <w:t xml:space="preserve"> </w:t>
      </w:r>
      <w:r>
        <w:t>the</w:t>
      </w:r>
      <w:r>
        <w:rPr>
          <w:spacing w:val="-2"/>
        </w:rPr>
        <w:t xml:space="preserve"> </w:t>
      </w:r>
      <w:r>
        <w:t>specified</w:t>
      </w:r>
      <w:r>
        <w:rPr>
          <w:spacing w:val="-4"/>
        </w:rPr>
        <w:t xml:space="preserve"> </w:t>
      </w:r>
      <w:r>
        <w:t>node</w:t>
      </w:r>
      <w:r>
        <w:rPr>
          <w:spacing w:val="-3"/>
        </w:rPr>
        <w:t xml:space="preserve"> </w:t>
      </w:r>
      <w:r>
        <w:t>690</w:t>
      </w:r>
      <w:r>
        <w:rPr>
          <w:spacing w:val="-1"/>
        </w:rPr>
        <w:t xml:space="preserve"> </w:t>
      </w:r>
      <w:r>
        <w:t>active</w:t>
      </w:r>
      <w:r>
        <w:rPr>
          <w:spacing w:val="-5"/>
        </w:rPr>
        <w:t xml:space="preserve"> </w:t>
      </w:r>
      <w:r>
        <w:t>power</w:t>
      </w:r>
      <w:r>
        <w:rPr>
          <w:spacing w:val="-2"/>
        </w:rPr>
        <w:t xml:space="preserve"> </w:t>
      </w:r>
      <w:r>
        <w:t>is</w:t>
      </w:r>
      <w:r>
        <w:rPr>
          <w:spacing w:val="-5"/>
        </w:rPr>
        <w:t xml:space="preserve"> </w:t>
      </w:r>
      <w:r>
        <w:t>overwritten</w:t>
      </w:r>
      <w:r>
        <w:rPr>
          <w:spacing w:val="-1"/>
        </w:rPr>
        <w:t xml:space="preserve"> </w:t>
      </w:r>
      <w:r>
        <w:t>by</w:t>
      </w:r>
      <w:r>
        <w:rPr>
          <w:spacing w:val="-6"/>
        </w:rPr>
        <w:t xml:space="preserve"> </w:t>
      </w:r>
      <w:r>
        <w:t>the summation of</w:t>
      </w:r>
    </w:p>
    <w:p w14:paraId="1017CC4F" w14:textId="77777777" w:rsidR="0047616D" w:rsidRDefault="00000000">
      <w:pPr>
        <w:pStyle w:val="ListParagraph"/>
        <w:numPr>
          <w:ilvl w:val="0"/>
          <w:numId w:val="4"/>
        </w:numPr>
        <w:tabs>
          <w:tab w:val="left" w:pos="861"/>
        </w:tabs>
        <w:spacing w:before="119"/>
        <w:ind w:left="861"/>
        <w:rPr>
          <w:sz w:val="24"/>
        </w:rPr>
      </w:pPr>
      <w:r>
        <w:rPr>
          <w:sz w:val="24"/>
        </w:rPr>
        <w:t>underlying</w:t>
      </w:r>
      <w:r>
        <w:rPr>
          <w:spacing w:val="-5"/>
          <w:sz w:val="24"/>
        </w:rPr>
        <w:t xml:space="preserve"> </w:t>
      </w:r>
      <w:r>
        <w:rPr>
          <w:sz w:val="24"/>
        </w:rPr>
        <w:t>known</w:t>
      </w:r>
      <w:r>
        <w:rPr>
          <w:spacing w:val="-1"/>
          <w:sz w:val="24"/>
        </w:rPr>
        <w:t xml:space="preserve"> </w:t>
      </w:r>
      <w:r>
        <w:rPr>
          <w:sz w:val="24"/>
        </w:rPr>
        <w:t>non-chiller</w:t>
      </w:r>
      <w:r>
        <w:rPr>
          <w:spacing w:val="-4"/>
          <w:sz w:val="24"/>
        </w:rPr>
        <w:t xml:space="preserve"> </w:t>
      </w:r>
      <w:r>
        <w:rPr>
          <w:sz w:val="24"/>
        </w:rPr>
        <w:t>demand</w:t>
      </w:r>
      <w:r>
        <w:rPr>
          <w:spacing w:val="-4"/>
          <w:sz w:val="24"/>
        </w:rPr>
        <w:t xml:space="preserve"> </w:t>
      </w:r>
      <w:r>
        <w:rPr>
          <w:sz w:val="24"/>
        </w:rPr>
        <w:t>(fixed</w:t>
      </w:r>
      <w:r>
        <w:rPr>
          <w:spacing w:val="-3"/>
          <w:sz w:val="24"/>
        </w:rPr>
        <w:t xml:space="preserve"> </w:t>
      </w:r>
      <w:r>
        <w:rPr>
          <w:sz w:val="24"/>
        </w:rPr>
        <w:t>at</w:t>
      </w:r>
      <w:r>
        <w:rPr>
          <w:spacing w:val="-4"/>
          <w:sz w:val="24"/>
        </w:rPr>
        <w:t xml:space="preserve"> </w:t>
      </w:r>
      <w:r>
        <w:rPr>
          <w:sz w:val="24"/>
        </w:rPr>
        <w:t>each</w:t>
      </w:r>
      <w:r>
        <w:rPr>
          <w:spacing w:val="-2"/>
          <w:sz w:val="24"/>
        </w:rPr>
        <w:t xml:space="preserve"> </w:t>
      </w:r>
      <w:r>
        <w:rPr>
          <w:sz w:val="24"/>
        </w:rPr>
        <w:t>time</w:t>
      </w:r>
      <w:r>
        <w:rPr>
          <w:spacing w:val="-2"/>
          <w:sz w:val="24"/>
        </w:rPr>
        <w:t xml:space="preserve"> </w:t>
      </w:r>
      <w:r>
        <w:rPr>
          <w:sz w:val="24"/>
        </w:rPr>
        <w:t>step),</w:t>
      </w:r>
      <w:r>
        <w:rPr>
          <w:spacing w:val="-3"/>
          <w:sz w:val="24"/>
        </w:rPr>
        <w:t xml:space="preserve"> </w:t>
      </w:r>
      <w:r>
        <w:rPr>
          <w:spacing w:val="-5"/>
          <w:sz w:val="24"/>
        </w:rPr>
        <w:t>and</w:t>
      </w:r>
    </w:p>
    <w:p w14:paraId="7C059A7C" w14:textId="77777777" w:rsidR="0047616D" w:rsidRDefault="00000000">
      <w:pPr>
        <w:pStyle w:val="ListParagraph"/>
        <w:numPr>
          <w:ilvl w:val="0"/>
          <w:numId w:val="4"/>
        </w:numPr>
        <w:tabs>
          <w:tab w:val="left" w:pos="861"/>
        </w:tabs>
        <w:spacing w:before="149" w:line="364" w:lineRule="auto"/>
        <w:ind w:right="2144" w:firstLine="360"/>
        <w:rPr>
          <w:sz w:val="24"/>
        </w:rPr>
      </w:pPr>
      <w:r>
        <w:rPr>
          <w:sz w:val="24"/>
        </w:rPr>
        <w:t>the</w:t>
      </w:r>
      <w:r>
        <w:rPr>
          <w:spacing w:val="-5"/>
          <w:sz w:val="24"/>
        </w:rPr>
        <w:t xml:space="preserve"> </w:t>
      </w:r>
      <w:r>
        <w:rPr>
          <w:sz w:val="24"/>
        </w:rPr>
        <w:t>dynamic</w:t>
      </w:r>
      <w:r>
        <w:rPr>
          <w:spacing w:val="-6"/>
          <w:sz w:val="24"/>
        </w:rPr>
        <w:t xml:space="preserve"> </w:t>
      </w:r>
      <w:r>
        <w:rPr>
          <w:sz w:val="24"/>
        </w:rPr>
        <w:t>flexible</w:t>
      </w:r>
      <w:r>
        <w:rPr>
          <w:spacing w:val="-2"/>
          <w:sz w:val="24"/>
        </w:rPr>
        <w:t xml:space="preserve"> </w:t>
      </w:r>
      <w:r>
        <w:rPr>
          <w:sz w:val="24"/>
        </w:rPr>
        <w:t>chiller</w:t>
      </w:r>
      <w:r>
        <w:rPr>
          <w:spacing w:val="-3"/>
          <w:sz w:val="24"/>
        </w:rPr>
        <w:t xml:space="preserve"> </w:t>
      </w:r>
      <w:r>
        <w:rPr>
          <w:sz w:val="24"/>
        </w:rPr>
        <w:t>power</w:t>
      </w:r>
      <w:r>
        <w:rPr>
          <w:spacing w:val="-4"/>
          <w:sz w:val="24"/>
        </w:rPr>
        <w:t xml:space="preserve"> </w:t>
      </w:r>
      <w:r>
        <w:rPr>
          <w:sz w:val="24"/>
        </w:rPr>
        <w:t>(HVAC</w:t>
      </w:r>
      <w:r>
        <w:rPr>
          <w:spacing w:val="-5"/>
          <w:sz w:val="24"/>
        </w:rPr>
        <w:t xml:space="preserve"> </w:t>
      </w:r>
      <w:r>
        <w:rPr>
          <w:sz w:val="24"/>
        </w:rPr>
        <w:t>Gym</w:t>
      </w:r>
      <w:r>
        <w:rPr>
          <w:spacing w:val="-3"/>
          <w:sz w:val="24"/>
        </w:rPr>
        <w:t xml:space="preserve"> </w:t>
      </w:r>
      <w:r>
        <w:rPr>
          <w:sz w:val="24"/>
        </w:rPr>
        <w:t>output</w:t>
      </w:r>
      <w:r>
        <w:rPr>
          <w:spacing w:val="-2"/>
          <w:sz w:val="24"/>
        </w:rPr>
        <w:t xml:space="preserve"> </w:t>
      </w:r>
      <w:r>
        <w:rPr>
          <w:sz w:val="24"/>
        </w:rPr>
        <w:t>varying</w:t>
      </w:r>
      <w:r>
        <w:rPr>
          <w:spacing w:val="-4"/>
          <w:sz w:val="24"/>
        </w:rPr>
        <w:t xml:space="preserve"> </w:t>
      </w:r>
      <w:r>
        <w:rPr>
          <w:sz w:val="24"/>
        </w:rPr>
        <w:t>at</w:t>
      </w:r>
      <w:r>
        <w:rPr>
          <w:spacing w:val="-3"/>
          <w:sz w:val="24"/>
        </w:rPr>
        <w:t xml:space="preserve"> </w:t>
      </w:r>
      <w:r>
        <w:rPr>
          <w:sz w:val="24"/>
        </w:rPr>
        <w:t>each</w:t>
      </w:r>
      <w:r>
        <w:rPr>
          <w:spacing w:val="-5"/>
          <w:sz w:val="24"/>
        </w:rPr>
        <w:t xml:space="preserve"> </w:t>
      </w:r>
      <w:r>
        <w:rPr>
          <w:sz w:val="24"/>
        </w:rPr>
        <w:t>step), multiplied by the total demand multiplying factor.</w:t>
      </w:r>
    </w:p>
    <w:p w14:paraId="7E047231" w14:textId="77777777" w:rsidR="0047616D" w:rsidRDefault="00000000">
      <w:pPr>
        <w:pStyle w:val="Heading3"/>
        <w:numPr>
          <w:ilvl w:val="1"/>
          <w:numId w:val="11"/>
        </w:numPr>
        <w:tabs>
          <w:tab w:val="left" w:pos="861"/>
        </w:tabs>
        <w:spacing w:before="236"/>
        <w:rPr>
          <w:color w:val="001D34"/>
        </w:rPr>
      </w:pPr>
      <w:bookmarkStart w:id="60" w:name="_bookmark58"/>
      <w:bookmarkEnd w:id="60"/>
      <w:r>
        <w:rPr>
          <w:color w:val="001D34"/>
        </w:rPr>
        <w:t>Python-Julia</w:t>
      </w:r>
      <w:r>
        <w:rPr>
          <w:color w:val="001D34"/>
          <w:spacing w:val="-16"/>
        </w:rPr>
        <w:t xml:space="preserve"> </w:t>
      </w:r>
      <w:r>
        <w:rPr>
          <w:color w:val="001D34"/>
        </w:rPr>
        <w:t>wrapper</w:t>
      </w:r>
      <w:r>
        <w:rPr>
          <w:color w:val="001D34"/>
          <w:spacing w:val="-16"/>
        </w:rPr>
        <w:t xml:space="preserve"> </w:t>
      </w:r>
      <w:r>
        <w:rPr>
          <w:color w:val="001D34"/>
          <w:spacing w:val="-2"/>
        </w:rPr>
        <w:t>function</w:t>
      </w:r>
    </w:p>
    <w:p w14:paraId="0B9DB86A" w14:textId="77777777" w:rsidR="0047616D" w:rsidRDefault="00000000">
      <w:pPr>
        <w:pStyle w:val="BodyText"/>
        <w:spacing w:before="240" w:line="264" w:lineRule="auto"/>
        <w:ind w:left="140" w:right="584"/>
      </w:pPr>
      <w:r>
        <w:t>For the closed loop simulation of the whole system, a wrapper function was developed in Python to set up and solve a Julia-based DC optimal power flow with co-optimised FCAS for one point in time (10-minute</w:t>
      </w:r>
      <w:r>
        <w:rPr>
          <w:spacing w:val="-1"/>
        </w:rPr>
        <w:t xml:space="preserve"> </w:t>
      </w:r>
      <w:r>
        <w:t>temporal resolution</w:t>
      </w:r>
      <w:r>
        <w:rPr>
          <w:spacing w:val="-1"/>
        </w:rPr>
        <w:t xml:space="preserve"> </w:t>
      </w:r>
      <w:r>
        <w:t>herein)</w:t>
      </w:r>
      <w:r>
        <w:rPr>
          <w:spacing w:val="-1"/>
        </w:rPr>
        <w:t xml:space="preserve"> </w:t>
      </w:r>
      <w:r>
        <w:t>during the desired simulation period.</w:t>
      </w:r>
      <w:r>
        <w:rPr>
          <w:spacing w:val="-3"/>
        </w:rPr>
        <w:t xml:space="preserve"> </w:t>
      </w:r>
      <w:r>
        <w:t>Each call</w:t>
      </w:r>
      <w:r>
        <w:rPr>
          <w:spacing w:val="-2"/>
        </w:rPr>
        <w:t xml:space="preserve"> </w:t>
      </w:r>
      <w:r>
        <w:t>to</w:t>
      </w:r>
      <w:r>
        <w:rPr>
          <w:spacing w:val="-2"/>
        </w:rPr>
        <w:t xml:space="preserve"> </w:t>
      </w:r>
      <w:r>
        <w:t>the function</w:t>
      </w:r>
      <w:r>
        <w:rPr>
          <w:spacing w:val="-4"/>
        </w:rPr>
        <w:t xml:space="preserve"> </w:t>
      </w:r>
      <w:r>
        <w:t>receives</w:t>
      </w:r>
      <w:r>
        <w:rPr>
          <w:spacing w:val="-5"/>
        </w:rPr>
        <w:t xml:space="preserve"> </w:t>
      </w:r>
      <w:r>
        <w:t>a new</w:t>
      </w:r>
      <w:r>
        <w:rPr>
          <w:spacing w:val="-3"/>
        </w:rPr>
        <w:t xml:space="preserve"> </w:t>
      </w:r>
      <w:r>
        <w:t>flexible</w:t>
      </w:r>
      <w:r>
        <w:rPr>
          <w:spacing w:val="-4"/>
        </w:rPr>
        <w:t xml:space="preserve"> </w:t>
      </w:r>
      <w:r>
        <w:t>demand value</w:t>
      </w:r>
      <w:r>
        <w:rPr>
          <w:spacing w:val="-4"/>
        </w:rPr>
        <w:t xml:space="preserve"> </w:t>
      </w:r>
      <w:r>
        <w:t>from</w:t>
      </w:r>
      <w:r>
        <w:rPr>
          <w:spacing w:val="-1"/>
        </w:rPr>
        <w:t xml:space="preserve"> </w:t>
      </w:r>
      <w:r>
        <w:t>the</w:t>
      </w:r>
      <w:r>
        <w:rPr>
          <w:spacing w:val="-4"/>
        </w:rPr>
        <w:t xml:space="preserve"> </w:t>
      </w:r>
      <w:r>
        <w:t>Newcastle</w:t>
      </w:r>
      <w:r>
        <w:rPr>
          <w:spacing w:val="-1"/>
        </w:rPr>
        <w:t xml:space="preserve"> </w:t>
      </w:r>
      <w:r>
        <w:t>Gym,</w:t>
      </w:r>
      <w:r>
        <w:rPr>
          <w:spacing w:val="-2"/>
        </w:rPr>
        <w:t xml:space="preserve"> </w:t>
      </w:r>
      <w:r>
        <w:t>a</w:t>
      </w:r>
      <w:r>
        <w:rPr>
          <w:spacing w:val="-7"/>
        </w:rPr>
        <w:t xml:space="preserve"> </w:t>
      </w:r>
      <w:r>
        <w:t>timestamp</w:t>
      </w:r>
      <w:r>
        <w:rPr>
          <w:spacing w:val="-2"/>
        </w:rPr>
        <w:t xml:space="preserve"> </w:t>
      </w:r>
      <w:r>
        <w:t>string,</w:t>
      </w:r>
      <w:r>
        <w:rPr>
          <w:spacing w:val="-5"/>
        </w:rPr>
        <w:t xml:space="preserve"> </w:t>
      </w:r>
      <w:r>
        <w:t>and</w:t>
      </w:r>
      <w:r>
        <w:rPr>
          <w:spacing w:val="-2"/>
        </w:rPr>
        <w:t xml:space="preserve"> </w:t>
      </w:r>
      <w:r>
        <w:t>a total demand multiplying factor.</w:t>
      </w:r>
    </w:p>
    <w:p w14:paraId="3CB882AA" w14:textId="77777777" w:rsidR="0047616D" w:rsidRDefault="00000000">
      <w:pPr>
        <w:pStyle w:val="BodyText"/>
        <w:spacing w:before="119" w:line="264" w:lineRule="auto"/>
        <w:ind w:left="140" w:right="644"/>
      </w:pPr>
      <w:r>
        <w:t>The wrapper begins by looking up the corresponding timestamp in a static data frame containing Newcastle</w:t>
      </w:r>
      <w:r>
        <w:rPr>
          <w:spacing w:val="-2"/>
        </w:rPr>
        <w:t xml:space="preserve"> </w:t>
      </w:r>
      <w:r>
        <w:t>site’s</w:t>
      </w:r>
      <w:r>
        <w:rPr>
          <w:spacing w:val="-5"/>
        </w:rPr>
        <w:t xml:space="preserve"> </w:t>
      </w:r>
      <w:r>
        <w:t>underlying (non-flexible)</w:t>
      </w:r>
      <w:r>
        <w:rPr>
          <w:spacing w:val="-2"/>
        </w:rPr>
        <w:t xml:space="preserve"> </w:t>
      </w:r>
      <w:r>
        <w:t>load</w:t>
      </w:r>
      <w:r>
        <w:rPr>
          <w:spacing w:val="-4"/>
        </w:rPr>
        <w:t xml:space="preserve"> </w:t>
      </w:r>
      <w:r>
        <w:t>and</w:t>
      </w:r>
      <w:r>
        <w:rPr>
          <w:spacing w:val="-2"/>
        </w:rPr>
        <w:t xml:space="preserve"> </w:t>
      </w:r>
      <w:r>
        <w:t>NEM</w:t>
      </w:r>
      <w:r>
        <w:rPr>
          <w:spacing w:val="-4"/>
        </w:rPr>
        <w:t xml:space="preserve"> </w:t>
      </w:r>
      <w:r>
        <w:t>total</w:t>
      </w:r>
      <w:r>
        <w:rPr>
          <w:spacing w:val="-5"/>
        </w:rPr>
        <w:t xml:space="preserve"> </w:t>
      </w:r>
      <w:r>
        <w:t>demand</w:t>
      </w:r>
      <w:r>
        <w:rPr>
          <w:spacing w:val="-2"/>
        </w:rPr>
        <w:t xml:space="preserve"> </w:t>
      </w:r>
      <w:r>
        <w:t>time-series.</w:t>
      </w:r>
      <w:r>
        <w:rPr>
          <w:spacing w:val="-3"/>
        </w:rPr>
        <w:t xml:space="preserve"> </w:t>
      </w:r>
      <w:r>
        <w:t>The</w:t>
      </w:r>
      <w:r>
        <w:rPr>
          <w:spacing w:val="-5"/>
        </w:rPr>
        <w:t xml:space="preserve"> </w:t>
      </w:r>
      <w:r>
        <w:t xml:space="preserve">underlying load will be added to the flexible demand value (output of the Gym after local RL price-based optimisation) to form the Newcastle site total demand. This total demand will then be multiplied by the constant multiplying factor before its attachment to the sNEM2000 model and running a market optimisation to find the price of the next step. The new price will ultimately change the flexible portion of the demand due to the local price-based optimisation, and the closed loop </w:t>
      </w:r>
      <w:r>
        <w:rPr>
          <w:spacing w:val="-2"/>
        </w:rPr>
        <w:t>continues.</w:t>
      </w:r>
    </w:p>
    <w:p w14:paraId="0D798A87" w14:textId="77777777" w:rsidR="0047616D" w:rsidRDefault="0047616D">
      <w:pPr>
        <w:pStyle w:val="BodyText"/>
        <w:spacing w:line="264" w:lineRule="auto"/>
        <w:sectPr w:rsidR="0047616D">
          <w:headerReference w:type="default" r:id="rId107"/>
          <w:footerReference w:type="default" r:id="rId108"/>
          <w:pgSz w:w="11910" w:h="16840"/>
          <w:pgMar w:top="1040" w:right="566" w:bottom="900" w:left="992" w:header="300" w:footer="706" w:gutter="0"/>
          <w:cols w:space="720"/>
        </w:sectPr>
      </w:pPr>
    </w:p>
    <w:p w14:paraId="0AC41D8F" w14:textId="77777777" w:rsidR="0047616D" w:rsidRDefault="00000000">
      <w:pPr>
        <w:pStyle w:val="Heading3"/>
        <w:numPr>
          <w:ilvl w:val="1"/>
          <w:numId w:val="11"/>
        </w:numPr>
        <w:tabs>
          <w:tab w:val="left" w:pos="861"/>
        </w:tabs>
        <w:spacing w:before="89"/>
        <w:rPr>
          <w:color w:val="001D34"/>
        </w:rPr>
      </w:pPr>
      <w:bookmarkStart w:id="61" w:name="_bookmark59"/>
      <w:bookmarkEnd w:id="61"/>
      <w:r>
        <w:rPr>
          <w:color w:val="001D34"/>
        </w:rPr>
        <w:lastRenderedPageBreak/>
        <w:t>Simulation</w:t>
      </w:r>
      <w:r>
        <w:rPr>
          <w:color w:val="001D34"/>
          <w:spacing w:val="-14"/>
        </w:rPr>
        <w:t xml:space="preserve"> </w:t>
      </w:r>
      <w:r>
        <w:rPr>
          <w:color w:val="001D34"/>
          <w:spacing w:val="-2"/>
        </w:rPr>
        <w:t>results</w:t>
      </w:r>
    </w:p>
    <w:p w14:paraId="20AEB97D" w14:textId="77777777" w:rsidR="0047616D" w:rsidRDefault="00000000">
      <w:pPr>
        <w:pStyle w:val="BodyText"/>
        <w:spacing w:before="240" w:line="264" w:lineRule="auto"/>
        <w:ind w:left="140" w:right="644"/>
      </w:pPr>
      <w:r>
        <w:t>We</w:t>
      </w:r>
      <w:r>
        <w:rPr>
          <w:spacing w:val="-1"/>
        </w:rPr>
        <w:t xml:space="preserve"> </w:t>
      </w:r>
      <w:r>
        <w:t>first</w:t>
      </w:r>
      <w:r>
        <w:rPr>
          <w:spacing w:val="-1"/>
        </w:rPr>
        <w:t xml:space="preserve"> </w:t>
      </w:r>
      <w:r>
        <w:t>investigate</w:t>
      </w:r>
      <w:r>
        <w:rPr>
          <w:spacing w:val="-3"/>
        </w:rPr>
        <w:t xml:space="preserve"> </w:t>
      </w:r>
      <w:r>
        <w:t>the</w:t>
      </w:r>
      <w:r>
        <w:rPr>
          <w:spacing w:val="-4"/>
        </w:rPr>
        <w:t xml:space="preserve"> </w:t>
      </w:r>
      <w:r>
        <w:t>impact</w:t>
      </w:r>
      <w:r>
        <w:rPr>
          <w:spacing w:val="-3"/>
        </w:rPr>
        <w:t xml:space="preserve"> </w:t>
      </w:r>
      <w:r>
        <w:t>of non-scheduled</w:t>
      </w:r>
      <w:r>
        <w:rPr>
          <w:spacing w:val="-3"/>
        </w:rPr>
        <w:t xml:space="preserve"> </w:t>
      </w:r>
      <w:r>
        <w:t>flexible</w:t>
      </w:r>
      <w:r>
        <w:rPr>
          <w:spacing w:val="-4"/>
        </w:rPr>
        <w:t xml:space="preserve"> </w:t>
      </w:r>
      <w:r>
        <w:t>loads</w:t>
      </w:r>
      <w:r>
        <w:rPr>
          <w:spacing w:val="-2"/>
        </w:rPr>
        <w:t xml:space="preserve"> </w:t>
      </w:r>
      <w:r>
        <w:t>on dispatch price</w:t>
      </w:r>
      <w:r>
        <w:rPr>
          <w:spacing w:val="-3"/>
        </w:rPr>
        <w:t xml:space="preserve"> </w:t>
      </w:r>
      <w:r>
        <w:t>over</w:t>
      </w:r>
      <w:r>
        <w:rPr>
          <w:spacing w:val="-4"/>
        </w:rPr>
        <w:t xml:space="preserve"> </w:t>
      </w:r>
      <w:r>
        <w:t>the</w:t>
      </w:r>
      <w:r>
        <w:rPr>
          <w:spacing w:val="-3"/>
        </w:rPr>
        <w:t xml:space="preserve"> </w:t>
      </w:r>
      <w:r>
        <w:t>first</w:t>
      </w:r>
      <w:r>
        <w:rPr>
          <w:spacing w:val="-3"/>
        </w:rPr>
        <w:t xml:space="preserve"> </w:t>
      </w:r>
      <w:r>
        <w:t>day of a</w:t>
      </w:r>
      <w:r>
        <w:rPr>
          <w:spacing w:val="-4"/>
        </w:rPr>
        <w:t xml:space="preserve"> </w:t>
      </w:r>
      <w:r>
        <w:t>typical</w:t>
      </w:r>
      <w:r>
        <w:rPr>
          <w:spacing w:val="-4"/>
        </w:rPr>
        <w:t xml:space="preserve"> </w:t>
      </w:r>
      <w:r>
        <w:t>week</w:t>
      </w:r>
      <w:r>
        <w:rPr>
          <w:spacing w:val="-2"/>
        </w:rPr>
        <w:t xml:space="preserve"> </w:t>
      </w:r>
      <w:r>
        <w:t>shown</w:t>
      </w:r>
      <w:r>
        <w:rPr>
          <w:spacing w:val="-3"/>
        </w:rPr>
        <w:t xml:space="preserve"> </w:t>
      </w:r>
      <w:r>
        <w:t xml:space="preserve">in </w:t>
      </w:r>
      <w:hyperlink w:anchor="_bookmark56" w:history="1">
        <w:r>
          <w:t>Figure 18</w:t>
        </w:r>
      </w:hyperlink>
      <w:r>
        <w:t>.</w:t>
      </w:r>
      <w:r>
        <w:rPr>
          <w:spacing w:val="-2"/>
        </w:rPr>
        <w:t xml:space="preserve"> </w:t>
      </w:r>
      <w:r>
        <w:t>For</w:t>
      </w:r>
      <w:r>
        <w:rPr>
          <w:spacing w:val="-4"/>
        </w:rPr>
        <w:t xml:space="preserve"> </w:t>
      </w:r>
      <w:r>
        <w:t>simplicity,</w:t>
      </w:r>
      <w:r>
        <w:rPr>
          <w:spacing w:val="-1"/>
        </w:rPr>
        <w:t xml:space="preserve"> </w:t>
      </w:r>
      <w:r>
        <w:t>we</w:t>
      </w:r>
      <w:r>
        <w:rPr>
          <w:spacing w:val="-3"/>
        </w:rPr>
        <w:t xml:space="preserve"> </w:t>
      </w:r>
      <w:r>
        <w:t>exclude</w:t>
      </w:r>
      <w:r>
        <w:rPr>
          <w:spacing w:val="-4"/>
        </w:rPr>
        <w:t xml:space="preserve"> </w:t>
      </w:r>
      <w:r>
        <w:t>the</w:t>
      </w:r>
      <w:r>
        <w:rPr>
          <w:spacing w:val="-1"/>
        </w:rPr>
        <w:t xml:space="preserve"> </w:t>
      </w:r>
      <w:r>
        <w:t>RL</w:t>
      </w:r>
      <w:r>
        <w:rPr>
          <w:spacing w:val="-5"/>
        </w:rPr>
        <w:t xml:space="preserve"> </w:t>
      </w:r>
      <w:r>
        <w:t>price-based chiller</w:t>
      </w:r>
      <w:r>
        <w:rPr>
          <w:spacing w:val="-3"/>
        </w:rPr>
        <w:t xml:space="preserve"> </w:t>
      </w:r>
      <w:r>
        <w:t>demand optimisation and assume flexible demand is responding to the changes in price based on Time of Use (ToU) tariff. We consider the following two scenarios:</w:t>
      </w:r>
    </w:p>
    <w:p w14:paraId="6A0EAF46" w14:textId="77777777" w:rsidR="0047616D" w:rsidRDefault="00000000">
      <w:pPr>
        <w:pStyle w:val="ListParagraph"/>
        <w:numPr>
          <w:ilvl w:val="0"/>
          <w:numId w:val="3"/>
        </w:numPr>
        <w:tabs>
          <w:tab w:val="left" w:pos="861"/>
        </w:tabs>
        <w:spacing w:before="120"/>
        <w:rPr>
          <w:sz w:val="24"/>
        </w:rPr>
      </w:pPr>
      <w:r>
        <w:rPr>
          <w:sz w:val="24"/>
        </w:rPr>
        <w:t>Newcastle</w:t>
      </w:r>
      <w:r>
        <w:rPr>
          <w:spacing w:val="-4"/>
          <w:sz w:val="24"/>
        </w:rPr>
        <w:t xml:space="preserve"> </w:t>
      </w:r>
      <w:r>
        <w:rPr>
          <w:sz w:val="24"/>
        </w:rPr>
        <w:t>site</w:t>
      </w:r>
      <w:r>
        <w:rPr>
          <w:spacing w:val="-3"/>
          <w:sz w:val="24"/>
        </w:rPr>
        <w:t xml:space="preserve"> </w:t>
      </w:r>
      <w:r>
        <w:rPr>
          <w:sz w:val="24"/>
        </w:rPr>
        <w:t>total</w:t>
      </w:r>
      <w:r>
        <w:rPr>
          <w:spacing w:val="-3"/>
          <w:sz w:val="24"/>
        </w:rPr>
        <w:t xml:space="preserve"> </w:t>
      </w:r>
      <w:r>
        <w:rPr>
          <w:sz w:val="24"/>
        </w:rPr>
        <w:t>load</w:t>
      </w:r>
      <w:r>
        <w:rPr>
          <w:spacing w:val="-3"/>
          <w:sz w:val="24"/>
        </w:rPr>
        <w:t xml:space="preserve"> </w:t>
      </w:r>
      <w:r>
        <w:rPr>
          <w:sz w:val="24"/>
        </w:rPr>
        <w:t>with</w:t>
      </w:r>
      <w:r>
        <w:rPr>
          <w:spacing w:val="-1"/>
          <w:sz w:val="24"/>
        </w:rPr>
        <w:t xml:space="preserve"> </w:t>
      </w:r>
      <w:r>
        <w:rPr>
          <w:sz w:val="24"/>
        </w:rPr>
        <w:t>multiplying</w:t>
      </w:r>
      <w:r>
        <w:rPr>
          <w:spacing w:val="-5"/>
          <w:sz w:val="24"/>
        </w:rPr>
        <w:t xml:space="preserve"> </w:t>
      </w:r>
      <w:r>
        <w:rPr>
          <w:sz w:val="24"/>
        </w:rPr>
        <w:t>factor</w:t>
      </w:r>
      <w:r>
        <w:rPr>
          <w:spacing w:val="-1"/>
          <w:sz w:val="24"/>
        </w:rPr>
        <w:t xml:space="preserve"> </w:t>
      </w:r>
      <w:r>
        <w:rPr>
          <w:sz w:val="24"/>
        </w:rPr>
        <w:t>50</w:t>
      </w:r>
      <w:r>
        <w:rPr>
          <w:spacing w:val="4"/>
          <w:sz w:val="24"/>
        </w:rPr>
        <w:t xml:space="preserve"> </w:t>
      </w:r>
      <w:r>
        <w:rPr>
          <w:sz w:val="24"/>
        </w:rPr>
        <w:t>is</w:t>
      </w:r>
      <w:r>
        <w:rPr>
          <w:spacing w:val="-2"/>
          <w:sz w:val="24"/>
        </w:rPr>
        <w:t xml:space="preserve"> </w:t>
      </w:r>
      <w:r>
        <w:rPr>
          <w:sz w:val="24"/>
        </w:rPr>
        <w:t>attached</w:t>
      </w:r>
      <w:r>
        <w:rPr>
          <w:spacing w:val="-3"/>
          <w:sz w:val="24"/>
        </w:rPr>
        <w:t xml:space="preserve"> </w:t>
      </w:r>
      <w:r>
        <w:rPr>
          <w:sz w:val="24"/>
        </w:rPr>
        <w:t>to</w:t>
      </w:r>
      <w:r>
        <w:rPr>
          <w:spacing w:val="-4"/>
          <w:sz w:val="24"/>
        </w:rPr>
        <w:t xml:space="preserve"> </w:t>
      </w:r>
      <w:r>
        <w:rPr>
          <w:sz w:val="24"/>
        </w:rPr>
        <w:t>the</w:t>
      </w:r>
      <w:r>
        <w:rPr>
          <w:spacing w:val="-4"/>
          <w:sz w:val="24"/>
        </w:rPr>
        <w:t xml:space="preserve"> </w:t>
      </w:r>
      <w:r>
        <w:rPr>
          <w:sz w:val="24"/>
        </w:rPr>
        <w:t>node</w:t>
      </w:r>
      <w:r>
        <w:rPr>
          <w:spacing w:val="-4"/>
          <w:sz w:val="24"/>
        </w:rPr>
        <w:t xml:space="preserve"> </w:t>
      </w:r>
      <w:r>
        <w:rPr>
          <w:sz w:val="24"/>
        </w:rPr>
        <w:t xml:space="preserve">690, </w:t>
      </w:r>
      <w:r>
        <w:rPr>
          <w:spacing w:val="-5"/>
          <w:sz w:val="24"/>
        </w:rPr>
        <w:t>and</w:t>
      </w:r>
    </w:p>
    <w:p w14:paraId="5066F97A" w14:textId="77777777" w:rsidR="0047616D" w:rsidRDefault="00000000">
      <w:pPr>
        <w:pStyle w:val="ListParagraph"/>
        <w:numPr>
          <w:ilvl w:val="0"/>
          <w:numId w:val="3"/>
        </w:numPr>
        <w:tabs>
          <w:tab w:val="left" w:pos="861"/>
        </w:tabs>
        <w:spacing w:before="151" w:line="264" w:lineRule="auto"/>
        <w:ind w:right="599"/>
        <w:rPr>
          <w:sz w:val="24"/>
        </w:rPr>
      </w:pPr>
      <w:r>
        <w:rPr>
          <w:sz w:val="24"/>
        </w:rPr>
        <w:t>Newcastle site total load with multiplying factor 50 is attached to the nodes 690, 670, 45, and 415 in Sydney/Newcastle area. The total load also has a constant 0.5 MW increase in demand between 5-7pm. This could represent electric vehicles or any other flexible demands</w:t>
      </w:r>
      <w:r>
        <w:rPr>
          <w:spacing w:val="-3"/>
          <w:sz w:val="24"/>
        </w:rPr>
        <w:t xml:space="preserve"> </w:t>
      </w:r>
      <w:r>
        <w:rPr>
          <w:sz w:val="24"/>
        </w:rPr>
        <w:t>that can</w:t>
      </w:r>
      <w:r>
        <w:rPr>
          <w:spacing w:val="-2"/>
          <w:sz w:val="24"/>
        </w:rPr>
        <w:t xml:space="preserve"> </w:t>
      </w:r>
      <w:r>
        <w:rPr>
          <w:sz w:val="24"/>
        </w:rPr>
        <w:t>be</w:t>
      </w:r>
      <w:r>
        <w:rPr>
          <w:spacing w:val="-3"/>
          <w:sz w:val="24"/>
        </w:rPr>
        <w:t xml:space="preserve"> </w:t>
      </w:r>
      <w:r>
        <w:rPr>
          <w:sz w:val="24"/>
        </w:rPr>
        <w:t>activated</w:t>
      </w:r>
      <w:r>
        <w:rPr>
          <w:spacing w:val="-2"/>
          <w:sz w:val="24"/>
        </w:rPr>
        <w:t xml:space="preserve"> </w:t>
      </w:r>
      <w:r>
        <w:rPr>
          <w:sz w:val="24"/>
        </w:rPr>
        <w:t>at</w:t>
      </w:r>
      <w:r>
        <w:rPr>
          <w:spacing w:val="-2"/>
          <w:sz w:val="24"/>
        </w:rPr>
        <w:t xml:space="preserve"> </w:t>
      </w:r>
      <w:r>
        <w:rPr>
          <w:sz w:val="24"/>
        </w:rPr>
        <w:t>the</w:t>
      </w:r>
      <w:r>
        <w:rPr>
          <w:spacing w:val="-2"/>
          <w:sz w:val="24"/>
        </w:rPr>
        <w:t xml:space="preserve"> </w:t>
      </w:r>
      <w:r>
        <w:rPr>
          <w:sz w:val="24"/>
        </w:rPr>
        <w:t>time</w:t>
      </w:r>
      <w:r>
        <w:rPr>
          <w:spacing w:val="-2"/>
          <w:sz w:val="24"/>
        </w:rPr>
        <w:t xml:space="preserve"> </w:t>
      </w:r>
      <w:r>
        <w:rPr>
          <w:sz w:val="24"/>
        </w:rPr>
        <w:t>of</w:t>
      </w:r>
      <w:r>
        <w:rPr>
          <w:spacing w:val="-2"/>
          <w:sz w:val="24"/>
        </w:rPr>
        <w:t xml:space="preserve"> </w:t>
      </w:r>
      <w:r>
        <w:rPr>
          <w:sz w:val="24"/>
        </w:rPr>
        <w:t>low</w:t>
      </w:r>
      <w:r>
        <w:rPr>
          <w:spacing w:val="-4"/>
          <w:sz w:val="24"/>
        </w:rPr>
        <w:t xml:space="preserve"> </w:t>
      </w:r>
      <w:r>
        <w:rPr>
          <w:sz w:val="24"/>
        </w:rPr>
        <w:t>ToU</w:t>
      </w:r>
      <w:r>
        <w:rPr>
          <w:spacing w:val="-1"/>
          <w:sz w:val="24"/>
        </w:rPr>
        <w:t xml:space="preserve"> </w:t>
      </w:r>
      <w:r>
        <w:rPr>
          <w:sz w:val="24"/>
        </w:rPr>
        <w:t>price. This</w:t>
      </w:r>
      <w:r>
        <w:rPr>
          <w:spacing w:val="-3"/>
          <w:sz w:val="24"/>
        </w:rPr>
        <w:t xml:space="preserve"> </w:t>
      </w:r>
      <w:r>
        <w:rPr>
          <w:sz w:val="24"/>
        </w:rPr>
        <w:t>means</w:t>
      </w:r>
      <w:r>
        <w:rPr>
          <w:spacing w:val="-3"/>
          <w:sz w:val="24"/>
        </w:rPr>
        <w:t xml:space="preserve"> </w:t>
      </w:r>
      <w:r>
        <w:rPr>
          <w:sz w:val="24"/>
        </w:rPr>
        <w:t>an</w:t>
      </w:r>
      <w:r>
        <w:rPr>
          <w:spacing w:val="-2"/>
          <w:sz w:val="24"/>
        </w:rPr>
        <w:t xml:space="preserve"> </w:t>
      </w:r>
      <w:r>
        <w:rPr>
          <w:sz w:val="24"/>
        </w:rPr>
        <w:t>overall increase of</w:t>
      </w:r>
      <w:r>
        <w:rPr>
          <w:spacing w:val="-1"/>
          <w:sz w:val="24"/>
        </w:rPr>
        <w:t xml:space="preserve"> </w:t>
      </w:r>
      <w:r>
        <w:rPr>
          <w:sz w:val="24"/>
        </w:rPr>
        <w:t>25</w:t>
      </w:r>
      <w:r>
        <w:rPr>
          <w:spacing w:val="-4"/>
          <w:sz w:val="24"/>
        </w:rPr>
        <w:t xml:space="preserve"> </w:t>
      </w:r>
      <w:r>
        <w:rPr>
          <w:sz w:val="24"/>
        </w:rPr>
        <w:t>MW</w:t>
      </w:r>
      <w:r>
        <w:rPr>
          <w:spacing w:val="-2"/>
          <w:sz w:val="24"/>
        </w:rPr>
        <w:t xml:space="preserve"> </w:t>
      </w:r>
      <w:r>
        <w:rPr>
          <w:sz w:val="24"/>
        </w:rPr>
        <w:t>aggregated</w:t>
      </w:r>
      <w:r>
        <w:rPr>
          <w:spacing w:val="-2"/>
          <w:sz w:val="24"/>
        </w:rPr>
        <w:t xml:space="preserve"> </w:t>
      </w:r>
      <w:r>
        <w:rPr>
          <w:sz w:val="24"/>
        </w:rPr>
        <w:t>demand</w:t>
      </w:r>
      <w:r>
        <w:rPr>
          <w:spacing w:val="-2"/>
          <w:sz w:val="24"/>
        </w:rPr>
        <w:t xml:space="preserve"> </w:t>
      </w:r>
      <w:r>
        <w:rPr>
          <w:sz w:val="24"/>
        </w:rPr>
        <w:t>(equivalent</w:t>
      </w:r>
      <w:r>
        <w:rPr>
          <w:spacing w:val="-2"/>
          <w:sz w:val="24"/>
        </w:rPr>
        <w:t xml:space="preserve"> </w:t>
      </w:r>
      <w:r>
        <w:rPr>
          <w:sz w:val="24"/>
        </w:rPr>
        <w:t>to</w:t>
      </w:r>
      <w:r>
        <w:rPr>
          <w:spacing w:val="-2"/>
          <w:sz w:val="24"/>
        </w:rPr>
        <w:t xml:space="preserve"> </w:t>
      </w:r>
      <w:r>
        <w:rPr>
          <w:sz w:val="24"/>
        </w:rPr>
        <w:t>2500</w:t>
      </w:r>
      <w:r>
        <w:rPr>
          <w:spacing w:val="-2"/>
          <w:sz w:val="24"/>
        </w:rPr>
        <w:t xml:space="preserve"> </w:t>
      </w:r>
      <w:r>
        <w:rPr>
          <w:sz w:val="24"/>
        </w:rPr>
        <w:t>EVs;</w:t>
      </w:r>
      <w:r>
        <w:rPr>
          <w:spacing w:val="-5"/>
          <w:sz w:val="24"/>
        </w:rPr>
        <w:t xml:space="preserve"> </w:t>
      </w:r>
      <w:r>
        <w:rPr>
          <w:sz w:val="24"/>
        </w:rPr>
        <w:t>10</w:t>
      </w:r>
      <w:r>
        <w:rPr>
          <w:spacing w:val="-4"/>
          <w:sz w:val="24"/>
        </w:rPr>
        <w:t xml:space="preserve"> </w:t>
      </w:r>
      <w:r>
        <w:rPr>
          <w:sz w:val="24"/>
        </w:rPr>
        <w:t>kW</w:t>
      </w:r>
      <w:r>
        <w:rPr>
          <w:spacing w:val="-3"/>
          <w:sz w:val="24"/>
        </w:rPr>
        <w:t xml:space="preserve"> </w:t>
      </w:r>
      <w:r>
        <w:rPr>
          <w:sz w:val="24"/>
        </w:rPr>
        <w:t>each)</w:t>
      </w:r>
      <w:r>
        <w:rPr>
          <w:spacing w:val="-2"/>
          <w:sz w:val="24"/>
        </w:rPr>
        <w:t xml:space="preserve"> </w:t>
      </w:r>
      <w:r>
        <w:rPr>
          <w:sz w:val="24"/>
        </w:rPr>
        <w:t>in</w:t>
      </w:r>
      <w:r>
        <w:rPr>
          <w:spacing w:val="-2"/>
          <w:sz w:val="24"/>
        </w:rPr>
        <w:t xml:space="preserve"> </w:t>
      </w:r>
      <w:r>
        <w:rPr>
          <w:sz w:val="24"/>
        </w:rPr>
        <w:t>each</w:t>
      </w:r>
      <w:r>
        <w:rPr>
          <w:spacing w:val="-2"/>
          <w:sz w:val="24"/>
        </w:rPr>
        <w:t xml:space="preserve"> </w:t>
      </w:r>
      <w:r>
        <w:rPr>
          <w:sz w:val="24"/>
        </w:rPr>
        <w:t>of</w:t>
      </w:r>
      <w:r>
        <w:rPr>
          <w:spacing w:val="-4"/>
          <w:sz w:val="24"/>
        </w:rPr>
        <w:t xml:space="preserve"> </w:t>
      </w:r>
      <w:r>
        <w:rPr>
          <w:sz w:val="24"/>
        </w:rPr>
        <w:t>the above</w:t>
      </w:r>
      <w:r>
        <w:rPr>
          <w:spacing w:val="-4"/>
          <w:sz w:val="24"/>
        </w:rPr>
        <w:t xml:space="preserve"> </w:t>
      </w:r>
      <w:r>
        <w:rPr>
          <w:sz w:val="24"/>
        </w:rPr>
        <w:t>4 nodes in the sNEM 2000 model.</w:t>
      </w:r>
    </w:p>
    <w:p w14:paraId="197DB07D" w14:textId="77777777" w:rsidR="0047616D" w:rsidRDefault="00000000">
      <w:pPr>
        <w:pStyle w:val="BodyText"/>
        <w:spacing w:before="119" w:line="264" w:lineRule="auto"/>
        <w:ind w:left="140" w:right="584"/>
      </w:pPr>
      <w:r>
        <w:t xml:space="preserve">As it can be seen in </w:t>
      </w:r>
      <w:hyperlink w:anchor="_bookmark60" w:history="1">
        <w:r>
          <w:t>Figure 20</w:t>
        </w:r>
      </w:hyperlink>
      <w:r>
        <w:t>,</w:t>
      </w:r>
      <w:r>
        <w:rPr>
          <w:spacing w:val="-1"/>
        </w:rPr>
        <w:t xml:space="preserve"> </w:t>
      </w:r>
      <w:r>
        <w:t>and after addition</w:t>
      </w:r>
      <w:r>
        <w:rPr>
          <w:spacing w:val="-2"/>
        </w:rPr>
        <w:t xml:space="preserve"> </w:t>
      </w:r>
      <w:r>
        <w:t>of 25MW</w:t>
      </w:r>
      <w:r>
        <w:rPr>
          <w:spacing w:val="-1"/>
        </w:rPr>
        <w:t xml:space="preserve"> </w:t>
      </w:r>
      <w:r>
        <w:t>aggregated demand,</w:t>
      </w:r>
      <w:r>
        <w:rPr>
          <w:spacing w:val="-1"/>
        </w:rPr>
        <w:t xml:space="preserve"> </w:t>
      </w:r>
      <w:r>
        <w:t>the dispatch price has</w:t>
      </w:r>
      <w:r>
        <w:rPr>
          <w:spacing w:val="-3"/>
        </w:rPr>
        <w:t xml:space="preserve"> </w:t>
      </w:r>
      <w:r>
        <w:t>increased</w:t>
      </w:r>
      <w:r>
        <w:rPr>
          <w:spacing w:val="-4"/>
        </w:rPr>
        <w:t xml:space="preserve"> </w:t>
      </w:r>
      <w:r>
        <w:t>by</w:t>
      </w:r>
      <w:r>
        <w:rPr>
          <w:spacing w:val="-3"/>
        </w:rPr>
        <w:t xml:space="preserve"> </w:t>
      </w:r>
      <w:r>
        <w:t>20%</w:t>
      </w:r>
      <w:r>
        <w:rPr>
          <w:spacing w:val="-3"/>
        </w:rPr>
        <w:t xml:space="preserve"> </w:t>
      </w:r>
      <w:r>
        <w:t>due</w:t>
      </w:r>
      <w:r>
        <w:rPr>
          <w:spacing w:val="-2"/>
        </w:rPr>
        <w:t xml:space="preserve"> </w:t>
      </w:r>
      <w:r>
        <w:t>to</w:t>
      </w:r>
      <w:r>
        <w:rPr>
          <w:spacing w:val="-5"/>
        </w:rPr>
        <w:t xml:space="preserve"> </w:t>
      </w:r>
      <w:r>
        <w:t>the</w:t>
      </w:r>
      <w:r>
        <w:rPr>
          <w:spacing w:val="-2"/>
        </w:rPr>
        <w:t xml:space="preserve"> </w:t>
      </w:r>
      <w:r>
        <w:t>synchronous</w:t>
      </w:r>
      <w:r>
        <w:rPr>
          <w:spacing w:val="-5"/>
        </w:rPr>
        <w:t xml:space="preserve"> </w:t>
      </w:r>
      <w:r>
        <w:t>jump</w:t>
      </w:r>
      <w:r>
        <w:rPr>
          <w:spacing w:val="-2"/>
        </w:rPr>
        <w:t xml:space="preserve"> </w:t>
      </w:r>
      <w:r>
        <w:t>in</w:t>
      </w:r>
      <w:r>
        <w:rPr>
          <w:spacing w:val="-4"/>
        </w:rPr>
        <w:t xml:space="preserve"> </w:t>
      </w:r>
      <w:r>
        <w:t>demand at</w:t>
      </w:r>
      <w:r>
        <w:rPr>
          <w:spacing w:val="-2"/>
        </w:rPr>
        <w:t xml:space="preserve"> </w:t>
      </w:r>
      <w:r>
        <w:t>5pm.</w:t>
      </w:r>
      <w:r>
        <w:rPr>
          <w:spacing w:val="-3"/>
        </w:rPr>
        <w:t xml:space="preserve"> </w:t>
      </w:r>
      <w:r>
        <w:t>This</w:t>
      </w:r>
      <w:r>
        <w:rPr>
          <w:spacing w:val="-3"/>
        </w:rPr>
        <w:t xml:space="preserve"> </w:t>
      </w:r>
      <w:r>
        <w:t>phenomenon</w:t>
      </w:r>
      <w:r>
        <w:rPr>
          <w:spacing w:val="-1"/>
        </w:rPr>
        <w:t xml:space="preserve"> </w:t>
      </w:r>
      <w:r>
        <w:t>is</w:t>
      </w:r>
      <w:r>
        <w:rPr>
          <w:spacing w:val="-3"/>
        </w:rPr>
        <w:t xml:space="preserve"> </w:t>
      </w:r>
      <w:r>
        <w:t>due</w:t>
      </w:r>
      <w:r>
        <w:rPr>
          <w:spacing w:val="-4"/>
        </w:rPr>
        <w:t xml:space="preserve"> </w:t>
      </w:r>
      <w:r>
        <w:t>to the same flexible demand response to the same ToU price. However, this price jump can still happen with a dynamic pricing regime, if all flexible assets respond to the dynamic price in the same synchronous way. For example, if all EV charging is based on the same smart algorithm that minimises the cost according to the same spot price predictions, the same synchronous jump in demand will happen and a jump in price is expected.</w:t>
      </w:r>
    </w:p>
    <w:p w14:paraId="05E865DC" w14:textId="77777777" w:rsidR="0047616D" w:rsidRDefault="00000000">
      <w:pPr>
        <w:pStyle w:val="BodyText"/>
        <w:spacing w:before="4"/>
        <w:rPr>
          <w:sz w:val="14"/>
        </w:rPr>
      </w:pPr>
      <w:r>
        <w:rPr>
          <w:noProof/>
          <w:sz w:val="14"/>
        </w:rPr>
        <w:drawing>
          <wp:anchor distT="0" distB="0" distL="0" distR="0" simplePos="0" relativeHeight="487606784" behindDoc="1" locked="0" layoutInCell="1" allowOverlap="1" wp14:anchorId="1E54A93F" wp14:editId="30ED97C0">
            <wp:simplePos x="0" y="0"/>
            <wp:positionH relativeFrom="page">
              <wp:posOffset>1645420</wp:posOffset>
            </wp:positionH>
            <wp:positionV relativeFrom="paragraph">
              <wp:posOffset>126777</wp:posOffset>
            </wp:positionV>
            <wp:extent cx="4231206" cy="2802636"/>
            <wp:effectExtent l="0" t="0" r="0" b="0"/>
            <wp:wrapTopAndBottom/>
            <wp:docPr id="278" name="Image 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pic:cNvPicPr/>
                  </pic:nvPicPr>
                  <pic:blipFill>
                    <a:blip r:embed="rId109" cstate="print"/>
                    <a:stretch>
                      <a:fillRect/>
                    </a:stretch>
                  </pic:blipFill>
                  <pic:spPr>
                    <a:xfrm>
                      <a:off x="0" y="0"/>
                      <a:ext cx="4231206" cy="2802636"/>
                    </a:xfrm>
                    <a:prstGeom prst="rect">
                      <a:avLst/>
                    </a:prstGeom>
                  </pic:spPr>
                </pic:pic>
              </a:graphicData>
            </a:graphic>
          </wp:anchor>
        </w:drawing>
      </w:r>
    </w:p>
    <w:p w14:paraId="3F98501C" w14:textId="77777777" w:rsidR="0047616D" w:rsidRDefault="00000000">
      <w:pPr>
        <w:spacing w:before="252"/>
        <w:ind w:left="140"/>
        <w:rPr>
          <w:b/>
          <w:sz w:val="20"/>
        </w:rPr>
      </w:pPr>
      <w:bookmarkStart w:id="62" w:name="_bookmark60"/>
      <w:bookmarkEnd w:id="62"/>
      <w:r>
        <w:rPr>
          <w:b/>
          <w:color w:val="757579"/>
          <w:sz w:val="20"/>
        </w:rPr>
        <w:t>Figure</w:t>
      </w:r>
      <w:r>
        <w:rPr>
          <w:b/>
          <w:color w:val="757579"/>
          <w:spacing w:val="-6"/>
          <w:sz w:val="20"/>
        </w:rPr>
        <w:t xml:space="preserve"> </w:t>
      </w:r>
      <w:r>
        <w:rPr>
          <w:b/>
          <w:color w:val="757579"/>
          <w:sz w:val="20"/>
        </w:rPr>
        <w:t>20</w:t>
      </w:r>
      <w:r>
        <w:rPr>
          <w:b/>
          <w:color w:val="757579"/>
          <w:spacing w:val="-7"/>
          <w:sz w:val="20"/>
        </w:rPr>
        <w:t xml:space="preserve"> </w:t>
      </w:r>
      <w:r>
        <w:rPr>
          <w:b/>
          <w:color w:val="757579"/>
          <w:sz w:val="20"/>
        </w:rPr>
        <w:t>Impact</w:t>
      </w:r>
      <w:r>
        <w:rPr>
          <w:b/>
          <w:color w:val="757579"/>
          <w:spacing w:val="-7"/>
          <w:sz w:val="20"/>
        </w:rPr>
        <w:t xml:space="preserve"> </w:t>
      </w:r>
      <w:r>
        <w:rPr>
          <w:b/>
          <w:color w:val="757579"/>
          <w:sz w:val="20"/>
        </w:rPr>
        <w:t>of</w:t>
      </w:r>
      <w:r>
        <w:rPr>
          <w:b/>
          <w:color w:val="757579"/>
          <w:spacing w:val="-8"/>
          <w:sz w:val="20"/>
        </w:rPr>
        <w:t xml:space="preserve"> </w:t>
      </w:r>
      <w:r>
        <w:rPr>
          <w:b/>
          <w:color w:val="757579"/>
          <w:sz w:val="20"/>
        </w:rPr>
        <w:t>ToU-triggered</w:t>
      </w:r>
      <w:r>
        <w:rPr>
          <w:b/>
          <w:color w:val="757579"/>
          <w:spacing w:val="-6"/>
          <w:sz w:val="20"/>
        </w:rPr>
        <w:t xml:space="preserve"> </w:t>
      </w:r>
      <w:r>
        <w:rPr>
          <w:b/>
          <w:color w:val="757579"/>
          <w:sz w:val="20"/>
        </w:rPr>
        <w:t>non-scheduled</w:t>
      </w:r>
      <w:r>
        <w:rPr>
          <w:b/>
          <w:color w:val="757579"/>
          <w:spacing w:val="-7"/>
          <w:sz w:val="20"/>
        </w:rPr>
        <w:t xml:space="preserve"> </w:t>
      </w:r>
      <w:r>
        <w:rPr>
          <w:b/>
          <w:color w:val="757579"/>
          <w:sz w:val="20"/>
        </w:rPr>
        <w:t>flexible</w:t>
      </w:r>
      <w:r>
        <w:rPr>
          <w:b/>
          <w:color w:val="757579"/>
          <w:spacing w:val="-7"/>
          <w:sz w:val="20"/>
        </w:rPr>
        <w:t xml:space="preserve"> </w:t>
      </w:r>
      <w:r>
        <w:rPr>
          <w:b/>
          <w:color w:val="757579"/>
          <w:sz w:val="20"/>
        </w:rPr>
        <w:t>loads</w:t>
      </w:r>
      <w:r>
        <w:rPr>
          <w:b/>
          <w:color w:val="757579"/>
          <w:spacing w:val="-7"/>
          <w:sz w:val="20"/>
        </w:rPr>
        <w:t xml:space="preserve"> </w:t>
      </w:r>
      <w:r>
        <w:rPr>
          <w:b/>
          <w:color w:val="757579"/>
          <w:sz w:val="20"/>
        </w:rPr>
        <w:t>on</w:t>
      </w:r>
      <w:r>
        <w:rPr>
          <w:b/>
          <w:color w:val="757579"/>
          <w:spacing w:val="-7"/>
          <w:sz w:val="20"/>
        </w:rPr>
        <w:t xml:space="preserve"> </w:t>
      </w:r>
      <w:r>
        <w:rPr>
          <w:b/>
          <w:color w:val="757579"/>
          <w:sz w:val="20"/>
        </w:rPr>
        <w:t>dispatch</w:t>
      </w:r>
      <w:r>
        <w:rPr>
          <w:b/>
          <w:color w:val="757579"/>
          <w:spacing w:val="-9"/>
          <w:sz w:val="20"/>
        </w:rPr>
        <w:t xml:space="preserve"> </w:t>
      </w:r>
      <w:r>
        <w:rPr>
          <w:b/>
          <w:color w:val="757579"/>
          <w:spacing w:val="-2"/>
          <w:sz w:val="20"/>
        </w:rPr>
        <w:t>price</w:t>
      </w:r>
    </w:p>
    <w:p w14:paraId="51461BEF" w14:textId="77777777" w:rsidR="0047616D" w:rsidRDefault="00000000">
      <w:pPr>
        <w:pStyle w:val="BodyText"/>
        <w:spacing w:before="203" w:line="264" w:lineRule="auto"/>
        <w:ind w:left="140" w:right="644"/>
      </w:pPr>
      <w:r>
        <w:t>Note</w:t>
      </w:r>
      <w:r>
        <w:rPr>
          <w:spacing w:val="-5"/>
        </w:rPr>
        <w:t xml:space="preserve"> </w:t>
      </w:r>
      <w:r>
        <w:t>the</w:t>
      </w:r>
      <w:r>
        <w:rPr>
          <w:spacing w:val="-4"/>
        </w:rPr>
        <w:t xml:space="preserve"> </w:t>
      </w:r>
      <w:r>
        <w:t>above</w:t>
      </w:r>
      <w:r>
        <w:rPr>
          <w:spacing w:val="-3"/>
        </w:rPr>
        <w:t xml:space="preserve"> </w:t>
      </w:r>
      <w:r>
        <w:t>dispatch</w:t>
      </w:r>
      <w:r>
        <w:rPr>
          <w:spacing w:val="-5"/>
        </w:rPr>
        <w:t xml:space="preserve"> </w:t>
      </w:r>
      <w:r>
        <w:t>price</w:t>
      </w:r>
      <w:r>
        <w:rPr>
          <w:spacing w:val="-3"/>
        </w:rPr>
        <w:t xml:space="preserve"> </w:t>
      </w:r>
      <w:r>
        <w:t>is</w:t>
      </w:r>
      <w:r>
        <w:rPr>
          <w:spacing w:val="-5"/>
        </w:rPr>
        <w:t xml:space="preserve"> </w:t>
      </w:r>
      <w:r>
        <w:t>based</w:t>
      </w:r>
      <w:r>
        <w:rPr>
          <w:spacing w:val="-4"/>
        </w:rPr>
        <w:t xml:space="preserve"> </w:t>
      </w:r>
      <w:r>
        <w:t>on</w:t>
      </w:r>
      <w:r>
        <w:rPr>
          <w:spacing w:val="-2"/>
        </w:rPr>
        <w:t xml:space="preserve"> </w:t>
      </w:r>
      <w:r>
        <w:t>the</w:t>
      </w:r>
      <w:r>
        <w:rPr>
          <w:spacing w:val="-5"/>
        </w:rPr>
        <w:t xml:space="preserve"> </w:t>
      </w:r>
      <w:r>
        <w:t>same generation</w:t>
      </w:r>
      <w:r>
        <w:rPr>
          <w:spacing w:val="-1"/>
        </w:rPr>
        <w:t xml:space="preserve"> </w:t>
      </w:r>
      <w:r>
        <w:t>cost</w:t>
      </w:r>
      <w:r>
        <w:rPr>
          <w:spacing w:val="-2"/>
        </w:rPr>
        <w:t xml:space="preserve"> </w:t>
      </w:r>
      <w:r>
        <w:t>curve</w:t>
      </w:r>
      <w:r>
        <w:rPr>
          <w:spacing w:val="-2"/>
        </w:rPr>
        <w:t xml:space="preserve"> </w:t>
      </w:r>
      <w:r>
        <w:t>for</w:t>
      </w:r>
      <w:r>
        <w:rPr>
          <w:spacing w:val="-2"/>
        </w:rPr>
        <w:t xml:space="preserve"> </w:t>
      </w:r>
      <w:r>
        <w:t>all</w:t>
      </w:r>
      <w:r>
        <w:rPr>
          <w:spacing w:val="-2"/>
        </w:rPr>
        <w:t xml:space="preserve"> </w:t>
      </w:r>
      <w:r>
        <w:t>generators regardless of their fuel types.</w:t>
      </w:r>
    </w:p>
    <w:p w14:paraId="09AA90E5" w14:textId="77777777" w:rsidR="0047616D" w:rsidRDefault="00000000">
      <w:pPr>
        <w:pStyle w:val="BodyText"/>
        <w:spacing w:before="121" w:line="264" w:lineRule="auto"/>
        <w:ind w:left="140" w:right="660"/>
      </w:pPr>
      <w:r>
        <w:t>In</w:t>
      </w:r>
      <w:r>
        <w:rPr>
          <w:spacing w:val="-1"/>
        </w:rPr>
        <w:t xml:space="preserve"> </w:t>
      </w:r>
      <w:r>
        <w:t>the</w:t>
      </w:r>
      <w:r>
        <w:rPr>
          <w:spacing w:val="-3"/>
        </w:rPr>
        <w:t xml:space="preserve"> </w:t>
      </w:r>
      <w:r>
        <w:t>next</w:t>
      </w:r>
      <w:r>
        <w:rPr>
          <w:spacing w:val="-3"/>
        </w:rPr>
        <w:t xml:space="preserve"> </w:t>
      </w:r>
      <w:r>
        <w:t>experiment,</w:t>
      </w:r>
      <w:r>
        <w:rPr>
          <w:spacing w:val="-4"/>
        </w:rPr>
        <w:t xml:space="preserve"> </w:t>
      </w:r>
      <w:r>
        <w:t>we</w:t>
      </w:r>
      <w:r>
        <w:rPr>
          <w:spacing w:val="-1"/>
        </w:rPr>
        <w:t xml:space="preserve"> </w:t>
      </w:r>
      <w:r>
        <w:t>consider</w:t>
      </w:r>
      <w:r>
        <w:rPr>
          <w:spacing w:val="-3"/>
        </w:rPr>
        <w:t xml:space="preserve"> </w:t>
      </w:r>
      <w:r>
        <w:t>the impact</w:t>
      </w:r>
      <w:r>
        <w:rPr>
          <w:spacing w:val="-6"/>
        </w:rPr>
        <w:t xml:space="preserve"> </w:t>
      </w:r>
      <w:r>
        <w:t>of</w:t>
      </w:r>
      <w:r>
        <w:rPr>
          <w:spacing w:val="-2"/>
        </w:rPr>
        <w:t xml:space="preserve"> </w:t>
      </w:r>
      <w:r>
        <w:t>being</w:t>
      </w:r>
      <w:r>
        <w:rPr>
          <w:spacing w:val="-3"/>
        </w:rPr>
        <w:t xml:space="preserve"> </w:t>
      </w:r>
      <w:r>
        <w:t>a</w:t>
      </w:r>
      <w:r>
        <w:rPr>
          <w:spacing w:val="-1"/>
        </w:rPr>
        <w:t xml:space="preserve"> </w:t>
      </w:r>
      <w:r>
        <w:t>schedulable</w:t>
      </w:r>
      <w:r>
        <w:rPr>
          <w:spacing w:val="-4"/>
        </w:rPr>
        <w:t xml:space="preserve"> </w:t>
      </w:r>
      <w:r>
        <w:t>load</w:t>
      </w:r>
      <w:r>
        <w:rPr>
          <w:spacing w:val="-1"/>
        </w:rPr>
        <w:t xml:space="preserve"> </w:t>
      </w:r>
      <w:r>
        <w:t>on</w:t>
      </w:r>
      <w:r>
        <w:rPr>
          <w:spacing w:val="-3"/>
        </w:rPr>
        <w:t xml:space="preserve"> </w:t>
      </w:r>
      <w:r>
        <w:t>the</w:t>
      </w:r>
      <w:r>
        <w:rPr>
          <w:spacing w:val="-4"/>
        </w:rPr>
        <w:t xml:space="preserve"> </w:t>
      </w:r>
      <w:r>
        <w:t>dispatch</w:t>
      </w:r>
      <w:r>
        <w:rPr>
          <w:spacing w:val="-3"/>
        </w:rPr>
        <w:t xml:space="preserve"> </w:t>
      </w:r>
      <w:r>
        <w:t>price in the following scenarios:</w:t>
      </w:r>
    </w:p>
    <w:p w14:paraId="6F855856" w14:textId="77777777" w:rsidR="0047616D" w:rsidRDefault="00000000">
      <w:pPr>
        <w:pStyle w:val="ListParagraph"/>
        <w:numPr>
          <w:ilvl w:val="0"/>
          <w:numId w:val="3"/>
        </w:numPr>
        <w:tabs>
          <w:tab w:val="left" w:pos="861"/>
        </w:tabs>
        <w:spacing w:before="118" w:line="264" w:lineRule="auto"/>
        <w:ind w:right="1010"/>
        <w:rPr>
          <w:sz w:val="24"/>
        </w:rPr>
      </w:pPr>
      <w:r>
        <w:rPr>
          <w:sz w:val="24"/>
        </w:rPr>
        <w:t>Newcastle</w:t>
      </w:r>
      <w:r>
        <w:rPr>
          <w:spacing w:val="-2"/>
          <w:sz w:val="24"/>
        </w:rPr>
        <w:t xml:space="preserve"> </w:t>
      </w:r>
      <w:r>
        <w:rPr>
          <w:sz w:val="24"/>
        </w:rPr>
        <w:t>site</w:t>
      </w:r>
      <w:r>
        <w:rPr>
          <w:spacing w:val="-4"/>
          <w:sz w:val="24"/>
        </w:rPr>
        <w:t xml:space="preserve"> </w:t>
      </w:r>
      <w:r>
        <w:rPr>
          <w:sz w:val="24"/>
        </w:rPr>
        <w:t>total</w:t>
      </w:r>
      <w:r>
        <w:rPr>
          <w:spacing w:val="-3"/>
          <w:sz w:val="24"/>
        </w:rPr>
        <w:t xml:space="preserve"> </w:t>
      </w:r>
      <w:r>
        <w:rPr>
          <w:sz w:val="24"/>
        </w:rPr>
        <w:t>load</w:t>
      </w:r>
      <w:r>
        <w:rPr>
          <w:spacing w:val="-4"/>
          <w:sz w:val="24"/>
        </w:rPr>
        <w:t xml:space="preserve"> </w:t>
      </w:r>
      <w:r>
        <w:rPr>
          <w:sz w:val="24"/>
        </w:rPr>
        <w:t>with</w:t>
      </w:r>
      <w:r>
        <w:rPr>
          <w:spacing w:val="-2"/>
          <w:sz w:val="24"/>
        </w:rPr>
        <w:t xml:space="preserve"> </w:t>
      </w:r>
      <w:r>
        <w:rPr>
          <w:sz w:val="24"/>
        </w:rPr>
        <w:t>multiplying</w:t>
      </w:r>
      <w:r>
        <w:rPr>
          <w:spacing w:val="-5"/>
          <w:sz w:val="24"/>
        </w:rPr>
        <w:t xml:space="preserve"> </w:t>
      </w:r>
      <w:r>
        <w:rPr>
          <w:sz w:val="24"/>
        </w:rPr>
        <w:t>factor 10</w:t>
      </w:r>
      <w:r>
        <w:rPr>
          <w:spacing w:val="-2"/>
          <w:sz w:val="24"/>
        </w:rPr>
        <w:t xml:space="preserve"> </w:t>
      </w:r>
      <w:r>
        <w:rPr>
          <w:sz w:val="24"/>
        </w:rPr>
        <w:t>is</w:t>
      </w:r>
      <w:r>
        <w:rPr>
          <w:spacing w:val="-3"/>
          <w:sz w:val="24"/>
        </w:rPr>
        <w:t xml:space="preserve"> </w:t>
      </w:r>
      <w:r>
        <w:rPr>
          <w:sz w:val="24"/>
        </w:rPr>
        <w:t>attached</w:t>
      </w:r>
      <w:r>
        <w:rPr>
          <w:spacing w:val="-4"/>
          <w:sz w:val="24"/>
        </w:rPr>
        <w:t xml:space="preserve"> </w:t>
      </w:r>
      <w:r>
        <w:rPr>
          <w:sz w:val="24"/>
        </w:rPr>
        <w:t>to</w:t>
      </w:r>
      <w:r>
        <w:rPr>
          <w:spacing w:val="-5"/>
          <w:sz w:val="24"/>
        </w:rPr>
        <w:t xml:space="preserve"> </w:t>
      </w:r>
      <w:r>
        <w:rPr>
          <w:sz w:val="24"/>
        </w:rPr>
        <w:t>the</w:t>
      </w:r>
      <w:r>
        <w:rPr>
          <w:spacing w:val="-4"/>
          <w:sz w:val="24"/>
        </w:rPr>
        <w:t xml:space="preserve"> </w:t>
      </w:r>
      <w:r>
        <w:rPr>
          <w:sz w:val="24"/>
        </w:rPr>
        <w:t>node</w:t>
      </w:r>
      <w:r>
        <w:rPr>
          <w:spacing w:val="-5"/>
          <w:sz w:val="24"/>
        </w:rPr>
        <w:t xml:space="preserve"> </w:t>
      </w:r>
      <w:r>
        <w:rPr>
          <w:sz w:val="24"/>
        </w:rPr>
        <w:t>690</w:t>
      </w:r>
      <w:r>
        <w:rPr>
          <w:spacing w:val="-1"/>
          <w:sz w:val="24"/>
        </w:rPr>
        <w:t xml:space="preserve"> </w:t>
      </w:r>
      <w:r>
        <w:rPr>
          <w:sz w:val="24"/>
        </w:rPr>
        <w:t>as</w:t>
      </w:r>
      <w:r>
        <w:rPr>
          <w:spacing w:val="-5"/>
          <w:sz w:val="24"/>
        </w:rPr>
        <w:t xml:space="preserve"> </w:t>
      </w:r>
      <w:r>
        <w:rPr>
          <w:sz w:val="24"/>
        </w:rPr>
        <w:t>non-scheduled load, and</w:t>
      </w:r>
    </w:p>
    <w:p w14:paraId="699ACF74" w14:textId="77777777" w:rsidR="0047616D" w:rsidRDefault="0047616D">
      <w:pPr>
        <w:pStyle w:val="ListParagraph"/>
        <w:spacing w:line="264" w:lineRule="auto"/>
        <w:rPr>
          <w:sz w:val="24"/>
        </w:rPr>
        <w:sectPr w:rsidR="0047616D">
          <w:headerReference w:type="default" r:id="rId110"/>
          <w:footerReference w:type="default" r:id="rId111"/>
          <w:pgSz w:w="11910" w:h="16840"/>
          <w:pgMar w:top="1040" w:right="566" w:bottom="900" w:left="992" w:header="300" w:footer="706" w:gutter="0"/>
          <w:cols w:space="720"/>
        </w:sectPr>
      </w:pPr>
    </w:p>
    <w:p w14:paraId="73158ADA" w14:textId="77777777" w:rsidR="0047616D" w:rsidRDefault="00000000">
      <w:pPr>
        <w:pStyle w:val="ListParagraph"/>
        <w:numPr>
          <w:ilvl w:val="0"/>
          <w:numId w:val="3"/>
        </w:numPr>
        <w:tabs>
          <w:tab w:val="left" w:pos="861"/>
        </w:tabs>
        <w:spacing w:before="88" w:line="264" w:lineRule="auto"/>
        <w:ind w:right="679"/>
        <w:rPr>
          <w:sz w:val="24"/>
        </w:rPr>
      </w:pPr>
      <w:r>
        <w:rPr>
          <w:sz w:val="24"/>
        </w:rPr>
        <w:lastRenderedPageBreak/>
        <w:t>Newcastle site total load with multiplying factor 10 is attached to the node 690 as scheduled</w:t>
      </w:r>
      <w:r>
        <w:rPr>
          <w:spacing w:val="-2"/>
          <w:sz w:val="24"/>
        </w:rPr>
        <w:t xml:space="preserve"> </w:t>
      </w:r>
      <w:r>
        <w:rPr>
          <w:sz w:val="24"/>
        </w:rPr>
        <w:t>load</w:t>
      </w:r>
      <w:r>
        <w:rPr>
          <w:spacing w:val="-2"/>
          <w:sz w:val="24"/>
        </w:rPr>
        <w:t xml:space="preserve"> </w:t>
      </w:r>
      <w:r>
        <w:rPr>
          <w:sz w:val="24"/>
        </w:rPr>
        <w:t>with</w:t>
      </w:r>
      <w:r>
        <w:rPr>
          <w:spacing w:val="-3"/>
          <w:sz w:val="24"/>
        </w:rPr>
        <w:t xml:space="preserve"> </w:t>
      </w:r>
      <w:r>
        <w:rPr>
          <w:sz w:val="24"/>
        </w:rPr>
        <w:t>band</w:t>
      </w:r>
      <w:r>
        <w:rPr>
          <w:spacing w:val="-2"/>
          <w:sz w:val="24"/>
        </w:rPr>
        <w:t xml:space="preserve"> </w:t>
      </w:r>
      <w:r>
        <w:rPr>
          <w:sz w:val="24"/>
        </w:rPr>
        <w:t>1-5</w:t>
      </w:r>
      <w:r>
        <w:rPr>
          <w:spacing w:val="-2"/>
          <w:sz w:val="24"/>
        </w:rPr>
        <w:t xml:space="preserve"> </w:t>
      </w:r>
      <w:r>
        <w:rPr>
          <w:sz w:val="24"/>
        </w:rPr>
        <w:t>as</w:t>
      </w:r>
      <w:r>
        <w:rPr>
          <w:spacing w:val="-5"/>
          <w:sz w:val="24"/>
        </w:rPr>
        <w:t xml:space="preserve"> </w:t>
      </w:r>
      <w:r>
        <w:rPr>
          <w:sz w:val="24"/>
        </w:rPr>
        <w:t>minimum</w:t>
      </w:r>
      <w:r>
        <w:rPr>
          <w:spacing w:val="-5"/>
          <w:sz w:val="24"/>
        </w:rPr>
        <w:t xml:space="preserve"> </w:t>
      </w:r>
      <w:r>
        <w:rPr>
          <w:sz w:val="24"/>
        </w:rPr>
        <w:t>demand</w:t>
      </w:r>
      <w:r>
        <w:rPr>
          <w:spacing w:val="-2"/>
          <w:sz w:val="24"/>
        </w:rPr>
        <w:t xml:space="preserve"> </w:t>
      </w:r>
      <w:r>
        <w:rPr>
          <w:sz w:val="24"/>
        </w:rPr>
        <w:t>at</w:t>
      </w:r>
      <w:r>
        <w:rPr>
          <w:spacing w:val="-4"/>
          <w:sz w:val="24"/>
        </w:rPr>
        <w:t xml:space="preserve"> </w:t>
      </w:r>
      <w:r>
        <w:rPr>
          <w:sz w:val="24"/>
        </w:rPr>
        <w:t>0$/MW</w:t>
      </w:r>
      <w:r>
        <w:rPr>
          <w:spacing w:val="-3"/>
          <w:sz w:val="24"/>
        </w:rPr>
        <w:t xml:space="preserve"> </w:t>
      </w:r>
      <w:r>
        <w:rPr>
          <w:sz w:val="24"/>
        </w:rPr>
        <w:t>and band</w:t>
      </w:r>
      <w:r>
        <w:rPr>
          <w:spacing w:val="-4"/>
          <w:sz w:val="24"/>
        </w:rPr>
        <w:t xml:space="preserve"> </w:t>
      </w:r>
      <w:r>
        <w:rPr>
          <w:sz w:val="24"/>
        </w:rPr>
        <w:t>6-10</w:t>
      </w:r>
      <w:r>
        <w:rPr>
          <w:spacing w:val="-2"/>
          <w:sz w:val="24"/>
        </w:rPr>
        <w:t xml:space="preserve"> </w:t>
      </w:r>
      <w:r>
        <w:rPr>
          <w:sz w:val="24"/>
        </w:rPr>
        <w:t>as</w:t>
      </w:r>
      <w:r>
        <w:rPr>
          <w:spacing w:val="-5"/>
          <w:sz w:val="24"/>
        </w:rPr>
        <w:t xml:space="preserve"> </w:t>
      </w:r>
      <w:r>
        <w:rPr>
          <w:sz w:val="24"/>
        </w:rPr>
        <w:t>maximum demand at -10$/MW.</w:t>
      </w:r>
    </w:p>
    <w:p w14:paraId="1C7CB4C0" w14:textId="77777777" w:rsidR="0047616D" w:rsidRDefault="00000000">
      <w:pPr>
        <w:pStyle w:val="BodyText"/>
        <w:spacing w:before="121" w:line="264" w:lineRule="auto"/>
        <w:ind w:left="140" w:right="644"/>
      </w:pPr>
      <w:r>
        <w:t>Note the minimum demand include all underlying loads with zero flexible demand, and the maximum</w:t>
      </w:r>
      <w:r>
        <w:rPr>
          <w:spacing w:val="-2"/>
        </w:rPr>
        <w:t xml:space="preserve"> </w:t>
      </w:r>
      <w:r>
        <w:t>demand</w:t>
      </w:r>
      <w:r>
        <w:rPr>
          <w:spacing w:val="-1"/>
        </w:rPr>
        <w:t xml:space="preserve"> </w:t>
      </w:r>
      <w:r>
        <w:t>is</w:t>
      </w:r>
      <w:r>
        <w:rPr>
          <w:spacing w:val="-4"/>
        </w:rPr>
        <w:t xml:space="preserve"> </w:t>
      </w:r>
      <w:r>
        <w:t>the total</w:t>
      </w:r>
      <w:r>
        <w:rPr>
          <w:spacing w:val="-4"/>
        </w:rPr>
        <w:t xml:space="preserve"> </w:t>
      </w:r>
      <w:r>
        <w:t>demand</w:t>
      </w:r>
      <w:r>
        <w:rPr>
          <w:spacing w:val="-3"/>
        </w:rPr>
        <w:t xml:space="preserve"> </w:t>
      </w:r>
      <w:r>
        <w:t>with</w:t>
      </w:r>
      <w:r>
        <w:rPr>
          <w:spacing w:val="-3"/>
        </w:rPr>
        <w:t xml:space="preserve"> </w:t>
      </w:r>
      <w:r>
        <w:t>full</w:t>
      </w:r>
      <w:r>
        <w:rPr>
          <w:spacing w:val="-4"/>
        </w:rPr>
        <w:t xml:space="preserve"> </w:t>
      </w:r>
      <w:r>
        <w:t>flexible</w:t>
      </w:r>
      <w:r>
        <w:rPr>
          <w:spacing w:val="-1"/>
        </w:rPr>
        <w:t xml:space="preserve"> </w:t>
      </w:r>
      <w:r>
        <w:t>load.</w:t>
      </w:r>
      <w:r>
        <w:rPr>
          <w:spacing w:val="-3"/>
        </w:rPr>
        <w:t xml:space="preserve"> </w:t>
      </w:r>
      <w:r>
        <w:t>Also</w:t>
      </w:r>
      <w:r>
        <w:rPr>
          <w:spacing w:val="-4"/>
        </w:rPr>
        <w:t xml:space="preserve"> </w:t>
      </w:r>
      <w:r>
        <w:t>note the</w:t>
      </w:r>
      <w:r>
        <w:rPr>
          <w:spacing w:val="-1"/>
        </w:rPr>
        <w:t xml:space="preserve"> </w:t>
      </w:r>
      <w:r>
        <w:t>negative</w:t>
      </w:r>
      <w:r>
        <w:rPr>
          <w:spacing w:val="-3"/>
        </w:rPr>
        <w:t xml:space="preserve"> </w:t>
      </w:r>
      <w:r>
        <w:t>bidding</w:t>
      </w:r>
      <w:r>
        <w:rPr>
          <w:spacing w:val="-3"/>
        </w:rPr>
        <w:t xml:space="preserve"> </w:t>
      </w:r>
      <w:r>
        <w:t>in band 6-10 ensures scheduling of the maximum demand if required.</w:t>
      </w:r>
    </w:p>
    <w:p w14:paraId="772EDE6C" w14:textId="77777777" w:rsidR="0047616D" w:rsidRDefault="00000000">
      <w:pPr>
        <w:pStyle w:val="BodyText"/>
        <w:spacing w:before="120" w:line="264" w:lineRule="auto"/>
        <w:ind w:left="140" w:right="602"/>
      </w:pPr>
      <w:r>
        <w:t>As</w:t>
      </w:r>
      <w:r>
        <w:rPr>
          <w:spacing w:val="-3"/>
        </w:rPr>
        <w:t xml:space="preserve"> </w:t>
      </w:r>
      <w:r>
        <w:t>expected,</w:t>
      </w:r>
      <w:r>
        <w:rPr>
          <w:spacing w:val="-3"/>
        </w:rPr>
        <w:t xml:space="preserve"> </w:t>
      </w:r>
      <w:r>
        <w:t>and</w:t>
      </w:r>
      <w:r>
        <w:rPr>
          <w:spacing w:val="-4"/>
        </w:rPr>
        <w:t xml:space="preserve"> </w:t>
      </w:r>
      <w:r>
        <w:t>illustrated</w:t>
      </w:r>
      <w:r>
        <w:rPr>
          <w:spacing w:val="-4"/>
        </w:rPr>
        <w:t xml:space="preserve"> </w:t>
      </w:r>
      <w:r>
        <w:t xml:space="preserve">in </w:t>
      </w:r>
      <w:hyperlink w:anchor="_bookmark61" w:history="1">
        <w:r>
          <w:t>Figure</w:t>
        </w:r>
        <w:r>
          <w:rPr>
            <w:spacing w:val="-4"/>
          </w:rPr>
          <w:t xml:space="preserve"> </w:t>
        </w:r>
        <w:r>
          <w:t>21</w:t>
        </w:r>
      </w:hyperlink>
      <w:r>
        <w:t>,</w:t>
      </w:r>
      <w:r>
        <w:rPr>
          <w:spacing w:val="-5"/>
        </w:rPr>
        <w:t xml:space="preserve"> </w:t>
      </w:r>
      <w:r>
        <w:t>the</w:t>
      </w:r>
      <w:r>
        <w:rPr>
          <w:spacing w:val="-2"/>
        </w:rPr>
        <w:t xml:space="preserve"> </w:t>
      </w:r>
      <w:r>
        <w:t>scheduled</w:t>
      </w:r>
      <w:r>
        <w:rPr>
          <w:spacing w:val="-2"/>
        </w:rPr>
        <w:t xml:space="preserve"> </w:t>
      </w:r>
      <w:r>
        <w:t>load</w:t>
      </w:r>
      <w:r>
        <w:rPr>
          <w:spacing w:val="-2"/>
        </w:rPr>
        <w:t xml:space="preserve"> </w:t>
      </w:r>
      <w:r>
        <w:t>is</w:t>
      </w:r>
      <w:r>
        <w:rPr>
          <w:spacing w:val="-5"/>
        </w:rPr>
        <w:t xml:space="preserve"> </w:t>
      </w:r>
      <w:r>
        <w:t>the</w:t>
      </w:r>
      <w:r>
        <w:rPr>
          <w:spacing w:val="-2"/>
        </w:rPr>
        <w:t xml:space="preserve"> </w:t>
      </w:r>
      <w:r>
        <w:t>same</w:t>
      </w:r>
      <w:r>
        <w:rPr>
          <w:spacing w:val="-2"/>
        </w:rPr>
        <w:t xml:space="preserve"> </w:t>
      </w:r>
      <w:r>
        <w:t>as</w:t>
      </w:r>
      <w:r>
        <w:rPr>
          <w:spacing w:val="-5"/>
        </w:rPr>
        <w:t xml:space="preserve"> </w:t>
      </w:r>
      <w:r>
        <w:t>the</w:t>
      </w:r>
      <w:r>
        <w:rPr>
          <w:spacing w:val="-2"/>
        </w:rPr>
        <w:t xml:space="preserve"> </w:t>
      </w:r>
      <w:r>
        <w:t>maximum</w:t>
      </w:r>
      <w:r>
        <w:rPr>
          <w:spacing w:val="-3"/>
        </w:rPr>
        <w:t xml:space="preserve"> </w:t>
      </w:r>
      <w:r>
        <w:t xml:space="preserve">available demand with a 10 MW peak. Therefore, the dispatch price is the same in both cases. However, if we keep increasing the multiplying factor, not all of such a cheap demand is required in the market, and hence, not all of it is dispatched. </w:t>
      </w:r>
      <w:hyperlink w:anchor="_bookmark62" w:history="1">
        <w:r>
          <w:t>Figure 22</w:t>
        </w:r>
      </w:hyperlink>
      <w:r>
        <w:t xml:space="preserve"> shows the results of the same scenario with multiplying factor 150. In this case, although the negative bidding encourages a move</w:t>
      </w:r>
      <w:r>
        <w:rPr>
          <w:spacing w:val="40"/>
        </w:rPr>
        <w:t xml:space="preserve"> </w:t>
      </w:r>
      <w:r>
        <w:t xml:space="preserve">towards the maximum possible demand, only around 90 MW of maximum possible 150 MW is dispatched in the market. This further means the flexible cooling demand must be reduced </w:t>
      </w:r>
      <w:r>
        <w:rPr>
          <w:spacing w:val="-2"/>
        </w:rPr>
        <w:t>accordingly.</w:t>
      </w:r>
    </w:p>
    <w:p w14:paraId="5C17C9AC" w14:textId="77777777" w:rsidR="0047616D" w:rsidRDefault="00000000">
      <w:pPr>
        <w:pStyle w:val="BodyText"/>
        <w:spacing w:before="6"/>
        <w:rPr>
          <w:sz w:val="11"/>
        </w:rPr>
      </w:pPr>
      <w:r>
        <w:rPr>
          <w:noProof/>
          <w:sz w:val="11"/>
        </w:rPr>
        <w:drawing>
          <wp:anchor distT="0" distB="0" distL="0" distR="0" simplePos="0" relativeHeight="487607296" behindDoc="1" locked="0" layoutInCell="1" allowOverlap="1" wp14:anchorId="25E36DA1" wp14:editId="20F17AE7">
            <wp:simplePos x="0" y="0"/>
            <wp:positionH relativeFrom="page">
              <wp:posOffset>1870329</wp:posOffset>
            </wp:positionH>
            <wp:positionV relativeFrom="paragraph">
              <wp:posOffset>104398</wp:posOffset>
            </wp:positionV>
            <wp:extent cx="3804751" cy="2510028"/>
            <wp:effectExtent l="0" t="0" r="0" b="0"/>
            <wp:wrapTopAndBottom/>
            <wp:docPr id="282" name="Image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112" cstate="print"/>
                    <a:stretch>
                      <a:fillRect/>
                    </a:stretch>
                  </pic:blipFill>
                  <pic:spPr>
                    <a:xfrm>
                      <a:off x="0" y="0"/>
                      <a:ext cx="3804751" cy="2510028"/>
                    </a:xfrm>
                    <a:prstGeom prst="rect">
                      <a:avLst/>
                    </a:prstGeom>
                  </pic:spPr>
                </pic:pic>
              </a:graphicData>
            </a:graphic>
          </wp:anchor>
        </w:drawing>
      </w:r>
    </w:p>
    <w:p w14:paraId="17A0AFD1" w14:textId="77777777" w:rsidR="0047616D" w:rsidRDefault="00000000">
      <w:pPr>
        <w:spacing w:before="237"/>
        <w:ind w:left="140"/>
        <w:rPr>
          <w:b/>
          <w:sz w:val="20"/>
        </w:rPr>
      </w:pPr>
      <w:bookmarkStart w:id="63" w:name="_bookmark61"/>
      <w:bookmarkEnd w:id="63"/>
      <w:r>
        <w:rPr>
          <w:b/>
          <w:color w:val="757579"/>
          <w:sz w:val="20"/>
        </w:rPr>
        <w:t>Figure</w:t>
      </w:r>
      <w:r>
        <w:rPr>
          <w:b/>
          <w:color w:val="757579"/>
          <w:spacing w:val="-5"/>
          <w:sz w:val="20"/>
        </w:rPr>
        <w:t xml:space="preserve"> </w:t>
      </w:r>
      <w:r>
        <w:rPr>
          <w:b/>
          <w:color w:val="757579"/>
          <w:sz w:val="20"/>
        </w:rPr>
        <w:t>21</w:t>
      </w:r>
      <w:r>
        <w:rPr>
          <w:b/>
          <w:color w:val="757579"/>
          <w:spacing w:val="-6"/>
          <w:sz w:val="20"/>
        </w:rPr>
        <w:t xml:space="preserve"> </w:t>
      </w:r>
      <w:r>
        <w:rPr>
          <w:b/>
          <w:color w:val="757579"/>
          <w:sz w:val="20"/>
        </w:rPr>
        <w:t>Impact</w:t>
      </w:r>
      <w:r>
        <w:rPr>
          <w:b/>
          <w:color w:val="757579"/>
          <w:spacing w:val="-6"/>
          <w:sz w:val="20"/>
        </w:rPr>
        <w:t xml:space="preserve"> </w:t>
      </w:r>
      <w:r>
        <w:rPr>
          <w:b/>
          <w:color w:val="757579"/>
          <w:sz w:val="20"/>
        </w:rPr>
        <w:t>of</w:t>
      </w:r>
      <w:r>
        <w:rPr>
          <w:b/>
          <w:color w:val="757579"/>
          <w:spacing w:val="-6"/>
          <w:sz w:val="20"/>
        </w:rPr>
        <w:t xml:space="preserve"> </w:t>
      </w:r>
      <w:r>
        <w:rPr>
          <w:b/>
          <w:color w:val="757579"/>
          <w:sz w:val="20"/>
        </w:rPr>
        <w:t>being</w:t>
      </w:r>
      <w:r>
        <w:rPr>
          <w:b/>
          <w:color w:val="757579"/>
          <w:spacing w:val="-8"/>
          <w:sz w:val="20"/>
        </w:rPr>
        <w:t xml:space="preserve"> </w:t>
      </w:r>
      <w:r>
        <w:rPr>
          <w:b/>
          <w:color w:val="757579"/>
          <w:sz w:val="20"/>
        </w:rPr>
        <w:t>schedulable</w:t>
      </w:r>
      <w:r>
        <w:rPr>
          <w:b/>
          <w:color w:val="757579"/>
          <w:spacing w:val="-5"/>
          <w:sz w:val="20"/>
        </w:rPr>
        <w:t xml:space="preserve"> </w:t>
      </w:r>
      <w:r>
        <w:rPr>
          <w:b/>
          <w:color w:val="757579"/>
          <w:sz w:val="20"/>
        </w:rPr>
        <w:t>load</w:t>
      </w:r>
      <w:r>
        <w:rPr>
          <w:b/>
          <w:color w:val="757579"/>
          <w:spacing w:val="-1"/>
          <w:sz w:val="20"/>
        </w:rPr>
        <w:t xml:space="preserve"> </w:t>
      </w:r>
      <w:r>
        <w:rPr>
          <w:b/>
          <w:color w:val="757579"/>
          <w:sz w:val="20"/>
        </w:rPr>
        <w:t>at</w:t>
      </w:r>
      <w:r>
        <w:rPr>
          <w:b/>
          <w:color w:val="757579"/>
          <w:spacing w:val="-5"/>
          <w:sz w:val="20"/>
        </w:rPr>
        <w:t xml:space="preserve"> </w:t>
      </w:r>
      <w:r>
        <w:rPr>
          <w:b/>
          <w:color w:val="757579"/>
          <w:sz w:val="20"/>
        </w:rPr>
        <w:t>node</w:t>
      </w:r>
      <w:r>
        <w:rPr>
          <w:b/>
          <w:color w:val="757579"/>
          <w:spacing w:val="-6"/>
          <w:sz w:val="20"/>
        </w:rPr>
        <w:t xml:space="preserve"> </w:t>
      </w:r>
      <w:r>
        <w:rPr>
          <w:b/>
          <w:color w:val="757579"/>
          <w:sz w:val="20"/>
        </w:rPr>
        <w:t>690</w:t>
      </w:r>
      <w:r>
        <w:rPr>
          <w:b/>
          <w:color w:val="757579"/>
          <w:spacing w:val="-5"/>
          <w:sz w:val="20"/>
        </w:rPr>
        <w:t xml:space="preserve"> </w:t>
      </w:r>
      <w:r>
        <w:rPr>
          <w:b/>
          <w:color w:val="757579"/>
          <w:sz w:val="20"/>
        </w:rPr>
        <w:t>on</w:t>
      </w:r>
      <w:r>
        <w:rPr>
          <w:b/>
          <w:color w:val="757579"/>
          <w:spacing w:val="-7"/>
          <w:sz w:val="20"/>
        </w:rPr>
        <w:t xml:space="preserve"> </w:t>
      </w:r>
      <w:r>
        <w:rPr>
          <w:b/>
          <w:color w:val="757579"/>
          <w:sz w:val="20"/>
        </w:rPr>
        <w:t>dispatch</w:t>
      </w:r>
      <w:r>
        <w:rPr>
          <w:b/>
          <w:color w:val="757579"/>
          <w:spacing w:val="-6"/>
          <w:sz w:val="20"/>
        </w:rPr>
        <w:t xml:space="preserve"> </w:t>
      </w:r>
      <w:r>
        <w:rPr>
          <w:b/>
          <w:color w:val="757579"/>
          <w:sz w:val="20"/>
        </w:rPr>
        <w:t>price</w:t>
      </w:r>
      <w:r>
        <w:rPr>
          <w:b/>
          <w:color w:val="757579"/>
          <w:spacing w:val="-3"/>
          <w:sz w:val="20"/>
        </w:rPr>
        <w:t xml:space="preserve"> </w:t>
      </w:r>
      <w:r>
        <w:rPr>
          <w:b/>
          <w:color w:val="757579"/>
          <w:sz w:val="20"/>
        </w:rPr>
        <w:t>with</w:t>
      </w:r>
      <w:r>
        <w:rPr>
          <w:b/>
          <w:color w:val="757579"/>
          <w:spacing w:val="-5"/>
          <w:sz w:val="20"/>
        </w:rPr>
        <w:t xml:space="preserve"> </w:t>
      </w:r>
      <w:r>
        <w:rPr>
          <w:b/>
          <w:color w:val="757579"/>
          <w:sz w:val="20"/>
        </w:rPr>
        <w:t>total</w:t>
      </w:r>
      <w:r>
        <w:rPr>
          <w:b/>
          <w:color w:val="757579"/>
          <w:spacing w:val="-7"/>
          <w:sz w:val="20"/>
        </w:rPr>
        <w:t xml:space="preserve"> </w:t>
      </w:r>
      <w:r>
        <w:rPr>
          <w:b/>
          <w:color w:val="757579"/>
          <w:sz w:val="20"/>
        </w:rPr>
        <w:t>demand</w:t>
      </w:r>
      <w:r>
        <w:rPr>
          <w:b/>
          <w:color w:val="757579"/>
          <w:spacing w:val="-5"/>
          <w:sz w:val="20"/>
        </w:rPr>
        <w:t xml:space="preserve"> </w:t>
      </w:r>
      <w:r>
        <w:rPr>
          <w:b/>
          <w:color w:val="757579"/>
          <w:sz w:val="20"/>
        </w:rPr>
        <w:t>multiplying</w:t>
      </w:r>
      <w:r>
        <w:rPr>
          <w:b/>
          <w:color w:val="757579"/>
          <w:spacing w:val="-8"/>
          <w:sz w:val="20"/>
        </w:rPr>
        <w:t xml:space="preserve"> </w:t>
      </w:r>
      <w:r>
        <w:rPr>
          <w:b/>
          <w:color w:val="757579"/>
          <w:sz w:val="20"/>
        </w:rPr>
        <w:t>factor</w:t>
      </w:r>
      <w:r>
        <w:rPr>
          <w:b/>
          <w:color w:val="757579"/>
          <w:spacing w:val="-5"/>
          <w:sz w:val="20"/>
        </w:rPr>
        <w:t xml:space="preserve"> 10</w:t>
      </w:r>
    </w:p>
    <w:p w14:paraId="0A85A0B9" w14:textId="77777777" w:rsidR="0047616D" w:rsidRDefault="00000000">
      <w:pPr>
        <w:pStyle w:val="BodyText"/>
        <w:spacing w:before="6"/>
        <w:rPr>
          <w:b/>
          <w:sz w:val="17"/>
        </w:rPr>
      </w:pPr>
      <w:r>
        <w:rPr>
          <w:b/>
          <w:noProof/>
          <w:sz w:val="17"/>
        </w:rPr>
        <w:drawing>
          <wp:anchor distT="0" distB="0" distL="0" distR="0" simplePos="0" relativeHeight="487607808" behindDoc="1" locked="0" layoutInCell="1" allowOverlap="1" wp14:anchorId="6B04B958" wp14:editId="2F476579">
            <wp:simplePos x="0" y="0"/>
            <wp:positionH relativeFrom="page">
              <wp:posOffset>1834769</wp:posOffset>
            </wp:positionH>
            <wp:positionV relativeFrom="paragraph">
              <wp:posOffset>151056</wp:posOffset>
            </wp:positionV>
            <wp:extent cx="3819942" cy="2510028"/>
            <wp:effectExtent l="0" t="0" r="0" b="0"/>
            <wp:wrapTopAndBottom/>
            <wp:docPr id="283" name="Image 2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pic:cNvPicPr/>
                  </pic:nvPicPr>
                  <pic:blipFill>
                    <a:blip r:embed="rId113" cstate="print"/>
                    <a:stretch>
                      <a:fillRect/>
                    </a:stretch>
                  </pic:blipFill>
                  <pic:spPr>
                    <a:xfrm>
                      <a:off x="0" y="0"/>
                      <a:ext cx="3819942" cy="2510028"/>
                    </a:xfrm>
                    <a:prstGeom prst="rect">
                      <a:avLst/>
                    </a:prstGeom>
                  </pic:spPr>
                </pic:pic>
              </a:graphicData>
            </a:graphic>
          </wp:anchor>
        </w:drawing>
      </w:r>
    </w:p>
    <w:p w14:paraId="43738ABC" w14:textId="77777777" w:rsidR="0047616D" w:rsidRDefault="00000000">
      <w:pPr>
        <w:spacing w:before="226"/>
        <w:ind w:left="140"/>
        <w:rPr>
          <w:b/>
          <w:sz w:val="20"/>
        </w:rPr>
      </w:pPr>
      <w:bookmarkStart w:id="64" w:name="_bookmark62"/>
      <w:bookmarkEnd w:id="64"/>
      <w:r>
        <w:rPr>
          <w:b/>
          <w:color w:val="757579"/>
          <w:sz w:val="20"/>
        </w:rPr>
        <w:t>Figure</w:t>
      </w:r>
      <w:r>
        <w:rPr>
          <w:b/>
          <w:color w:val="757579"/>
          <w:spacing w:val="-5"/>
          <w:sz w:val="20"/>
        </w:rPr>
        <w:t xml:space="preserve"> </w:t>
      </w:r>
      <w:r>
        <w:rPr>
          <w:b/>
          <w:color w:val="757579"/>
          <w:sz w:val="20"/>
        </w:rPr>
        <w:t>22</w:t>
      </w:r>
      <w:r>
        <w:rPr>
          <w:b/>
          <w:color w:val="757579"/>
          <w:spacing w:val="-6"/>
          <w:sz w:val="20"/>
        </w:rPr>
        <w:t xml:space="preserve"> </w:t>
      </w:r>
      <w:r>
        <w:rPr>
          <w:b/>
          <w:color w:val="757579"/>
          <w:sz w:val="20"/>
        </w:rPr>
        <w:t>Impact</w:t>
      </w:r>
      <w:r>
        <w:rPr>
          <w:b/>
          <w:color w:val="757579"/>
          <w:spacing w:val="-6"/>
          <w:sz w:val="20"/>
        </w:rPr>
        <w:t xml:space="preserve"> </w:t>
      </w:r>
      <w:r>
        <w:rPr>
          <w:b/>
          <w:color w:val="757579"/>
          <w:sz w:val="20"/>
        </w:rPr>
        <w:t>of</w:t>
      </w:r>
      <w:r>
        <w:rPr>
          <w:b/>
          <w:color w:val="757579"/>
          <w:spacing w:val="-6"/>
          <w:sz w:val="20"/>
        </w:rPr>
        <w:t xml:space="preserve"> </w:t>
      </w:r>
      <w:r>
        <w:rPr>
          <w:b/>
          <w:color w:val="757579"/>
          <w:sz w:val="20"/>
        </w:rPr>
        <w:t>being</w:t>
      </w:r>
      <w:r>
        <w:rPr>
          <w:b/>
          <w:color w:val="757579"/>
          <w:spacing w:val="-7"/>
          <w:sz w:val="20"/>
        </w:rPr>
        <w:t xml:space="preserve"> </w:t>
      </w:r>
      <w:r>
        <w:rPr>
          <w:b/>
          <w:color w:val="757579"/>
          <w:sz w:val="20"/>
        </w:rPr>
        <w:t>schedulable</w:t>
      </w:r>
      <w:r>
        <w:rPr>
          <w:b/>
          <w:color w:val="757579"/>
          <w:spacing w:val="-6"/>
          <w:sz w:val="20"/>
        </w:rPr>
        <w:t xml:space="preserve"> </w:t>
      </w:r>
      <w:r>
        <w:rPr>
          <w:b/>
          <w:color w:val="757579"/>
          <w:sz w:val="20"/>
        </w:rPr>
        <w:t>load</w:t>
      </w:r>
      <w:r>
        <w:rPr>
          <w:b/>
          <w:color w:val="757579"/>
          <w:spacing w:val="-5"/>
          <w:sz w:val="20"/>
        </w:rPr>
        <w:t xml:space="preserve"> </w:t>
      </w:r>
      <w:r>
        <w:rPr>
          <w:b/>
          <w:color w:val="757579"/>
          <w:sz w:val="20"/>
        </w:rPr>
        <w:t>at</w:t>
      </w:r>
      <w:r>
        <w:rPr>
          <w:b/>
          <w:color w:val="757579"/>
          <w:spacing w:val="-6"/>
          <w:sz w:val="20"/>
        </w:rPr>
        <w:t xml:space="preserve"> </w:t>
      </w:r>
      <w:r>
        <w:rPr>
          <w:b/>
          <w:color w:val="757579"/>
          <w:sz w:val="20"/>
        </w:rPr>
        <w:t>node</w:t>
      </w:r>
      <w:r>
        <w:rPr>
          <w:b/>
          <w:color w:val="757579"/>
          <w:spacing w:val="-5"/>
          <w:sz w:val="20"/>
        </w:rPr>
        <w:t xml:space="preserve"> </w:t>
      </w:r>
      <w:r>
        <w:rPr>
          <w:b/>
          <w:color w:val="757579"/>
          <w:sz w:val="20"/>
        </w:rPr>
        <w:t>690</w:t>
      </w:r>
      <w:r>
        <w:rPr>
          <w:b/>
          <w:color w:val="757579"/>
          <w:spacing w:val="-7"/>
          <w:sz w:val="20"/>
        </w:rPr>
        <w:t xml:space="preserve"> </w:t>
      </w:r>
      <w:r>
        <w:rPr>
          <w:b/>
          <w:color w:val="757579"/>
          <w:sz w:val="20"/>
        </w:rPr>
        <w:t>on</w:t>
      </w:r>
      <w:r>
        <w:rPr>
          <w:b/>
          <w:color w:val="757579"/>
          <w:spacing w:val="-7"/>
          <w:sz w:val="20"/>
        </w:rPr>
        <w:t xml:space="preserve"> </w:t>
      </w:r>
      <w:r>
        <w:rPr>
          <w:b/>
          <w:color w:val="757579"/>
          <w:sz w:val="20"/>
        </w:rPr>
        <w:t>dispatch</w:t>
      </w:r>
      <w:r>
        <w:rPr>
          <w:b/>
          <w:color w:val="757579"/>
          <w:spacing w:val="-6"/>
          <w:sz w:val="20"/>
        </w:rPr>
        <w:t xml:space="preserve"> </w:t>
      </w:r>
      <w:r>
        <w:rPr>
          <w:b/>
          <w:color w:val="757579"/>
          <w:sz w:val="20"/>
        </w:rPr>
        <w:t>price</w:t>
      </w:r>
      <w:r>
        <w:rPr>
          <w:b/>
          <w:color w:val="757579"/>
          <w:spacing w:val="-5"/>
          <w:sz w:val="20"/>
        </w:rPr>
        <w:t xml:space="preserve"> </w:t>
      </w:r>
      <w:r>
        <w:rPr>
          <w:b/>
          <w:color w:val="757579"/>
          <w:sz w:val="20"/>
        </w:rPr>
        <w:t>with</w:t>
      </w:r>
      <w:r>
        <w:rPr>
          <w:b/>
          <w:color w:val="757579"/>
          <w:spacing w:val="-5"/>
          <w:sz w:val="20"/>
        </w:rPr>
        <w:t xml:space="preserve"> </w:t>
      </w:r>
      <w:r>
        <w:rPr>
          <w:b/>
          <w:color w:val="757579"/>
          <w:sz w:val="20"/>
        </w:rPr>
        <w:t>total</w:t>
      </w:r>
      <w:r>
        <w:rPr>
          <w:b/>
          <w:color w:val="757579"/>
          <w:spacing w:val="-7"/>
          <w:sz w:val="20"/>
        </w:rPr>
        <w:t xml:space="preserve"> </w:t>
      </w:r>
      <w:r>
        <w:rPr>
          <w:b/>
          <w:color w:val="757579"/>
          <w:sz w:val="20"/>
        </w:rPr>
        <w:t>demand</w:t>
      </w:r>
      <w:r>
        <w:rPr>
          <w:b/>
          <w:color w:val="757579"/>
          <w:spacing w:val="-5"/>
          <w:sz w:val="20"/>
        </w:rPr>
        <w:t xml:space="preserve"> </w:t>
      </w:r>
      <w:r>
        <w:rPr>
          <w:b/>
          <w:color w:val="757579"/>
          <w:sz w:val="20"/>
        </w:rPr>
        <w:t>multiplying</w:t>
      </w:r>
      <w:r>
        <w:rPr>
          <w:b/>
          <w:color w:val="757579"/>
          <w:spacing w:val="-8"/>
          <w:sz w:val="20"/>
        </w:rPr>
        <w:t xml:space="preserve"> </w:t>
      </w:r>
      <w:r>
        <w:rPr>
          <w:b/>
          <w:color w:val="757579"/>
          <w:sz w:val="20"/>
        </w:rPr>
        <w:t>factor</w:t>
      </w:r>
      <w:r>
        <w:rPr>
          <w:b/>
          <w:color w:val="757579"/>
          <w:spacing w:val="-5"/>
          <w:sz w:val="20"/>
        </w:rPr>
        <w:t xml:space="preserve"> 150</w:t>
      </w:r>
    </w:p>
    <w:p w14:paraId="429E2A9C" w14:textId="77777777" w:rsidR="0047616D" w:rsidRDefault="0047616D">
      <w:pPr>
        <w:rPr>
          <w:b/>
          <w:sz w:val="20"/>
        </w:rPr>
        <w:sectPr w:rsidR="0047616D">
          <w:headerReference w:type="default" r:id="rId114"/>
          <w:footerReference w:type="default" r:id="rId115"/>
          <w:pgSz w:w="11910" w:h="16840"/>
          <w:pgMar w:top="1040" w:right="566" w:bottom="900" w:left="992" w:header="300" w:footer="706" w:gutter="0"/>
          <w:cols w:space="720"/>
        </w:sectPr>
      </w:pPr>
    </w:p>
    <w:p w14:paraId="48D5741E" w14:textId="77777777" w:rsidR="0047616D" w:rsidRDefault="00000000">
      <w:pPr>
        <w:pStyle w:val="BodyText"/>
        <w:spacing w:before="88" w:line="264" w:lineRule="auto"/>
        <w:ind w:left="140" w:right="584"/>
      </w:pPr>
      <w:r>
        <w:lastRenderedPageBreak/>
        <w:t xml:space="preserve">The reduction in flexible demand in </w:t>
      </w:r>
      <w:hyperlink w:anchor="_bookmark62" w:history="1">
        <w:r>
          <w:t>Figure 22</w:t>
        </w:r>
      </w:hyperlink>
      <w:r>
        <w:t xml:space="preserve"> (compared to the maximum value), causing a 5% reduction</w:t>
      </w:r>
      <w:r>
        <w:rPr>
          <w:spacing w:val="-4"/>
        </w:rPr>
        <w:t xml:space="preserve"> </w:t>
      </w:r>
      <w:r>
        <w:t>in</w:t>
      </w:r>
      <w:r>
        <w:rPr>
          <w:spacing w:val="-4"/>
        </w:rPr>
        <w:t xml:space="preserve"> </w:t>
      </w:r>
      <w:r>
        <w:t>dispatch</w:t>
      </w:r>
      <w:r>
        <w:rPr>
          <w:spacing w:val="-4"/>
        </w:rPr>
        <w:t xml:space="preserve"> </w:t>
      </w:r>
      <w:r>
        <w:t>price at</w:t>
      </w:r>
      <w:r>
        <w:rPr>
          <w:spacing w:val="-2"/>
        </w:rPr>
        <w:t xml:space="preserve"> </w:t>
      </w:r>
      <w:r>
        <w:t>around</w:t>
      </w:r>
      <w:r>
        <w:rPr>
          <w:spacing w:val="-4"/>
        </w:rPr>
        <w:t xml:space="preserve"> </w:t>
      </w:r>
      <w:r>
        <w:t>minute</w:t>
      </w:r>
      <w:r>
        <w:rPr>
          <w:spacing w:val="-4"/>
        </w:rPr>
        <w:t xml:space="preserve"> </w:t>
      </w:r>
      <w:r>
        <w:t>500</w:t>
      </w:r>
      <w:r>
        <w:rPr>
          <w:spacing w:val="-2"/>
        </w:rPr>
        <w:t xml:space="preserve"> </w:t>
      </w:r>
      <w:r>
        <w:t>(~8am).</w:t>
      </w:r>
      <w:r>
        <w:rPr>
          <w:spacing w:val="-3"/>
        </w:rPr>
        <w:t xml:space="preserve"> </w:t>
      </w:r>
      <w:r>
        <w:t>In</w:t>
      </w:r>
      <w:r>
        <w:rPr>
          <w:spacing w:val="-2"/>
        </w:rPr>
        <w:t xml:space="preserve"> </w:t>
      </w:r>
      <w:r>
        <w:t>other</w:t>
      </w:r>
      <w:r>
        <w:rPr>
          <w:spacing w:val="-4"/>
        </w:rPr>
        <w:t xml:space="preserve"> </w:t>
      </w:r>
      <w:r>
        <w:t>words,</w:t>
      </w:r>
      <w:r>
        <w:rPr>
          <w:spacing w:val="-5"/>
        </w:rPr>
        <w:t xml:space="preserve"> </w:t>
      </w:r>
      <w:r>
        <w:t>participation</w:t>
      </w:r>
      <w:r>
        <w:rPr>
          <w:spacing w:val="-2"/>
        </w:rPr>
        <w:t xml:space="preserve"> </w:t>
      </w:r>
      <w:r>
        <w:t>of a</w:t>
      </w:r>
      <w:r>
        <w:rPr>
          <w:spacing w:val="-4"/>
        </w:rPr>
        <w:t xml:space="preserve"> </w:t>
      </w:r>
      <w:r>
        <w:t>flexible load in the market and being schedulable can potentially reduce the spot price for everyone.</w:t>
      </w:r>
    </w:p>
    <w:p w14:paraId="3FD48DBF" w14:textId="77777777" w:rsidR="0047616D" w:rsidRDefault="00000000">
      <w:pPr>
        <w:pStyle w:val="BodyText"/>
        <w:spacing w:before="121" w:line="266" w:lineRule="auto"/>
        <w:ind w:left="140" w:right="644"/>
      </w:pPr>
      <w:r>
        <w:t>In</w:t>
      </w:r>
      <w:r>
        <w:rPr>
          <w:spacing w:val="-2"/>
        </w:rPr>
        <w:t xml:space="preserve"> </w:t>
      </w:r>
      <w:r>
        <w:t>the</w:t>
      </w:r>
      <w:r>
        <w:rPr>
          <w:spacing w:val="-4"/>
        </w:rPr>
        <w:t xml:space="preserve"> </w:t>
      </w:r>
      <w:r>
        <w:t>next</w:t>
      </w:r>
      <w:r>
        <w:rPr>
          <w:spacing w:val="-4"/>
        </w:rPr>
        <w:t xml:space="preserve"> </w:t>
      </w:r>
      <w:r>
        <w:t>experiment,</w:t>
      </w:r>
      <w:r>
        <w:rPr>
          <w:spacing w:val="-5"/>
        </w:rPr>
        <w:t xml:space="preserve"> </w:t>
      </w:r>
      <w:r>
        <w:t>we</w:t>
      </w:r>
      <w:r>
        <w:rPr>
          <w:spacing w:val="-2"/>
        </w:rPr>
        <w:t xml:space="preserve"> </w:t>
      </w:r>
      <w:r>
        <w:t>investigate</w:t>
      </w:r>
      <w:r>
        <w:rPr>
          <w:spacing w:val="-4"/>
        </w:rPr>
        <w:t xml:space="preserve"> </w:t>
      </w:r>
      <w:r>
        <w:t>the</w:t>
      </w:r>
      <w:r>
        <w:rPr>
          <w:spacing w:val="-2"/>
        </w:rPr>
        <w:t xml:space="preserve"> </w:t>
      </w:r>
      <w:r>
        <w:t>impact</w:t>
      </w:r>
      <w:r>
        <w:rPr>
          <w:spacing w:val="-2"/>
        </w:rPr>
        <w:t xml:space="preserve"> </w:t>
      </w:r>
      <w:r>
        <w:t>of scheduled</w:t>
      </w:r>
      <w:r>
        <w:rPr>
          <w:spacing w:val="-1"/>
        </w:rPr>
        <w:t xml:space="preserve"> </w:t>
      </w:r>
      <w:r>
        <w:t>load</w:t>
      </w:r>
      <w:r>
        <w:rPr>
          <w:spacing w:val="-4"/>
        </w:rPr>
        <w:t xml:space="preserve"> </w:t>
      </w:r>
      <w:r>
        <w:t>location</w:t>
      </w:r>
      <w:r>
        <w:rPr>
          <w:spacing w:val="-1"/>
        </w:rPr>
        <w:t xml:space="preserve"> </w:t>
      </w:r>
      <w:r>
        <w:t>in</w:t>
      </w:r>
      <w:r>
        <w:rPr>
          <w:spacing w:val="-4"/>
        </w:rPr>
        <w:t xml:space="preserve"> </w:t>
      </w:r>
      <w:r>
        <w:t>the</w:t>
      </w:r>
      <w:r>
        <w:rPr>
          <w:spacing w:val="-5"/>
        </w:rPr>
        <w:t xml:space="preserve"> </w:t>
      </w:r>
      <w:r>
        <w:t xml:space="preserve">following </w:t>
      </w:r>
      <w:r>
        <w:rPr>
          <w:spacing w:val="-2"/>
        </w:rPr>
        <w:t>scenarios:</w:t>
      </w:r>
    </w:p>
    <w:p w14:paraId="584EB2F9" w14:textId="77777777" w:rsidR="0047616D" w:rsidRDefault="00000000">
      <w:pPr>
        <w:pStyle w:val="ListParagraph"/>
        <w:numPr>
          <w:ilvl w:val="0"/>
          <w:numId w:val="3"/>
        </w:numPr>
        <w:tabs>
          <w:tab w:val="left" w:pos="861"/>
        </w:tabs>
        <w:spacing w:before="115" w:line="264" w:lineRule="auto"/>
        <w:ind w:right="887"/>
        <w:rPr>
          <w:sz w:val="24"/>
        </w:rPr>
      </w:pPr>
      <w:r>
        <w:rPr>
          <w:sz w:val="24"/>
        </w:rPr>
        <w:t>Newcastle</w:t>
      </w:r>
      <w:r>
        <w:rPr>
          <w:spacing w:val="-1"/>
          <w:sz w:val="24"/>
        </w:rPr>
        <w:t xml:space="preserve"> </w:t>
      </w:r>
      <w:r>
        <w:rPr>
          <w:sz w:val="24"/>
        </w:rPr>
        <w:t>site</w:t>
      </w:r>
      <w:r>
        <w:rPr>
          <w:spacing w:val="-3"/>
          <w:sz w:val="24"/>
        </w:rPr>
        <w:t xml:space="preserve"> </w:t>
      </w:r>
      <w:r>
        <w:rPr>
          <w:sz w:val="24"/>
        </w:rPr>
        <w:t>total</w:t>
      </w:r>
      <w:r>
        <w:rPr>
          <w:spacing w:val="-2"/>
          <w:sz w:val="24"/>
        </w:rPr>
        <w:t xml:space="preserve"> </w:t>
      </w:r>
      <w:r>
        <w:rPr>
          <w:sz w:val="24"/>
        </w:rPr>
        <w:t>load</w:t>
      </w:r>
      <w:r>
        <w:rPr>
          <w:spacing w:val="-3"/>
          <w:sz w:val="24"/>
        </w:rPr>
        <w:t xml:space="preserve"> </w:t>
      </w:r>
      <w:r>
        <w:rPr>
          <w:sz w:val="24"/>
        </w:rPr>
        <w:t>with</w:t>
      </w:r>
      <w:r>
        <w:rPr>
          <w:spacing w:val="-1"/>
          <w:sz w:val="24"/>
        </w:rPr>
        <w:t xml:space="preserve"> </w:t>
      </w:r>
      <w:r>
        <w:rPr>
          <w:sz w:val="24"/>
        </w:rPr>
        <w:t>multiplying</w:t>
      </w:r>
      <w:r>
        <w:rPr>
          <w:spacing w:val="-4"/>
          <w:sz w:val="24"/>
        </w:rPr>
        <w:t xml:space="preserve"> </w:t>
      </w:r>
      <w:r>
        <w:rPr>
          <w:sz w:val="24"/>
        </w:rPr>
        <w:t>factor</w:t>
      </w:r>
      <w:r>
        <w:rPr>
          <w:spacing w:val="-1"/>
          <w:sz w:val="24"/>
        </w:rPr>
        <w:t xml:space="preserve"> </w:t>
      </w:r>
      <w:r>
        <w:rPr>
          <w:sz w:val="24"/>
        </w:rPr>
        <w:t>150</w:t>
      </w:r>
      <w:r>
        <w:rPr>
          <w:spacing w:val="-1"/>
          <w:sz w:val="24"/>
        </w:rPr>
        <w:t xml:space="preserve"> </w:t>
      </w:r>
      <w:r>
        <w:rPr>
          <w:sz w:val="24"/>
        </w:rPr>
        <w:t>is</w:t>
      </w:r>
      <w:r>
        <w:rPr>
          <w:spacing w:val="-2"/>
          <w:sz w:val="24"/>
        </w:rPr>
        <w:t xml:space="preserve"> </w:t>
      </w:r>
      <w:r>
        <w:rPr>
          <w:sz w:val="24"/>
        </w:rPr>
        <w:t>attached</w:t>
      </w:r>
      <w:r>
        <w:rPr>
          <w:spacing w:val="-3"/>
          <w:sz w:val="24"/>
        </w:rPr>
        <w:t xml:space="preserve"> </w:t>
      </w:r>
      <w:r>
        <w:rPr>
          <w:sz w:val="24"/>
        </w:rPr>
        <w:t>to</w:t>
      </w:r>
      <w:r>
        <w:rPr>
          <w:spacing w:val="-1"/>
          <w:sz w:val="24"/>
        </w:rPr>
        <w:t xml:space="preserve"> </w:t>
      </w:r>
      <w:r>
        <w:rPr>
          <w:sz w:val="24"/>
        </w:rPr>
        <w:t>the</w:t>
      </w:r>
      <w:r>
        <w:rPr>
          <w:spacing w:val="-4"/>
          <w:sz w:val="24"/>
        </w:rPr>
        <w:t xml:space="preserve"> </w:t>
      </w:r>
      <w:r>
        <w:rPr>
          <w:sz w:val="24"/>
        </w:rPr>
        <w:t>node</w:t>
      </w:r>
      <w:r>
        <w:rPr>
          <w:spacing w:val="-1"/>
          <w:sz w:val="24"/>
        </w:rPr>
        <w:t xml:space="preserve"> </w:t>
      </w:r>
      <w:r>
        <w:rPr>
          <w:sz w:val="24"/>
        </w:rPr>
        <w:t>690</w:t>
      </w:r>
      <w:r>
        <w:rPr>
          <w:spacing w:val="-1"/>
          <w:sz w:val="24"/>
        </w:rPr>
        <w:t xml:space="preserve"> </w:t>
      </w:r>
      <w:r>
        <w:rPr>
          <w:sz w:val="24"/>
        </w:rPr>
        <w:t>as</w:t>
      </w:r>
      <w:r>
        <w:rPr>
          <w:spacing w:val="-4"/>
          <w:sz w:val="24"/>
        </w:rPr>
        <w:t xml:space="preserve"> </w:t>
      </w:r>
      <w:r>
        <w:rPr>
          <w:sz w:val="24"/>
        </w:rPr>
        <w:t>non-scheduled load, and</w:t>
      </w:r>
    </w:p>
    <w:p w14:paraId="5E34EB73" w14:textId="77777777" w:rsidR="0047616D" w:rsidRDefault="00000000">
      <w:pPr>
        <w:pStyle w:val="ListParagraph"/>
        <w:numPr>
          <w:ilvl w:val="0"/>
          <w:numId w:val="3"/>
        </w:numPr>
        <w:tabs>
          <w:tab w:val="left" w:pos="861"/>
        </w:tabs>
        <w:spacing w:before="119" w:line="264" w:lineRule="auto"/>
        <w:ind w:right="679"/>
        <w:rPr>
          <w:sz w:val="24"/>
        </w:rPr>
      </w:pPr>
      <w:r>
        <w:rPr>
          <w:sz w:val="24"/>
        </w:rPr>
        <w:t>Newcastle site total load with multiplying factor 150 is attached to the node 605 as scheduled</w:t>
      </w:r>
      <w:r>
        <w:rPr>
          <w:spacing w:val="-1"/>
          <w:sz w:val="24"/>
        </w:rPr>
        <w:t xml:space="preserve"> </w:t>
      </w:r>
      <w:r>
        <w:rPr>
          <w:sz w:val="24"/>
        </w:rPr>
        <w:t>load</w:t>
      </w:r>
      <w:r>
        <w:rPr>
          <w:spacing w:val="-3"/>
          <w:sz w:val="24"/>
        </w:rPr>
        <w:t xml:space="preserve"> </w:t>
      </w:r>
      <w:r>
        <w:rPr>
          <w:sz w:val="24"/>
        </w:rPr>
        <w:t>with</w:t>
      </w:r>
      <w:r>
        <w:rPr>
          <w:spacing w:val="-3"/>
          <w:sz w:val="24"/>
        </w:rPr>
        <w:t xml:space="preserve"> </w:t>
      </w:r>
      <w:r>
        <w:rPr>
          <w:sz w:val="24"/>
        </w:rPr>
        <w:t>band</w:t>
      </w:r>
      <w:r>
        <w:rPr>
          <w:spacing w:val="-1"/>
          <w:sz w:val="24"/>
        </w:rPr>
        <w:t xml:space="preserve"> </w:t>
      </w:r>
      <w:r>
        <w:rPr>
          <w:sz w:val="24"/>
        </w:rPr>
        <w:t>1-5</w:t>
      </w:r>
      <w:r>
        <w:rPr>
          <w:spacing w:val="-1"/>
          <w:sz w:val="24"/>
        </w:rPr>
        <w:t xml:space="preserve"> </w:t>
      </w:r>
      <w:r>
        <w:rPr>
          <w:sz w:val="24"/>
        </w:rPr>
        <w:t>as</w:t>
      </w:r>
      <w:r>
        <w:rPr>
          <w:spacing w:val="-4"/>
          <w:sz w:val="24"/>
        </w:rPr>
        <w:t xml:space="preserve"> </w:t>
      </w:r>
      <w:r>
        <w:rPr>
          <w:sz w:val="24"/>
        </w:rPr>
        <w:t>minimum</w:t>
      </w:r>
      <w:r>
        <w:rPr>
          <w:spacing w:val="-4"/>
          <w:sz w:val="24"/>
        </w:rPr>
        <w:t xml:space="preserve"> </w:t>
      </w:r>
      <w:r>
        <w:rPr>
          <w:sz w:val="24"/>
        </w:rPr>
        <w:t>demand</w:t>
      </w:r>
      <w:r>
        <w:rPr>
          <w:spacing w:val="-1"/>
          <w:sz w:val="24"/>
        </w:rPr>
        <w:t xml:space="preserve"> </w:t>
      </w:r>
      <w:r>
        <w:rPr>
          <w:sz w:val="24"/>
        </w:rPr>
        <w:t>at</w:t>
      </w:r>
      <w:r>
        <w:rPr>
          <w:spacing w:val="-3"/>
          <w:sz w:val="24"/>
        </w:rPr>
        <w:t xml:space="preserve"> </w:t>
      </w:r>
      <w:r>
        <w:rPr>
          <w:sz w:val="24"/>
        </w:rPr>
        <w:t>0$/MW</w:t>
      </w:r>
      <w:r>
        <w:rPr>
          <w:spacing w:val="-2"/>
          <w:sz w:val="24"/>
        </w:rPr>
        <w:t xml:space="preserve"> </w:t>
      </w:r>
      <w:r>
        <w:rPr>
          <w:sz w:val="24"/>
        </w:rPr>
        <w:t>and</w:t>
      </w:r>
      <w:r>
        <w:rPr>
          <w:spacing w:val="-3"/>
          <w:sz w:val="24"/>
        </w:rPr>
        <w:t xml:space="preserve"> </w:t>
      </w:r>
      <w:r>
        <w:rPr>
          <w:sz w:val="24"/>
        </w:rPr>
        <w:t>band</w:t>
      </w:r>
      <w:r>
        <w:rPr>
          <w:spacing w:val="-3"/>
          <w:sz w:val="24"/>
        </w:rPr>
        <w:t xml:space="preserve"> </w:t>
      </w:r>
      <w:r>
        <w:rPr>
          <w:sz w:val="24"/>
        </w:rPr>
        <w:t>6-10</w:t>
      </w:r>
      <w:r>
        <w:rPr>
          <w:spacing w:val="-1"/>
          <w:sz w:val="24"/>
        </w:rPr>
        <w:t xml:space="preserve"> </w:t>
      </w:r>
      <w:r>
        <w:rPr>
          <w:sz w:val="24"/>
        </w:rPr>
        <w:t>as</w:t>
      </w:r>
      <w:r>
        <w:rPr>
          <w:spacing w:val="-4"/>
          <w:sz w:val="24"/>
        </w:rPr>
        <w:t xml:space="preserve"> </w:t>
      </w:r>
      <w:r>
        <w:rPr>
          <w:sz w:val="24"/>
        </w:rPr>
        <w:t>maximum demand at -10$/MW.</w:t>
      </w:r>
    </w:p>
    <w:p w14:paraId="2F397152" w14:textId="77777777" w:rsidR="0047616D" w:rsidRDefault="00000000">
      <w:pPr>
        <w:pStyle w:val="BodyText"/>
        <w:spacing w:before="120" w:line="264" w:lineRule="auto"/>
        <w:ind w:left="140" w:right="584"/>
      </w:pPr>
      <w:r>
        <w:t>Comparing</w:t>
      </w:r>
      <w:r>
        <w:rPr>
          <w:spacing w:val="-5"/>
        </w:rPr>
        <w:t xml:space="preserve"> </w:t>
      </w:r>
      <w:r>
        <w:t>the</w:t>
      </w:r>
      <w:r>
        <w:rPr>
          <w:spacing w:val="-3"/>
        </w:rPr>
        <w:t xml:space="preserve"> </w:t>
      </w:r>
      <w:r>
        <w:t>scheduled load</w:t>
      </w:r>
      <w:r>
        <w:rPr>
          <w:spacing w:val="-4"/>
        </w:rPr>
        <w:t xml:space="preserve"> </w:t>
      </w:r>
      <w:r>
        <w:t>prices</w:t>
      </w:r>
      <w:r>
        <w:rPr>
          <w:spacing w:val="-4"/>
        </w:rPr>
        <w:t xml:space="preserve"> </w:t>
      </w:r>
      <w:r>
        <w:t>in</w:t>
      </w:r>
      <w:r>
        <w:rPr>
          <w:spacing w:val="-3"/>
        </w:rPr>
        <w:t xml:space="preserve"> </w:t>
      </w:r>
      <w:hyperlink w:anchor="_bookmark62" w:history="1">
        <w:r>
          <w:t>Figure</w:t>
        </w:r>
        <w:r>
          <w:rPr>
            <w:spacing w:val="-2"/>
          </w:rPr>
          <w:t xml:space="preserve"> </w:t>
        </w:r>
        <w:r>
          <w:t>22</w:t>
        </w:r>
      </w:hyperlink>
      <w:r>
        <w:rPr>
          <w:spacing w:val="-4"/>
        </w:rPr>
        <w:t xml:space="preserve"> </w:t>
      </w:r>
      <w:r>
        <w:t>and</w:t>
      </w:r>
      <w:r>
        <w:rPr>
          <w:spacing w:val="-3"/>
        </w:rPr>
        <w:t xml:space="preserve"> </w:t>
      </w:r>
      <w:hyperlink w:anchor="_bookmark63" w:history="1">
        <w:r>
          <w:t>Figure</w:t>
        </w:r>
        <w:r>
          <w:rPr>
            <w:spacing w:val="-2"/>
          </w:rPr>
          <w:t xml:space="preserve"> </w:t>
        </w:r>
        <w:r>
          <w:t>23</w:t>
        </w:r>
      </w:hyperlink>
      <w:r>
        <w:rPr>
          <w:spacing w:val="-3"/>
        </w:rPr>
        <w:t xml:space="preserve"> </w:t>
      </w:r>
      <w:r>
        <w:t>reveals</w:t>
      </w:r>
      <w:r>
        <w:rPr>
          <w:spacing w:val="-3"/>
        </w:rPr>
        <w:t xml:space="preserve"> </w:t>
      </w:r>
      <w:r>
        <w:t>the</w:t>
      </w:r>
      <w:r>
        <w:rPr>
          <w:spacing w:val="-3"/>
        </w:rPr>
        <w:t xml:space="preserve"> </w:t>
      </w:r>
      <w:r>
        <w:t>importance</w:t>
      </w:r>
      <w:r>
        <w:rPr>
          <w:spacing w:val="-3"/>
        </w:rPr>
        <w:t xml:space="preserve"> </w:t>
      </w:r>
      <w:r>
        <w:t>of</w:t>
      </w:r>
      <w:r>
        <w:rPr>
          <w:spacing w:val="-3"/>
        </w:rPr>
        <w:t xml:space="preserve"> </w:t>
      </w:r>
      <w:r>
        <w:t>location of such scheduled load, where node 605 causes much lower dispatch prices than the same scheduled load at node 690 especially in the afternoon around minute 1000 (~5pm).</w:t>
      </w:r>
    </w:p>
    <w:p w14:paraId="49BD28C3" w14:textId="77777777" w:rsidR="0047616D" w:rsidRDefault="00000000">
      <w:pPr>
        <w:pStyle w:val="BodyText"/>
        <w:spacing w:before="1"/>
        <w:rPr>
          <w:sz w:val="12"/>
        </w:rPr>
      </w:pPr>
      <w:r>
        <w:rPr>
          <w:noProof/>
          <w:sz w:val="12"/>
        </w:rPr>
        <w:drawing>
          <wp:anchor distT="0" distB="0" distL="0" distR="0" simplePos="0" relativeHeight="487608320" behindDoc="1" locked="0" layoutInCell="1" allowOverlap="1" wp14:anchorId="610C9A36" wp14:editId="3B84FFDB">
            <wp:simplePos x="0" y="0"/>
            <wp:positionH relativeFrom="page">
              <wp:posOffset>1870329</wp:posOffset>
            </wp:positionH>
            <wp:positionV relativeFrom="paragraph">
              <wp:posOffset>108985</wp:posOffset>
            </wp:positionV>
            <wp:extent cx="3797321" cy="2496312"/>
            <wp:effectExtent l="0" t="0" r="0" b="0"/>
            <wp:wrapTopAndBottom/>
            <wp:docPr id="287"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116" cstate="print"/>
                    <a:stretch>
                      <a:fillRect/>
                    </a:stretch>
                  </pic:blipFill>
                  <pic:spPr>
                    <a:xfrm>
                      <a:off x="0" y="0"/>
                      <a:ext cx="3797321" cy="2496312"/>
                    </a:xfrm>
                    <a:prstGeom prst="rect">
                      <a:avLst/>
                    </a:prstGeom>
                  </pic:spPr>
                </pic:pic>
              </a:graphicData>
            </a:graphic>
          </wp:anchor>
        </w:drawing>
      </w:r>
    </w:p>
    <w:p w14:paraId="78D18FBC" w14:textId="77777777" w:rsidR="0047616D" w:rsidRDefault="00000000">
      <w:pPr>
        <w:spacing w:before="250"/>
        <w:ind w:left="140"/>
        <w:rPr>
          <w:b/>
          <w:sz w:val="20"/>
        </w:rPr>
      </w:pPr>
      <w:bookmarkStart w:id="65" w:name="_bookmark63"/>
      <w:bookmarkEnd w:id="65"/>
      <w:r>
        <w:rPr>
          <w:b/>
          <w:color w:val="757579"/>
          <w:sz w:val="20"/>
        </w:rPr>
        <w:t>Figure</w:t>
      </w:r>
      <w:r>
        <w:rPr>
          <w:b/>
          <w:color w:val="757579"/>
          <w:spacing w:val="-5"/>
          <w:sz w:val="20"/>
        </w:rPr>
        <w:t xml:space="preserve"> </w:t>
      </w:r>
      <w:r>
        <w:rPr>
          <w:b/>
          <w:color w:val="757579"/>
          <w:sz w:val="20"/>
        </w:rPr>
        <w:t>23</w:t>
      </w:r>
      <w:r>
        <w:rPr>
          <w:b/>
          <w:color w:val="757579"/>
          <w:spacing w:val="-6"/>
          <w:sz w:val="20"/>
        </w:rPr>
        <w:t xml:space="preserve"> </w:t>
      </w:r>
      <w:r>
        <w:rPr>
          <w:b/>
          <w:color w:val="757579"/>
          <w:sz w:val="20"/>
        </w:rPr>
        <w:t>Impact</w:t>
      </w:r>
      <w:r>
        <w:rPr>
          <w:b/>
          <w:color w:val="757579"/>
          <w:spacing w:val="-6"/>
          <w:sz w:val="20"/>
        </w:rPr>
        <w:t xml:space="preserve"> </w:t>
      </w:r>
      <w:r>
        <w:rPr>
          <w:b/>
          <w:color w:val="757579"/>
          <w:sz w:val="20"/>
        </w:rPr>
        <w:t>of</w:t>
      </w:r>
      <w:r>
        <w:rPr>
          <w:b/>
          <w:color w:val="757579"/>
          <w:spacing w:val="-6"/>
          <w:sz w:val="20"/>
        </w:rPr>
        <w:t xml:space="preserve"> </w:t>
      </w:r>
      <w:r>
        <w:rPr>
          <w:b/>
          <w:color w:val="757579"/>
          <w:sz w:val="20"/>
        </w:rPr>
        <w:t>being</w:t>
      </w:r>
      <w:r>
        <w:rPr>
          <w:b/>
          <w:color w:val="757579"/>
          <w:spacing w:val="-7"/>
          <w:sz w:val="20"/>
        </w:rPr>
        <w:t xml:space="preserve"> </w:t>
      </w:r>
      <w:r>
        <w:rPr>
          <w:b/>
          <w:color w:val="757579"/>
          <w:sz w:val="20"/>
        </w:rPr>
        <w:t>schedulable</w:t>
      </w:r>
      <w:r>
        <w:rPr>
          <w:b/>
          <w:color w:val="757579"/>
          <w:spacing w:val="-6"/>
          <w:sz w:val="20"/>
        </w:rPr>
        <w:t xml:space="preserve"> </w:t>
      </w:r>
      <w:r>
        <w:rPr>
          <w:b/>
          <w:color w:val="757579"/>
          <w:sz w:val="20"/>
        </w:rPr>
        <w:t>load</w:t>
      </w:r>
      <w:r>
        <w:rPr>
          <w:b/>
          <w:color w:val="757579"/>
          <w:spacing w:val="-5"/>
          <w:sz w:val="20"/>
        </w:rPr>
        <w:t xml:space="preserve"> </w:t>
      </w:r>
      <w:r>
        <w:rPr>
          <w:b/>
          <w:color w:val="757579"/>
          <w:sz w:val="20"/>
        </w:rPr>
        <w:t>at</w:t>
      </w:r>
      <w:r>
        <w:rPr>
          <w:b/>
          <w:color w:val="757579"/>
          <w:spacing w:val="-6"/>
          <w:sz w:val="20"/>
        </w:rPr>
        <w:t xml:space="preserve"> </w:t>
      </w:r>
      <w:r>
        <w:rPr>
          <w:b/>
          <w:color w:val="757579"/>
          <w:sz w:val="20"/>
        </w:rPr>
        <w:t>node</w:t>
      </w:r>
      <w:r>
        <w:rPr>
          <w:b/>
          <w:color w:val="757579"/>
          <w:spacing w:val="-5"/>
          <w:sz w:val="20"/>
        </w:rPr>
        <w:t xml:space="preserve"> </w:t>
      </w:r>
      <w:r>
        <w:rPr>
          <w:b/>
          <w:color w:val="757579"/>
          <w:sz w:val="20"/>
        </w:rPr>
        <w:t>605</w:t>
      </w:r>
      <w:r>
        <w:rPr>
          <w:b/>
          <w:color w:val="757579"/>
          <w:spacing w:val="-7"/>
          <w:sz w:val="20"/>
        </w:rPr>
        <w:t xml:space="preserve"> </w:t>
      </w:r>
      <w:r>
        <w:rPr>
          <w:b/>
          <w:color w:val="757579"/>
          <w:sz w:val="20"/>
        </w:rPr>
        <w:t>on</w:t>
      </w:r>
      <w:r>
        <w:rPr>
          <w:b/>
          <w:color w:val="757579"/>
          <w:spacing w:val="-7"/>
          <w:sz w:val="20"/>
        </w:rPr>
        <w:t xml:space="preserve"> </w:t>
      </w:r>
      <w:r>
        <w:rPr>
          <w:b/>
          <w:color w:val="757579"/>
          <w:sz w:val="20"/>
        </w:rPr>
        <w:t>dispatch</w:t>
      </w:r>
      <w:r>
        <w:rPr>
          <w:b/>
          <w:color w:val="757579"/>
          <w:spacing w:val="-6"/>
          <w:sz w:val="20"/>
        </w:rPr>
        <w:t xml:space="preserve"> </w:t>
      </w:r>
      <w:r>
        <w:rPr>
          <w:b/>
          <w:color w:val="757579"/>
          <w:sz w:val="20"/>
        </w:rPr>
        <w:t>price</w:t>
      </w:r>
      <w:r>
        <w:rPr>
          <w:b/>
          <w:color w:val="757579"/>
          <w:spacing w:val="-5"/>
          <w:sz w:val="20"/>
        </w:rPr>
        <w:t xml:space="preserve"> </w:t>
      </w:r>
      <w:r>
        <w:rPr>
          <w:b/>
          <w:color w:val="757579"/>
          <w:sz w:val="20"/>
        </w:rPr>
        <w:t>with</w:t>
      </w:r>
      <w:r>
        <w:rPr>
          <w:b/>
          <w:color w:val="757579"/>
          <w:spacing w:val="-5"/>
          <w:sz w:val="20"/>
        </w:rPr>
        <w:t xml:space="preserve"> </w:t>
      </w:r>
      <w:r>
        <w:rPr>
          <w:b/>
          <w:color w:val="757579"/>
          <w:sz w:val="20"/>
        </w:rPr>
        <w:t>total</w:t>
      </w:r>
      <w:r>
        <w:rPr>
          <w:b/>
          <w:color w:val="757579"/>
          <w:spacing w:val="-7"/>
          <w:sz w:val="20"/>
        </w:rPr>
        <w:t xml:space="preserve"> </w:t>
      </w:r>
      <w:r>
        <w:rPr>
          <w:b/>
          <w:color w:val="757579"/>
          <w:sz w:val="20"/>
        </w:rPr>
        <w:t>demand</w:t>
      </w:r>
      <w:r>
        <w:rPr>
          <w:b/>
          <w:color w:val="757579"/>
          <w:spacing w:val="-5"/>
          <w:sz w:val="20"/>
        </w:rPr>
        <w:t xml:space="preserve"> </w:t>
      </w:r>
      <w:r>
        <w:rPr>
          <w:b/>
          <w:color w:val="757579"/>
          <w:sz w:val="20"/>
        </w:rPr>
        <w:t>multiplying</w:t>
      </w:r>
      <w:r>
        <w:rPr>
          <w:b/>
          <w:color w:val="757579"/>
          <w:spacing w:val="-8"/>
          <w:sz w:val="20"/>
        </w:rPr>
        <w:t xml:space="preserve"> </w:t>
      </w:r>
      <w:r>
        <w:rPr>
          <w:b/>
          <w:color w:val="757579"/>
          <w:sz w:val="20"/>
        </w:rPr>
        <w:t>factor</w:t>
      </w:r>
      <w:r>
        <w:rPr>
          <w:b/>
          <w:color w:val="757579"/>
          <w:spacing w:val="-5"/>
          <w:sz w:val="20"/>
        </w:rPr>
        <w:t xml:space="preserve"> 150</w:t>
      </w:r>
    </w:p>
    <w:p w14:paraId="1A8429C4" w14:textId="77777777" w:rsidR="0047616D" w:rsidRDefault="00000000">
      <w:pPr>
        <w:pStyle w:val="BodyText"/>
        <w:spacing w:before="202" w:line="264" w:lineRule="auto"/>
        <w:ind w:left="140" w:right="598"/>
      </w:pPr>
      <w:r>
        <w:t>All</w:t>
      </w:r>
      <w:r>
        <w:rPr>
          <w:spacing w:val="-1"/>
        </w:rPr>
        <w:t xml:space="preserve"> </w:t>
      </w:r>
      <w:r>
        <w:t>of</w:t>
      </w:r>
      <w:r>
        <w:rPr>
          <w:spacing w:val="-3"/>
        </w:rPr>
        <w:t xml:space="preserve"> </w:t>
      </w:r>
      <w:r>
        <w:t>the</w:t>
      </w:r>
      <w:r>
        <w:rPr>
          <w:spacing w:val="-1"/>
        </w:rPr>
        <w:t xml:space="preserve"> </w:t>
      </w:r>
      <w:r>
        <w:t>above</w:t>
      </w:r>
      <w:r>
        <w:rPr>
          <w:spacing w:val="-3"/>
        </w:rPr>
        <w:t xml:space="preserve"> </w:t>
      </w:r>
      <w:r>
        <w:t>price</w:t>
      </w:r>
      <w:r>
        <w:rPr>
          <w:spacing w:val="-4"/>
        </w:rPr>
        <w:t xml:space="preserve"> </w:t>
      </w:r>
      <w:r>
        <w:t>plots in</w:t>
      </w:r>
      <w:r>
        <w:rPr>
          <w:spacing w:val="-3"/>
        </w:rPr>
        <w:t xml:space="preserve"> </w:t>
      </w:r>
      <w:r>
        <w:t>this</w:t>
      </w:r>
      <w:r>
        <w:rPr>
          <w:spacing w:val="-2"/>
        </w:rPr>
        <w:t xml:space="preserve"> </w:t>
      </w:r>
      <w:r>
        <w:t>section,</w:t>
      </w:r>
      <w:r>
        <w:rPr>
          <w:spacing w:val="-4"/>
        </w:rPr>
        <w:t xml:space="preserve"> </w:t>
      </w:r>
      <w:r>
        <w:t>so</w:t>
      </w:r>
      <w:r>
        <w:rPr>
          <w:spacing w:val="-4"/>
        </w:rPr>
        <w:t xml:space="preserve"> </w:t>
      </w:r>
      <w:r>
        <w:t>far, is</w:t>
      </w:r>
      <w:r>
        <w:rPr>
          <w:spacing w:val="-2"/>
        </w:rPr>
        <w:t xml:space="preserve"> </w:t>
      </w:r>
      <w:r>
        <w:t>based</w:t>
      </w:r>
      <w:r>
        <w:rPr>
          <w:spacing w:val="-3"/>
        </w:rPr>
        <w:t xml:space="preserve"> </w:t>
      </w:r>
      <w:r>
        <w:t>on</w:t>
      </w:r>
      <w:r>
        <w:rPr>
          <w:spacing w:val="-1"/>
        </w:rPr>
        <w:t xml:space="preserve"> </w:t>
      </w:r>
      <w:r>
        <w:t>the</w:t>
      </w:r>
      <w:r>
        <w:rPr>
          <w:spacing w:val="-4"/>
        </w:rPr>
        <w:t xml:space="preserve"> </w:t>
      </w:r>
      <w:r>
        <w:t>same</w:t>
      </w:r>
      <w:r>
        <w:rPr>
          <w:spacing w:val="-1"/>
        </w:rPr>
        <w:t xml:space="preserve"> </w:t>
      </w:r>
      <w:r>
        <w:t>generation</w:t>
      </w:r>
      <w:r>
        <w:rPr>
          <w:spacing w:val="-1"/>
        </w:rPr>
        <w:t xml:space="preserve"> </w:t>
      </w:r>
      <w:r>
        <w:t>cost</w:t>
      </w:r>
      <w:r>
        <w:rPr>
          <w:spacing w:val="-2"/>
        </w:rPr>
        <w:t xml:space="preserve"> </w:t>
      </w:r>
      <w:r>
        <w:t>curve</w:t>
      </w:r>
      <w:r>
        <w:rPr>
          <w:spacing w:val="-4"/>
        </w:rPr>
        <w:t xml:space="preserve"> </w:t>
      </w:r>
      <w:r>
        <w:t>for</w:t>
      </w:r>
      <w:r>
        <w:rPr>
          <w:spacing w:val="-1"/>
        </w:rPr>
        <w:t xml:space="preserve"> </w:t>
      </w:r>
      <w:r>
        <w:t>all generators regardless of the fuel type. If we consider the fuel-based generation bidding cost</w:t>
      </w:r>
      <w:r>
        <w:rPr>
          <w:spacing w:val="40"/>
        </w:rPr>
        <w:t xml:space="preserve"> </w:t>
      </w:r>
      <w:r>
        <w:t xml:space="preserve">curves introduced in section </w:t>
      </w:r>
      <w:hyperlink w:anchor="_bookmark52" w:history="1">
        <w:r>
          <w:t>6.1</w:t>
        </w:r>
      </w:hyperlink>
      <w:r>
        <w:t xml:space="preserve">, when scheduled load is at node 690 and multiplying factor is set at 150, we have the dispatch price in </w:t>
      </w:r>
      <w:hyperlink w:anchor="_bookmark64" w:history="1">
        <w:r>
          <w:t>Figure 24</w:t>
        </w:r>
      </w:hyperlink>
      <w:r>
        <w:t xml:space="preserve"> compared to the one in </w:t>
      </w:r>
      <w:hyperlink w:anchor="_bookmark62" w:history="1">
        <w:r>
          <w:t>Figure 22</w:t>
        </w:r>
      </w:hyperlink>
      <w:r>
        <w:t>.</w:t>
      </w:r>
    </w:p>
    <w:p w14:paraId="5B431174" w14:textId="77777777" w:rsidR="0047616D" w:rsidRDefault="00000000">
      <w:pPr>
        <w:pStyle w:val="BodyText"/>
        <w:spacing w:before="120" w:line="264" w:lineRule="auto"/>
        <w:ind w:left="140" w:right="644"/>
      </w:pPr>
      <w:r>
        <w:t>Note, we still have the same conclusion with lower morning price in the case of scheduled load compared</w:t>
      </w:r>
      <w:r>
        <w:rPr>
          <w:spacing w:val="-3"/>
        </w:rPr>
        <w:t xml:space="preserve"> </w:t>
      </w:r>
      <w:r>
        <w:t>to</w:t>
      </w:r>
      <w:r>
        <w:rPr>
          <w:spacing w:val="-3"/>
        </w:rPr>
        <w:t xml:space="preserve"> </w:t>
      </w:r>
      <w:r>
        <w:t>the</w:t>
      </w:r>
      <w:r>
        <w:rPr>
          <w:spacing w:val="-4"/>
        </w:rPr>
        <w:t xml:space="preserve"> </w:t>
      </w:r>
      <w:r>
        <w:t>non-scheduled</w:t>
      </w:r>
      <w:r>
        <w:rPr>
          <w:spacing w:val="-3"/>
        </w:rPr>
        <w:t xml:space="preserve"> </w:t>
      </w:r>
      <w:r>
        <w:t>load</w:t>
      </w:r>
      <w:r>
        <w:rPr>
          <w:spacing w:val="-2"/>
        </w:rPr>
        <w:t xml:space="preserve"> </w:t>
      </w:r>
      <w:r>
        <w:t>at</w:t>
      </w:r>
      <w:r>
        <w:rPr>
          <w:spacing w:val="-2"/>
        </w:rPr>
        <w:t xml:space="preserve"> </w:t>
      </w:r>
      <w:r>
        <w:t>node</w:t>
      </w:r>
      <w:r>
        <w:rPr>
          <w:spacing w:val="-4"/>
        </w:rPr>
        <w:t xml:space="preserve"> </w:t>
      </w:r>
      <w:r>
        <w:t>690. However,</w:t>
      </w:r>
      <w:r>
        <w:rPr>
          <w:spacing w:val="-4"/>
        </w:rPr>
        <w:t xml:space="preserve"> </w:t>
      </w:r>
      <w:r>
        <w:t>there</w:t>
      </w:r>
      <w:r>
        <w:rPr>
          <w:spacing w:val="-4"/>
        </w:rPr>
        <w:t xml:space="preserve"> </w:t>
      </w:r>
      <w:r>
        <w:t>are</w:t>
      </w:r>
      <w:r>
        <w:rPr>
          <w:spacing w:val="-3"/>
        </w:rPr>
        <w:t xml:space="preserve"> </w:t>
      </w:r>
      <w:r>
        <w:t>two</w:t>
      </w:r>
      <w:r>
        <w:rPr>
          <w:spacing w:val="-2"/>
        </w:rPr>
        <w:t xml:space="preserve"> </w:t>
      </w:r>
      <w:r>
        <w:t>main</w:t>
      </w:r>
      <w:r>
        <w:rPr>
          <w:spacing w:val="-3"/>
        </w:rPr>
        <w:t xml:space="preserve"> </w:t>
      </w:r>
      <w:r>
        <w:t>differences.</w:t>
      </w:r>
      <w:r>
        <w:rPr>
          <w:spacing w:val="-2"/>
        </w:rPr>
        <w:t xml:space="preserve"> </w:t>
      </w:r>
      <w:r>
        <w:t xml:space="preserve">First, the dispatch price is completely different with lower prices during the day because of having PV generation. Second, the price signal is more volatile due to the intermittent nature of renewable generation, and third, the dispatched load is at the minimum demand towards the afternoon </w:t>
      </w:r>
      <w:r>
        <w:rPr>
          <w:spacing w:val="-2"/>
        </w:rPr>
        <w:t>hours.</w:t>
      </w:r>
    </w:p>
    <w:p w14:paraId="37017365" w14:textId="77777777" w:rsidR="0047616D" w:rsidRDefault="00000000">
      <w:pPr>
        <w:pStyle w:val="BodyText"/>
        <w:spacing w:before="121" w:line="264" w:lineRule="auto"/>
        <w:ind w:left="140" w:right="584"/>
      </w:pPr>
      <w:r>
        <w:t>It is worth mentioning that the NEM market model is very complex and with a little change, for example,</w:t>
      </w:r>
      <w:r>
        <w:rPr>
          <w:spacing w:val="-2"/>
        </w:rPr>
        <w:t xml:space="preserve"> </w:t>
      </w:r>
      <w:r>
        <w:t>in</w:t>
      </w:r>
      <w:r>
        <w:rPr>
          <w:spacing w:val="-4"/>
        </w:rPr>
        <w:t xml:space="preserve"> </w:t>
      </w:r>
      <w:r>
        <w:t>the</w:t>
      </w:r>
      <w:r>
        <w:rPr>
          <w:spacing w:val="-5"/>
        </w:rPr>
        <w:t xml:space="preserve"> </w:t>
      </w:r>
      <w:r>
        <w:t>bidding</w:t>
      </w:r>
      <w:r>
        <w:rPr>
          <w:spacing w:val="-3"/>
        </w:rPr>
        <w:t xml:space="preserve"> </w:t>
      </w:r>
      <w:r>
        <w:t>curve</w:t>
      </w:r>
      <w:r>
        <w:rPr>
          <w:spacing w:val="-2"/>
        </w:rPr>
        <w:t xml:space="preserve"> </w:t>
      </w:r>
      <w:r>
        <w:t>of a</w:t>
      </w:r>
      <w:r>
        <w:rPr>
          <w:spacing w:val="-5"/>
        </w:rPr>
        <w:t xml:space="preserve"> </w:t>
      </w:r>
      <w:r>
        <w:t>scheduled</w:t>
      </w:r>
      <w:r>
        <w:rPr>
          <w:spacing w:val="-2"/>
        </w:rPr>
        <w:t xml:space="preserve"> </w:t>
      </w:r>
      <w:r>
        <w:t>load,</w:t>
      </w:r>
      <w:r>
        <w:rPr>
          <w:spacing w:val="-5"/>
        </w:rPr>
        <w:t xml:space="preserve"> </w:t>
      </w:r>
      <w:r>
        <w:t>compared</w:t>
      </w:r>
      <w:r>
        <w:rPr>
          <w:spacing w:val="-4"/>
        </w:rPr>
        <w:t xml:space="preserve"> </w:t>
      </w:r>
      <w:r>
        <w:t>to</w:t>
      </w:r>
      <w:r>
        <w:rPr>
          <w:spacing w:val="-4"/>
        </w:rPr>
        <w:t xml:space="preserve"> </w:t>
      </w:r>
      <w:r>
        <w:t>the</w:t>
      </w:r>
      <w:r>
        <w:rPr>
          <w:spacing w:val="-2"/>
        </w:rPr>
        <w:t xml:space="preserve"> </w:t>
      </w:r>
      <w:r>
        <w:t>generation</w:t>
      </w:r>
      <w:r>
        <w:rPr>
          <w:spacing w:val="-4"/>
        </w:rPr>
        <w:t xml:space="preserve"> </w:t>
      </w:r>
      <w:r>
        <w:t>bidding</w:t>
      </w:r>
      <w:r>
        <w:rPr>
          <w:spacing w:val="-3"/>
        </w:rPr>
        <w:t xml:space="preserve"> </w:t>
      </w:r>
      <w:r>
        <w:t>curves,</w:t>
      </w:r>
      <w:r>
        <w:rPr>
          <w:spacing w:val="-5"/>
        </w:rPr>
        <w:t xml:space="preserve"> </w:t>
      </w:r>
      <w:r>
        <w:t>the dispatch price may change.</w:t>
      </w:r>
    </w:p>
    <w:p w14:paraId="4DB4C4E1" w14:textId="77777777" w:rsidR="0047616D" w:rsidRDefault="0047616D">
      <w:pPr>
        <w:pStyle w:val="BodyText"/>
        <w:spacing w:line="264" w:lineRule="auto"/>
        <w:sectPr w:rsidR="0047616D">
          <w:headerReference w:type="default" r:id="rId117"/>
          <w:footerReference w:type="default" r:id="rId118"/>
          <w:pgSz w:w="11910" w:h="16840"/>
          <w:pgMar w:top="1040" w:right="566" w:bottom="900" w:left="992" w:header="300" w:footer="706" w:gutter="0"/>
          <w:cols w:space="720"/>
        </w:sectPr>
      </w:pPr>
    </w:p>
    <w:p w14:paraId="2AF1C7C0" w14:textId="77777777" w:rsidR="0047616D" w:rsidRDefault="0047616D">
      <w:pPr>
        <w:pStyle w:val="BodyText"/>
        <w:rPr>
          <w:sz w:val="15"/>
        </w:rPr>
      </w:pPr>
    </w:p>
    <w:p w14:paraId="1888ECB1" w14:textId="77777777" w:rsidR="0047616D" w:rsidRDefault="00000000">
      <w:pPr>
        <w:ind w:left="1973"/>
        <w:rPr>
          <w:sz w:val="20"/>
        </w:rPr>
      </w:pPr>
      <w:r>
        <w:rPr>
          <w:noProof/>
          <w:sz w:val="20"/>
        </w:rPr>
        <w:drawing>
          <wp:inline distT="0" distB="0" distL="0" distR="0" wp14:anchorId="78584028" wp14:editId="6CA2494C">
            <wp:extent cx="3736293" cy="2455164"/>
            <wp:effectExtent l="0" t="0" r="0" b="0"/>
            <wp:docPr id="291" name="Image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119" cstate="print"/>
                    <a:stretch>
                      <a:fillRect/>
                    </a:stretch>
                  </pic:blipFill>
                  <pic:spPr>
                    <a:xfrm>
                      <a:off x="0" y="0"/>
                      <a:ext cx="3736293" cy="2455164"/>
                    </a:xfrm>
                    <a:prstGeom prst="rect">
                      <a:avLst/>
                    </a:prstGeom>
                  </pic:spPr>
                </pic:pic>
              </a:graphicData>
            </a:graphic>
          </wp:inline>
        </w:drawing>
      </w:r>
    </w:p>
    <w:p w14:paraId="57ECF0E8" w14:textId="77777777" w:rsidR="0047616D" w:rsidRDefault="0047616D">
      <w:pPr>
        <w:pStyle w:val="BodyText"/>
        <w:spacing w:before="27"/>
        <w:rPr>
          <w:sz w:val="20"/>
        </w:rPr>
      </w:pPr>
    </w:p>
    <w:p w14:paraId="37E2CD5F" w14:textId="77777777" w:rsidR="0047616D" w:rsidRDefault="00000000">
      <w:pPr>
        <w:ind w:left="140"/>
        <w:rPr>
          <w:b/>
          <w:sz w:val="20"/>
        </w:rPr>
      </w:pPr>
      <w:bookmarkStart w:id="66" w:name="_bookmark64"/>
      <w:bookmarkEnd w:id="66"/>
      <w:r>
        <w:rPr>
          <w:b/>
          <w:color w:val="757579"/>
          <w:sz w:val="20"/>
        </w:rPr>
        <w:t>Figure</w:t>
      </w:r>
      <w:r>
        <w:rPr>
          <w:b/>
          <w:color w:val="757579"/>
          <w:spacing w:val="-5"/>
          <w:sz w:val="20"/>
        </w:rPr>
        <w:t xml:space="preserve"> </w:t>
      </w:r>
      <w:r>
        <w:rPr>
          <w:b/>
          <w:color w:val="757579"/>
          <w:sz w:val="20"/>
        </w:rPr>
        <w:t>24</w:t>
      </w:r>
      <w:r>
        <w:rPr>
          <w:b/>
          <w:color w:val="757579"/>
          <w:spacing w:val="-6"/>
          <w:sz w:val="20"/>
        </w:rPr>
        <w:t xml:space="preserve"> </w:t>
      </w:r>
      <w:r>
        <w:rPr>
          <w:b/>
          <w:color w:val="757579"/>
          <w:sz w:val="20"/>
        </w:rPr>
        <w:t>Same</w:t>
      </w:r>
      <w:r>
        <w:rPr>
          <w:b/>
          <w:color w:val="757579"/>
          <w:spacing w:val="-5"/>
          <w:sz w:val="20"/>
        </w:rPr>
        <w:t xml:space="preserve"> </w:t>
      </w:r>
      <w:r>
        <w:rPr>
          <w:b/>
          <w:color w:val="757579"/>
          <w:sz w:val="20"/>
        </w:rPr>
        <w:t>scenario</w:t>
      </w:r>
      <w:r>
        <w:rPr>
          <w:b/>
          <w:color w:val="757579"/>
          <w:spacing w:val="-3"/>
          <w:sz w:val="20"/>
        </w:rPr>
        <w:t xml:space="preserve"> </w:t>
      </w:r>
      <w:r>
        <w:rPr>
          <w:b/>
          <w:color w:val="757579"/>
          <w:sz w:val="20"/>
        </w:rPr>
        <w:t>as</w:t>
      </w:r>
      <w:r>
        <w:rPr>
          <w:b/>
          <w:color w:val="757579"/>
          <w:spacing w:val="-6"/>
          <w:sz w:val="20"/>
        </w:rPr>
        <w:t xml:space="preserve"> </w:t>
      </w:r>
      <w:r>
        <w:rPr>
          <w:b/>
          <w:color w:val="757579"/>
          <w:sz w:val="20"/>
        </w:rPr>
        <w:t>in</w:t>
      </w:r>
      <w:r>
        <w:rPr>
          <w:b/>
          <w:color w:val="757579"/>
          <w:spacing w:val="-3"/>
          <w:sz w:val="20"/>
        </w:rPr>
        <w:t xml:space="preserve"> </w:t>
      </w:r>
      <w:hyperlink w:anchor="_bookmark62" w:history="1">
        <w:r>
          <w:rPr>
            <w:b/>
            <w:color w:val="757579"/>
            <w:sz w:val="20"/>
          </w:rPr>
          <w:t>Figure</w:t>
        </w:r>
        <w:r>
          <w:rPr>
            <w:b/>
            <w:color w:val="757579"/>
            <w:spacing w:val="-5"/>
            <w:sz w:val="20"/>
          </w:rPr>
          <w:t xml:space="preserve"> </w:t>
        </w:r>
        <w:r>
          <w:rPr>
            <w:b/>
            <w:color w:val="757579"/>
            <w:sz w:val="20"/>
          </w:rPr>
          <w:t>22,</w:t>
        </w:r>
      </w:hyperlink>
      <w:r>
        <w:rPr>
          <w:b/>
          <w:color w:val="757579"/>
          <w:spacing w:val="-7"/>
          <w:sz w:val="20"/>
        </w:rPr>
        <w:t xml:space="preserve"> </w:t>
      </w:r>
      <w:r>
        <w:rPr>
          <w:b/>
          <w:color w:val="757579"/>
          <w:sz w:val="20"/>
        </w:rPr>
        <w:t>but</w:t>
      </w:r>
      <w:r>
        <w:rPr>
          <w:b/>
          <w:color w:val="757579"/>
          <w:spacing w:val="-6"/>
          <w:sz w:val="20"/>
        </w:rPr>
        <w:t xml:space="preserve"> </w:t>
      </w:r>
      <w:r>
        <w:rPr>
          <w:b/>
          <w:color w:val="757579"/>
          <w:sz w:val="20"/>
        </w:rPr>
        <w:t>with</w:t>
      </w:r>
      <w:r>
        <w:rPr>
          <w:b/>
          <w:color w:val="757579"/>
          <w:spacing w:val="-4"/>
          <w:sz w:val="20"/>
        </w:rPr>
        <w:t xml:space="preserve"> </w:t>
      </w:r>
      <w:r>
        <w:rPr>
          <w:b/>
          <w:color w:val="757579"/>
          <w:sz w:val="20"/>
        </w:rPr>
        <w:t>different</w:t>
      </w:r>
      <w:r>
        <w:rPr>
          <w:b/>
          <w:color w:val="757579"/>
          <w:spacing w:val="-6"/>
          <w:sz w:val="20"/>
        </w:rPr>
        <w:t xml:space="preserve"> </w:t>
      </w:r>
      <w:r>
        <w:rPr>
          <w:b/>
          <w:color w:val="757579"/>
          <w:sz w:val="20"/>
        </w:rPr>
        <w:t>generation</w:t>
      </w:r>
      <w:r>
        <w:rPr>
          <w:b/>
          <w:color w:val="757579"/>
          <w:spacing w:val="-5"/>
          <w:sz w:val="20"/>
        </w:rPr>
        <w:t xml:space="preserve"> </w:t>
      </w:r>
      <w:r>
        <w:rPr>
          <w:b/>
          <w:color w:val="757579"/>
          <w:sz w:val="20"/>
        </w:rPr>
        <w:t>cost</w:t>
      </w:r>
      <w:r>
        <w:rPr>
          <w:b/>
          <w:color w:val="757579"/>
          <w:spacing w:val="-5"/>
          <w:sz w:val="20"/>
        </w:rPr>
        <w:t xml:space="preserve"> </w:t>
      </w:r>
      <w:r>
        <w:rPr>
          <w:b/>
          <w:color w:val="757579"/>
          <w:sz w:val="20"/>
        </w:rPr>
        <w:t>bidding</w:t>
      </w:r>
      <w:r>
        <w:rPr>
          <w:b/>
          <w:color w:val="757579"/>
          <w:spacing w:val="-8"/>
          <w:sz w:val="20"/>
        </w:rPr>
        <w:t xml:space="preserve"> </w:t>
      </w:r>
      <w:r>
        <w:rPr>
          <w:b/>
          <w:color w:val="757579"/>
          <w:sz w:val="20"/>
        </w:rPr>
        <w:t>curves</w:t>
      </w:r>
      <w:r>
        <w:rPr>
          <w:b/>
          <w:color w:val="757579"/>
          <w:spacing w:val="-6"/>
          <w:sz w:val="20"/>
        </w:rPr>
        <w:t xml:space="preserve"> </w:t>
      </w:r>
      <w:r>
        <w:rPr>
          <w:b/>
          <w:color w:val="757579"/>
          <w:sz w:val="20"/>
        </w:rPr>
        <w:t>based</w:t>
      </w:r>
      <w:r>
        <w:rPr>
          <w:b/>
          <w:color w:val="757579"/>
          <w:spacing w:val="-5"/>
          <w:sz w:val="20"/>
        </w:rPr>
        <w:t xml:space="preserve"> </w:t>
      </w:r>
      <w:r>
        <w:rPr>
          <w:b/>
          <w:color w:val="757579"/>
          <w:sz w:val="20"/>
        </w:rPr>
        <w:t>on</w:t>
      </w:r>
      <w:r>
        <w:rPr>
          <w:b/>
          <w:color w:val="757579"/>
          <w:spacing w:val="1"/>
          <w:sz w:val="20"/>
        </w:rPr>
        <w:t xml:space="preserve"> </w:t>
      </w:r>
      <w:r>
        <w:rPr>
          <w:b/>
          <w:color w:val="757579"/>
          <w:sz w:val="20"/>
        </w:rPr>
        <w:t>fuel</w:t>
      </w:r>
      <w:r>
        <w:rPr>
          <w:b/>
          <w:color w:val="757579"/>
          <w:spacing w:val="-8"/>
          <w:sz w:val="20"/>
        </w:rPr>
        <w:t xml:space="preserve"> </w:t>
      </w:r>
      <w:r>
        <w:rPr>
          <w:b/>
          <w:color w:val="757579"/>
          <w:spacing w:val="-2"/>
          <w:sz w:val="20"/>
        </w:rPr>
        <w:t>types</w:t>
      </w:r>
    </w:p>
    <w:p w14:paraId="12ED8E3B" w14:textId="77777777" w:rsidR="0047616D" w:rsidRDefault="0047616D">
      <w:pPr>
        <w:rPr>
          <w:b/>
          <w:sz w:val="20"/>
        </w:rPr>
        <w:sectPr w:rsidR="0047616D">
          <w:headerReference w:type="default" r:id="rId120"/>
          <w:footerReference w:type="default" r:id="rId121"/>
          <w:pgSz w:w="11910" w:h="16840"/>
          <w:pgMar w:top="1040" w:right="566" w:bottom="900" w:left="992" w:header="300" w:footer="706" w:gutter="0"/>
          <w:cols w:space="720"/>
        </w:sectPr>
      </w:pPr>
    </w:p>
    <w:p w14:paraId="3E76234F" w14:textId="77777777" w:rsidR="0047616D" w:rsidRDefault="00000000">
      <w:pPr>
        <w:pStyle w:val="Heading2"/>
      </w:pPr>
      <w:bookmarkStart w:id="67" w:name="_bookmark65"/>
      <w:bookmarkEnd w:id="67"/>
      <w:r>
        <w:rPr>
          <w:color w:val="757579"/>
          <w:spacing w:val="-2"/>
        </w:rPr>
        <w:lastRenderedPageBreak/>
        <w:t>References</w:t>
      </w:r>
    </w:p>
    <w:p w14:paraId="5535582D" w14:textId="77777777" w:rsidR="0047616D" w:rsidRDefault="0047616D">
      <w:pPr>
        <w:pStyle w:val="BodyText"/>
        <w:rPr>
          <w:sz w:val="44"/>
        </w:rPr>
      </w:pPr>
    </w:p>
    <w:p w14:paraId="7A84A550" w14:textId="77777777" w:rsidR="0047616D" w:rsidRDefault="0047616D">
      <w:pPr>
        <w:pStyle w:val="BodyText"/>
        <w:spacing w:before="468"/>
        <w:rPr>
          <w:sz w:val="44"/>
        </w:rPr>
      </w:pPr>
    </w:p>
    <w:p w14:paraId="4DC6EEA4" w14:textId="77777777" w:rsidR="0047616D" w:rsidRDefault="00000000">
      <w:pPr>
        <w:pStyle w:val="ListParagraph"/>
        <w:numPr>
          <w:ilvl w:val="0"/>
          <w:numId w:val="2"/>
        </w:numPr>
        <w:tabs>
          <w:tab w:val="left" w:pos="465"/>
        </w:tabs>
        <w:ind w:right="827" w:firstLine="0"/>
        <w:rPr>
          <w:sz w:val="24"/>
        </w:rPr>
      </w:pPr>
      <w:r>
        <w:rPr>
          <w:color w:val="1F2228"/>
          <w:sz w:val="24"/>
        </w:rPr>
        <w:t>F. Arraño-Vargas and G. Konstantinou, "Modular Design and Real-Time Simulators Toward Power</w:t>
      </w:r>
      <w:r>
        <w:rPr>
          <w:color w:val="1F2228"/>
          <w:spacing w:val="-5"/>
          <w:sz w:val="24"/>
        </w:rPr>
        <w:t xml:space="preserve"> </w:t>
      </w:r>
      <w:r>
        <w:rPr>
          <w:color w:val="1F2228"/>
          <w:sz w:val="24"/>
        </w:rPr>
        <w:t>System</w:t>
      </w:r>
      <w:r>
        <w:rPr>
          <w:color w:val="1F2228"/>
          <w:spacing w:val="-5"/>
          <w:sz w:val="24"/>
        </w:rPr>
        <w:t xml:space="preserve"> </w:t>
      </w:r>
      <w:r>
        <w:rPr>
          <w:color w:val="1F2228"/>
          <w:sz w:val="24"/>
        </w:rPr>
        <w:t>Digital</w:t>
      </w:r>
      <w:r>
        <w:rPr>
          <w:color w:val="1F2228"/>
          <w:spacing w:val="-6"/>
          <w:sz w:val="24"/>
        </w:rPr>
        <w:t xml:space="preserve"> </w:t>
      </w:r>
      <w:r>
        <w:rPr>
          <w:color w:val="1F2228"/>
          <w:sz w:val="24"/>
        </w:rPr>
        <w:t>Twins</w:t>
      </w:r>
      <w:r>
        <w:rPr>
          <w:color w:val="1F2228"/>
          <w:spacing w:val="-4"/>
          <w:sz w:val="24"/>
        </w:rPr>
        <w:t xml:space="preserve"> </w:t>
      </w:r>
      <w:r>
        <w:rPr>
          <w:color w:val="1F2228"/>
          <w:sz w:val="24"/>
        </w:rPr>
        <w:t>Implementation,"</w:t>
      </w:r>
      <w:r>
        <w:rPr>
          <w:color w:val="1F2228"/>
          <w:spacing w:val="-6"/>
          <w:sz w:val="24"/>
        </w:rPr>
        <w:t xml:space="preserve"> </w:t>
      </w:r>
      <w:r>
        <w:rPr>
          <w:color w:val="1F2228"/>
          <w:sz w:val="24"/>
        </w:rPr>
        <w:t>in</w:t>
      </w:r>
      <w:r>
        <w:rPr>
          <w:color w:val="1F2228"/>
          <w:spacing w:val="-3"/>
          <w:sz w:val="24"/>
        </w:rPr>
        <w:t xml:space="preserve"> </w:t>
      </w:r>
      <w:r>
        <w:rPr>
          <w:color w:val="1F2228"/>
          <w:sz w:val="24"/>
        </w:rPr>
        <w:t>IEEE</w:t>
      </w:r>
      <w:r>
        <w:rPr>
          <w:color w:val="1F2228"/>
          <w:spacing w:val="-3"/>
          <w:sz w:val="24"/>
        </w:rPr>
        <w:t xml:space="preserve"> </w:t>
      </w:r>
      <w:r>
        <w:rPr>
          <w:color w:val="1F2228"/>
          <w:sz w:val="24"/>
        </w:rPr>
        <w:t>Transactions</w:t>
      </w:r>
      <w:r>
        <w:rPr>
          <w:color w:val="1F2228"/>
          <w:spacing w:val="-4"/>
          <w:sz w:val="24"/>
        </w:rPr>
        <w:t xml:space="preserve"> </w:t>
      </w:r>
      <w:r>
        <w:rPr>
          <w:color w:val="1F2228"/>
          <w:sz w:val="24"/>
        </w:rPr>
        <w:t>on</w:t>
      </w:r>
      <w:r>
        <w:rPr>
          <w:color w:val="1F2228"/>
          <w:spacing w:val="-3"/>
          <w:sz w:val="24"/>
        </w:rPr>
        <w:t xml:space="preserve"> </w:t>
      </w:r>
      <w:r>
        <w:rPr>
          <w:color w:val="1F2228"/>
          <w:sz w:val="24"/>
        </w:rPr>
        <w:t>Industrial</w:t>
      </w:r>
      <w:r>
        <w:rPr>
          <w:color w:val="1F2228"/>
          <w:spacing w:val="-3"/>
          <w:sz w:val="24"/>
        </w:rPr>
        <w:t xml:space="preserve"> </w:t>
      </w:r>
      <w:r>
        <w:rPr>
          <w:color w:val="1F2228"/>
          <w:sz w:val="24"/>
        </w:rPr>
        <w:t>Informatics,</w:t>
      </w:r>
      <w:r>
        <w:rPr>
          <w:color w:val="1F2228"/>
          <w:spacing w:val="-4"/>
          <w:sz w:val="24"/>
        </w:rPr>
        <w:t xml:space="preserve"> </w:t>
      </w:r>
      <w:r>
        <w:rPr>
          <w:color w:val="1F2228"/>
          <w:sz w:val="24"/>
        </w:rPr>
        <w:t>doi: 10.1109/TII.2022.3178713 (</w:t>
      </w:r>
      <w:hyperlink r:id="rId122">
        <w:r>
          <w:rPr>
            <w:color w:val="0969DA"/>
            <w:sz w:val="24"/>
          </w:rPr>
          <w:t>https://doi.org/10.1109/TII.2022.3178713</w:t>
        </w:r>
      </w:hyperlink>
    </w:p>
    <w:p w14:paraId="63BDD7BA" w14:textId="77777777" w:rsidR="0047616D" w:rsidRDefault="0047616D">
      <w:pPr>
        <w:pStyle w:val="BodyText"/>
      </w:pPr>
    </w:p>
    <w:p w14:paraId="67BE93F1" w14:textId="77777777" w:rsidR="0047616D" w:rsidRDefault="00000000">
      <w:pPr>
        <w:pStyle w:val="ListParagraph"/>
        <w:numPr>
          <w:ilvl w:val="0"/>
          <w:numId w:val="2"/>
        </w:numPr>
        <w:tabs>
          <w:tab w:val="left" w:pos="465"/>
        </w:tabs>
        <w:spacing w:line="264" w:lineRule="auto"/>
        <w:ind w:right="917" w:firstLine="0"/>
        <w:rPr>
          <w:sz w:val="24"/>
        </w:rPr>
      </w:pPr>
      <w:r>
        <w:rPr>
          <w:color w:val="1F2228"/>
          <w:sz w:val="24"/>
        </w:rPr>
        <w:t>F.</w:t>
      </w:r>
      <w:r>
        <w:rPr>
          <w:color w:val="1F2228"/>
          <w:spacing w:val="-6"/>
          <w:sz w:val="24"/>
        </w:rPr>
        <w:t xml:space="preserve"> </w:t>
      </w:r>
      <w:r>
        <w:rPr>
          <w:color w:val="1F2228"/>
          <w:sz w:val="24"/>
        </w:rPr>
        <w:t>Arraño-Vargas</w:t>
      </w:r>
      <w:r>
        <w:rPr>
          <w:color w:val="1F2228"/>
          <w:spacing w:val="-3"/>
          <w:sz w:val="24"/>
        </w:rPr>
        <w:t xml:space="preserve"> </w:t>
      </w:r>
      <w:r>
        <w:rPr>
          <w:color w:val="1F2228"/>
          <w:sz w:val="24"/>
        </w:rPr>
        <w:t>and</w:t>
      </w:r>
      <w:r>
        <w:rPr>
          <w:color w:val="1F2228"/>
          <w:spacing w:val="-4"/>
          <w:sz w:val="24"/>
        </w:rPr>
        <w:t xml:space="preserve"> </w:t>
      </w:r>
      <w:r>
        <w:rPr>
          <w:color w:val="1F2228"/>
          <w:sz w:val="24"/>
        </w:rPr>
        <w:t>G.</w:t>
      </w:r>
      <w:r>
        <w:rPr>
          <w:color w:val="1F2228"/>
          <w:spacing w:val="-4"/>
          <w:sz w:val="24"/>
        </w:rPr>
        <w:t xml:space="preserve"> </w:t>
      </w:r>
      <w:r>
        <w:rPr>
          <w:color w:val="1F2228"/>
          <w:sz w:val="24"/>
        </w:rPr>
        <w:t>Konstantinou,</w:t>
      </w:r>
      <w:r>
        <w:rPr>
          <w:color w:val="1F2228"/>
          <w:spacing w:val="-3"/>
          <w:sz w:val="24"/>
        </w:rPr>
        <w:t xml:space="preserve"> </w:t>
      </w:r>
      <w:r>
        <w:rPr>
          <w:color w:val="1F2228"/>
          <w:sz w:val="24"/>
        </w:rPr>
        <w:t>"Synthetic</w:t>
      </w:r>
      <w:r>
        <w:rPr>
          <w:color w:val="1F2228"/>
          <w:spacing w:val="-3"/>
          <w:sz w:val="24"/>
        </w:rPr>
        <w:t xml:space="preserve"> </w:t>
      </w:r>
      <w:r>
        <w:rPr>
          <w:color w:val="1F2228"/>
          <w:sz w:val="24"/>
        </w:rPr>
        <w:t>Grid</w:t>
      </w:r>
      <w:r>
        <w:rPr>
          <w:color w:val="1F2228"/>
          <w:spacing w:val="-4"/>
          <w:sz w:val="24"/>
        </w:rPr>
        <w:t xml:space="preserve"> </w:t>
      </w:r>
      <w:r>
        <w:rPr>
          <w:color w:val="1F2228"/>
          <w:sz w:val="24"/>
        </w:rPr>
        <w:t>Modeling</w:t>
      </w:r>
      <w:r>
        <w:rPr>
          <w:color w:val="1F2228"/>
          <w:spacing w:val="-3"/>
          <w:sz w:val="24"/>
        </w:rPr>
        <w:t xml:space="preserve"> </w:t>
      </w:r>
      <w:r>
        <w:rPr>
          <w:color w:val="1F2228"/>
          <w:sz w:val="24"/>
        </w:rPr>
        <w:t>for</w:t>
      </w:r>
      <w:r>
        <w:rPr>
          <w:color w:val="1F2228"/>
          <w:spacing w:val="-2"/>
          <w:sz w:val="24"/>
        </w:rPr>
        <w:t xml:space="preserve"> </w:t>
      </w:r>
      <w:r>
        <w:rPr>
          <w:color w:val="1F2228"/>
          <w:sz w:val="24"/>
        </w:rPr>
        <w:t>Real-Time</w:t>
      </w:r>
      <w:r>
        <w:rPr>
          <w:color w:val="1F2228"/>
          <w:spacing w:val="-4"/>
          <w:sz w:val="24"/>
        </w:rPr>
        <w:t xml:space="preserve"> </w:t>
      </w:r>
      <w:r>
        <w:rPr>
          <w:color w:val="1F2228"/>
          <w:sz w:val="24"/>
        </w:rPr>
        <w:t>Simulations," 2021 IEEE PES Innovative Smart Grid Technologies - Asia (ISGT Asia), 2021, pp. 1-5, doi: 10.1109/ISGTAsia49270.2021.9715654 (</w:t>
      </w:r>
      <w:hyperlink r:id="rId123">
        <w:r>
          <w:rPr>
            <w:color w:val="0969DA"/>
            <w:sz w:val="24"/>
          </w:rPr>
          <w:t>https://doi.org/10.1109/ISGTAsia49270.2021.9715654</w:t>
        </w:r>
      </w:hyperlink>
    </w:p>
    <w:p w14:paraId="153E6510" w14:textId="77777777" w:rsidR="0047616D" w:rsidRDefault="0047616D">
      <w:pPr>
        <w:pStyle w:val="BodyText"/>
        <w:spacing w:before="269"/>
      </w:pPr>
    </w:p>
    <w:p w14:paraId="15B7C87E" w14:textId="77777777" w:rsidR="0047616D" w:rsidRDefault="00000000">
      <w:pPr>
        <w:pStyle w:val="ListParagraph"/>
        <w:numPr>
          <w:ilvl w:val="0"/>
          <w:numId w:val="2"/>
        </w:numPr>
        <w:tabs>
          <w:tab w:val="left" w:pos="465"/>
        </w:tabs>
        <w:spacing w:before="1" w:line="264" w:lineRule="auto"/>
        <w:ind w:right="764" w:firstLine="0"/>
        <w:rPr>
          <w:sz w:val="24"/>
        </w:rPr>
      </w:pPr>
      <w:r>
        <w:rPr>
          <w:color w:val="1F2228"/>
          <w:sz w:val="24"/>
        </w:rPr>
        <w:t>R. Heidari, M. Amos and F. Geth, "An Open Optimal Power Flow Model for the Australian National</w:t>
      </w:r>
      <w:r>
        <w:rPr>
          <w:color w:val="1F2228"/>
          <w:spacing w:val="-5"/>
          <w:sz w:val="24"/>
        </w:rPr>
        <w:t xml:space="preserve"> </w:t>
      </w:r>
      <w:r>
        <w:rPr>
          <w:color w:val="1F2228"/>
          <w:sz w:val="24"/>
        </w:rPr>
        <w:t>Electricity</w:t>
      </w:r>
      <w:r>
        <w:rPr>
          <w:color w:val="1F2228"/>
          <w:spacing w:val="-6"/>
          <w:sz w:val="24"/>
        </w:rPr>
        <w:t xml:space="preserve"> </w:t>
      </w:r>
      <w:r>
        <w:rPr>
          <w:color w:val="1F2228"/>
          <w:sz w:val="24"/>
        </w:rPr>
        <w:t>Market,"</w:t>
      </w:r>
      <w:r>
        <w:rPr>
          <w:color w:val="1F2228"/>
          <w:spacing w:val="-3"/>
          <w:sz w:val="24"/>
        </w:rPr>
        <w:t xml:space="preserve"> </w:t>
      </w:r>
      <w:r>
        <w:rPr>
          <w:color w:val="1F2228"/>
          <w:sz w:val="24"/>
        </w:rPr>
        <w:t>2023</w:t>
      </w:r>
      <w:r>
        <w:rPr>
          <w:color w:val="1F2228"/>
          <w:spacing w:val="-4"/>
          <w:sz w:val="24"/>
        </w:rPr>
        <w:t xml:space="preserve"> </w:t>
      </w:r>
      <w:r>
        <w:rPr>
          <w:color w:val="1F2228"/>
          <w:sz w:val="24"/>
        </w:rPr>
        <w:t>IEEE</w:t>
      </w:r>
      <w:r>
        <w:rPr>
          <w:color w:val="1F2228"/>
          <w:spacing w:val="-4"/>
          <w:sz w:val="24"/>
        </w:rPr>
        <w:t xml:space="preserve"> </w:t>
      </w:r>
      <w:r>
        <w:rPr>
          <w:color w:val="1F2228"/>
          <w:sz w:val="24"/>
        </w:rPr>
        <w:t>PES</w:t>
      </w:r>
      <w:r>
        <w:rPr>
          <w:color w:val="1F2228"/>
          <w:spacing w:val="-3"/>
          <w:sz w:val="24"/>
        </w:rPr>
        <w:t xml:space="preserve"> </w:t>
      </w:r>
      <w:r>
        <w:rPr>
          <w:color w:val="1F2228"/>
          <w:sz w:val="24"/>
        </w:rPr>
        <w:t>Innovative</w:t>
      </w:r>
      <w:r>
        <w:rPr>
          <w:color w:val="1F2228"/>
          <w:spacing w:val="-3"/>
          <w:sz w:val="24"/>
        </w:rPr>
        <w:t xml:space="preserve"> </w:t>
      </w:r>
      <w:r>
        <w:rPr>
          <w:color w:val="1F2228"/>
          <w:sz w:val="24"/>
        </w:rPr>
        <w:t>Smart</w:t>
      </w:r>
      <w:r>
        <w:rPr>
          <w:color w:val="1F2228"/>
          <w:spacing w:val="-2"/>
          <w:sz w:val="24"/>
        </w:rPr>
        <w:t xml:space="preserve"> </w:t>
      </w:r>
      <w:r>
        <w:rPr>
          <w:color w:val="1F2228"/>
          <w:sz w:val="24"/>
        </w:rPr>
        <w:t>Grid</w:t>
      </w:r>
      <w:r>
        <w:rPr>
          <w:color w:val="1F2228"/>
          <w:spacing w:val="-4"/>
          <w:sz w:val="24"/>
        </w:rPr>
        <w:t xml:space="preserve"> </w:t>
      </w:r>
      <w:r>
        <w:rPr>
          <w:color w:val="1F2228"/>
          <w:sz w:val="24"/>
        </w:rPr>
        <w:t>Technologies -</w:t>
      </w:r>
      <w:r>
        <w:rPr>
          <w:color w:val="1F2228"/>
          <w:spacing w:val="-4"/>
          <w:sz w:val="24"/>
        </w:rPr>
        <w:t xml:space="preserve"> </w:t>
      </w:r>
      <w:r>
        <w:rPr>
          <w:color w:val="1F2228"/>
          <w:sz w:val="24"/>
        </w:rPr>
        <w:t>Asia</w:t>
      </w:r>
      <w:r>
        <w:rPr>
          <w:color w:val="1F2228"/>
          <w:spacing w:val="-3"/>
          <w:sz w:val="24"/>
        </w:rPr>
        <w:t xml:space="preserve"> </w:t>
      </w:r>
      <w:r>
        <w:rPr>
          <w:color w:val="1F2228"/>
          <w:sz w:val="24"/>
        </w:rPr>
        <w:t>(ISGT</w:t>
      </w:r>
      <w:r>
        <w:rPr>
          <w:color w:val="1F2228"/>
          <w:spacing w:val="-2"/>
          <w:sz w:val="24"/>
        </w:rPr>
        <w:t xml:space="preserve"> </w:t>
      </w:r>
      <w:r>
        <w:rPr>
          <w:color w:val="1F2228"/>
          <w:sz w:val="24"/>
        </w:rPr>
        <w:t>Asia), Auckland, New Zealand, 2023, pp. 1-5, doi: 10.1109/ISGTAsia54891.2023.10372618.</w:t>
      </w:r>
    </w:p>
    <w:p w14:paraId="46934DA9" w14:textId="77777777" w:rsidR="0047616D" w:rsidRDefault="0047616D">
      <w:pPr>
        <w:pStyle w:val="BodyText"/>
        <w:spacing w:before="268"/>
      </w:pPr>
    </w:p>
    <w:p w14:paraId="1C17159A" w14:textId="77777777" w:rsidR="0047616D" w:rsidRDefault="00000000">
      <w:pPr>
        <w:pStyle w:val="ListParagraph"/>
        <w:numPr>
          <w:ilvl w:val="0"/>
          <w:numId w:val="2"/>
        </w:numPr>
        <w:tabs>
          <w:tab w:val="left" w:pos="437"/>
        </w:tabs>
        <w:spacing w:before="1"/>
        <w:ind w:right="1475" w:firstLine="0"/>
        <w:rPr>
          <w:color w:val="1F2228"/>
        </w:rPr>
      </w:pPr>
      <w:r>
        <w:rPr>
          <w:color w:val="1F2228"/>
          <w:sz w:val="24"/>
        </w:rPr>
        <w:t>G.</w:t>
      </w:r>
      <w:r>
        <w:rPr>
          <w:color w:val="1F2228"/>
          <w:spacing w:val="-3"/>
          <w:sz w:val="24"/>
        </w:rPr>
        <w:t xml:space="preserve"> </w:t>
      </w:r>
      <w:r>
        <w:rPr>
          <w:color w:val="1F2228"/>
          <w:sz w:val="24"/>
        </w:rPr>
        <w:t>Mohy-ud-din,</w:t>
      </w:r>
      <w:r>
        <w:rPr>
          <w:color w:val="1F2228"/>
          <w:spacing w:val="-4"/>
          <w:sz w:val="24"/>
        </w:rPr>
        <w:t xml:space="preserve"> </w:t>
      </w:r>
      <w:r>
        <w:rPr>
          <w:color w:val="1F2228"/>
          <w:sz w:val="24"/>
        </w:rPr>
        <w:t>R.</w:t>
      </w:r>
      <w:r>
        <w:rPr>
          <w:color w:val="1F2228"/>
          <w:spacing w:val="-3"/>
          <w:sz w:val="24"/>
        </w:rPr>
        <w:t xml:space="preserve"> </w:t>
      </w:r>
      <w:r>
        <w:rPr>
          <w:color w:val="1F2228"/>
          <w:sz w:val="24"/>
        </w:rPr>
        <w:t>Heidari,</w:t>
      </w:r>
      <w:r>
        <w:rPr>
          <w:color w:val="1F2228"/>
          <w:spacing w:val="-1"/>
          <w:sz w:val="24"/>
        </w:rPr>
        <w:t xml:space="preserve"> </w:t>
      </w:r>
      <w:r>
        <w:rPr>
          <w:color w:val="1F2228"/>
          <w:sz w:val="24"/>
        </w:rPr>
        <w:t>H.</w:t>
      </w:r>
      <w:r>
        <w:rPr>
          <w:color w:val="1F2228"/>
          <w:spacing w:val="-3"/>
          <w:sz w:val="24"/>
        </w:rPr>
        <w:t xml:space="preserve"> </w:t>
      </w:r>
      <w:r>
        <w:rPr>
          <w:color w:val="1F2228"/>
          <w:sz w:val="24"/>
        </w:rPr>
        <w:t>Ergun</w:t>
      </w:r>
      <w:r>
        <w:rPr>
          <w:color w:val="1F2228"/>
          <w:spacing w:val="-3"/>
          <w:sz w:val="24"/>
        </w:rPr>
        <w:t xml:space="preserve"> </w:t>
      </w:r>
      <w:r>
        <w:rPr>
          <w:color w:val="1F2228"/>
          <w:sz w:val="24"/>
        </w:rPr>
        <w:t>and</w:t>
      </w:r>
      <w:r>
        <w:rPr>
          <w:color w:val="1F2228"/>
          <w:spacing w:val="-1"/>
          <w:sz w:val="24"/>
        </w:rPr>
        <w:t xml:space="preserve"> </w:t>
      </w:r>
      <w:r>
        <w:rPr>
          <w:color w:val="1F2228"/>
          <w:sz w:val="24"/>
        </w:rPr>
        <w:t>F.</w:t>
      </w:r>
      <w:r>
        <w:rPr>
          <w:color w:val="1F2228"/>
          <w:spacing w:val="-2"/>
          <w:sz w:val="24"/>
        </w:rPr>
        <w:t xml:space="preserve"> </w:t>
      </w:r>
      <w:r>
        <w:rPr>
          <w:color w:val="1F2228"/>
          <w:sz w:val="24"/>
        </w:rPr>
        <w:t>Geth,</w:t>
      </w:r>
      <w:r>
        <w:rPr>
          <w:color w:val="1F2228"/>
          <w:spacing w:val="-4"/>
          <w:sz w:val="24"/>
        </w:rPr>
        <w:t xml:space="preserve"> </w:t>
      </w:r>
      <w:r>
        <w:rPr>
          <w:color w:val="1F2228"/>
          <w:sz w:val="24"/>
        </w:rPr>
        <w:t>"An</w:t>
      </w:r>
      <w:r>
        <w:rPr>
          <w:color w:val="1F2228"/>
          <w:spacing w:val="-3"/>
          <w:sz w:val="24"/>
        </w:rPr>
        <w:t xml:space="preserve"> </w:t>
      </w:r>
      <w:r>
        <w:rPr>
          <w:color w:val="1F2228"/>
          <w:sz w:val="24"/>
        </w:rPr>
        <w:t>AC-DC</w:t>
      </w:r>
      <w:r>
        <w:rPr>
          <w:color w:val="1F2228"/>
          <w:spacing w:val="-5"/>
          <w:sz w:val="24"/>
        </w:rPr>
        <w:t xml:space="preserve"> </w:t>
      </w:r>
      <w:r>
        <w:rPr>
          <w:color w:val="1F2228"/>
          <w:sz w:val="24"/>
        </w:rPr>
        <w:t>Power</w:t>
      </w:r>
      <w:r>
        <w:rPr>
          <w:color w:val="1F2228"/>
          <w:spacing w:val="-1"/>
          <w:sz w:val="24"/>
        </w:rPr>
        <w:t xml:space="preserve"> </w:t>
      </w:r>
      <w:r>
        <w:rPr>
          <w:color w:val="1F2228"/>
          <w:sz w:val="24"/>
        </w:rPr>
        <w:t>Flow Algorithm</w:t>
      </w:r>
      <w:r>
        <w:rPr>
          <w:color w:val="1F2228"/>
          <w:spacing w:val="-4"/>
          <w:sz w:val="24"/>
        </w:rPr>
        <w:t xml:space="preserve"> </w:t>
      </w:r>
      <w:r>
        <w:rPr>
          <w:color w:val="1F2228"/>
          <w:sz w:val="24"/>
        </w:rPr>
        <w:t xml:space="preserve">for Australian National Electricity Market," 2023 IEEE International Conference on Energy Technologies for Future Grids (ETFG), Wollongong, Australia, 2023, pp. 1-6, doi: </w:t>
      </w:r>
      <w:r>
        <w:rPr>
          <w:color w:val="1F2228"/>
          <w:spacing w:val="-2"/>
          <w:sz w:val="24"/>
        </w:rPr>
        <w:t>10.1109/ETFG55873.2023.10407659.</w:t>
      </w:r>
    </w:p>
    <w:p w14:paraId="3CA47A2E" w14:textId="77777777" w:rsidR="0047616D" w:rsidRDefault="0047616D">
      <w:pPr>
        <w:pStyle w:val="BodyText"/>
        <w:spacing w:before="239"/>
      </w:pPr>
    </w:p>
    <w:p w14:paraId="0CF00A42" w14:textId="77777777" w:rsidR="0047616D" w:rsidRDefault="00000000">
      <w:pPr>
        <w:pStyle w:val="ListParagraph"/>
        <w:numPr>
          <w:ilvl w:val="0"/>
          <w:numId w:val="2"/>
        </w:numPr>
        <w:tabs>
          <w:tab w:val="left" w:pos="465"/>
        </w:tabs>
        <w:ind w:left="465" w:hanging="325"/>
        <w:rPr>
          <w:color w:val="1F2228"/>
          <w:sz w:val="24"/>
        </w:rPr>
      </w:pPr>
      <w:r>
        <w:rPr>
          <w:color w:val="1F2228"/>
          <w:sz w:val="24"/>
        </w:rPr>
        <w:t>Ghulam</w:t>
      </w:r>
      <w:r>
        <w:rPr>
          <w:color w:val="1F2228"/>
          <w:spacing w:val="-8"/>
          <w:sz w:val="24"/>
        </w:rPr>
        <w:t xml:space="preserve"> </w:t>
      </w:r>
      <w:r>
        <w:rPr>
          <w:color w:val="1F2228"/>
          <w:sz w:val="24"/>
        </w:rPr>
        <w:t>Mohy-ud-din,</w:t>
      </w:r>
      <w:r>
        <w:rPr>
          <w:color w:val="1F2228"/>
          <w:spacing w:val="-3"/>
          <w:sz w:val="24"/>
        </w:rPr>
        <w:t xml:space="preserve"> </w:t>
      </w:r>
      <w:r>
        <w:rPr>
          <w:color w:val="1F2228"/>
          <w:sz w:val="24"/>
        </w:rPr>
        <w:t>Rahmat</w:t>
      </w:r>
      <w:r>
        <w:rPr>
          <w:color w:val="1F2228"/>
          <w:spacing w:val="-3"/>
          <w:sz w:val="24"/>
        </w:rPr>
        <w:t xml:space="preserve"> </w:t>
      </w:r>
      <w:r>
        <w:rPr>
          <w:color w:val="1F2228"/>
          <w:sz w:val="24"/>
        </w:rPr>
        <w:t>Heidari,</w:t>
      </w:r>
      <w:r>
        <w:rPr>
          <w:color w:val="1F2228"/>
          <w:spacing w:val="-4"/>
          <w:sz w:val="24"/>
        </w:rPr>
        <w:t xml:space="preserve"> </w:t>
      </w:r>
      <w:r>
        <w:rPr>
          <w:color w:val="1F2228"/>
          <w:sz w:val="24"/>
        </w:rPr>
        <w:t>Hakan</w:t>
      </w:r>
      <w:r>
        <w:rPr>
          <w:color w:val="1F2228"/>
          <w:spacing w:val="-4"/>
          <w:sz w:val="24"/>
        </w:rPr>
        <w:t xml:space="preserve"> </w:t>
      </w:r>
      <w:r>
        <w:rPr>
          <w:color w:val="1F2228"/>
          <w:sz w:val="24"/>
        </w:rPr>
        <w:t>Ergun,</w:t>
      </w:r>
      <w:r>
        <w:rPr>
          <w:color w:val="1F2228"/>
          <w:spacing w:val="-5"/>
          <w:sz w:val="24"/>
        </w:rPr>
        <w:t xml:space="preserve"> </w:t>
      </w:r>
      <w:r>
        <w:rPr>
          <w:color w:val="1F2228"/>
          <w:sz w:val="24"/>
        </w:rPr>
        <w:t>Frederik</w:t>
      </w:r>
      <w:r>
        <w:rPr>
          <w:color w:val="1F2228"/>
          <w:spacing w:val="-4"/>
          <w:sz w:val="24"/>
        </w:rPr>
        <w:t xml:space="preserve"> </w:t>
      </w:r>
      <w:r>
        <w:rPr>
          <w:color w:val="1F2228"/>
          <w:spacing w:val="-2"/>
          <w:sz w:val="24"/>
        </w:rPr>
        <w:t>Geth,</w:t>
      </w:r>
    </w:p>
    <w:p w14:paraId="6FC64DC1" w14:textId="77777777" w:rsidR="0047616D" w:rsidRDefault="00000000">
      <w:pPr>
        <w:pStyle w:val="BodyText"/>
        <w:spacing w:before="120" w:line="338" w:lineRule="auto"/>
        <w:ind w:left="140" w:right="644"/>
      </w:pPr>
      <w:r>
        <w:rPr>
          <w:color w:val="1F2228"/>
        </w:rPr>
        <w:t>AC–DC</w:t>
      </w:r>
      <w:r>
        <w:rPr>
          <w:color w:val="1F2228"/>
          <w:spacing w:val="-4"/>
        </w:rPr>
        <w:t xml:space="preserve"> </w:t>
      </w:r>
      <w:r>
        <w:rPr>
          <w:color w:val="1F2228"/>
        </w:rPr>
        <w:t>security-constrained</w:t>
      </w:r>
      <w:r>
        <w:rPr>
          <w:color w:val="1F2228"/>
          <w:spacing w:val="-4"/>
        </w:rPr>
        <w:t xml:space="preserve"> </w:t>
      </w:r>
      <w:r>
        <w:rPr>
          <w:color w:val="1F2228"/>
        </w:rPr>
        <w:t>optimal</w:t>
      </w:r>
      <w:r>
        <w:rPr>
          <w:color w:val="1F2228"/>
          <w:spacing w:val="-5"/>
        </w:rPr>
        <w:t xml:space="preserve"> </w:t>
      </w:r>
      <w:r>
        <w:rPr>
          <w:color w:val="1F2228"/>
        </w:rPr>
        <w:t>power</w:t>
      </w:r>
      <w:r>
        <w:rPr>
          <w:color w:val="1F2228"/>
          <w:spacing w:val="-4"/>
        </w:rPr>
        <w:t xml:space="preserve"> </w:t>
      </w:r>
      <w:r>
        <w:rPr>
          <w:color w:val="1F2228"/>
        </w:rPr>
        <w:t>flow</w:t>
      </w:r>
      <w:r>
        <w:rPr>
          <w:color w:val="1F2228"/>
          <w:spacing w:val="-4"/>
        </w:rPr>
        <w:t xml:space="preserve"> </w:t>
      </w:r>
      <w:r>
        <w:rPr>
          <w:color w:val="1F2228"/>
        </w:rPr>
        <w:t>for</w:t>
      </w:r>
      <w:r>
        <w:rPr>
          <w:color w:val="1F2228"/>
          <w:spacing w:val="-4"/>
        </w:rPr>
        <w:t xml:space="preserve"> </w:t>
      </w:r>
      <w:r>
        <w:rPr>
          <w:color w:val="1F2228"/>
        </w:rPr>
        <w:t>the</w:t>
      </w:r>
      <w:r>
        <w:rPr>
          <w:color w:val="1F2228"/>
          <w:spacing w:val="-5"/>
        </w:rPr>
        <w:t xml:space="preserve"> </w:t>
      </w:r>
      <w:r>
        <w:rPr>
          <w:color w:val="1F2228"/>
        </w:rPr>
        <w:t>Australian</w:t>
      </w:r>
      <w:r>
        <w:rPr>
          <w:color w:val="1F2228"/>
          <w:spacing w:val="-4"/>
        </w:rPr>
        <w:t xml:space="preserve"> </w:t>
      </w:r>
      <w:r>
        <w:rPr>
          <w:color w:val="1F2228"/>
        </w:rPr>
        <w:t>National</w:t>
      </w:r>
      <w:r>
        <w:rPr>
          <w:color w:val="1F2228"/>
          <w:spacing w:val="-2"/>
        </w:rPr>
        <w:t xml:space="preserve"> </w:t>
      </w:r>
      <w:r>
        <w:rPr>
          <w:color w:val="1F2228"/>
        </w:rPr>
        <w:t>Electricity</w:t>
      </w:r>
      <w:r>
        <w:rPr>
          <w:color w:val="1F2228"/>
          <w:spacing w:val="-3"/>
        </w:rPr>
        <w:t xml:space="preserve"> </w:t>
      </w:r>
      <w:r>
        <w:rPr>
          <w:color w:val="1F2228"/>
        </w:rPr>
        <w:t xml:space="preserve">Market, Electric Power Systems Research, Volume 234, 2024, 110784, ISSN 0378-7796, </w:t>
      </w:r>
      <w:hyperlink r:id="rId124">
        <w:r>
          <w:rPr>
            <w:color w:val="1F2228"/>
            <w:spacing w:val="-2"/>
          </w:rPr>
          <w:t>https://doi.org/10.1016/j.epsr.2024.110784.</w:t>
        </w:r>
      </w:hyperlink>
    </w:p>
    <w:p w14:paraId="25A1E5C4" w14:textId="77777777" w:rsidR="0047616D" w:rsidRDefault="0047616D">
      <w:pPr>
        <w:pStyle w:val="BodyText"/>
        <w:spacing w:before="150"/>
      </w:pPr>
    </w:p>
    <w:p w14:paraId="4EF86565" w14:textId="77777777" w:rsidR="0047616D" w:rsidRDefault="00000000">
      <w:pPr>
        <w:pStyle w:val="ListParagraph"/>
        <w:numPr>
          <w:ilvl w:val="0"/>
          <w:numId w:val="2"/>
        </w:numPr>
        <w:tabs>
          <w:tab w:val="left" w:pos="463"/>
        </w:tabs>
        <w:ind w:left="463" w:hanging="323"/>
        <w:rPr>
          <w:sz w:val="24"/>
        </w:rPr>
      </w:pPr>
      <w:r>
        <w:rPr>
          <w:sz w:val="24"/>
        </w:rPr>
        <w:t>NEMX.jl,</w:t>
      </w:r>
      <w:r>
        <w:rPr>
          <w:spacing w:val="36"/>
          <w:sz w:val="24"/>
        </w:rPr>
        <w:t xml:space="preserve"> </w:t>
      </w:r>
      <w:hyperlink r:id="rId125">
        <w:r>
          <w:rPr>
            <w:color w:val="757579"/>
            <w:sz w:val="24"/>
          </w:rPr>
          <w:t>https://doi.org/10.25919/v33w-</w:t>
        </w:r>
        <w:r>
          <w:rPr>
            <w:color w:val="757579"/>
            <w:spacing w:val="-4"/>
            <w:sz w:val="24"/>
          </w:rPr>
          <w:t>8011</w:t>
        </w:r>
      </w:hyperlink>
    </w:p>
    <w:p w14:paraId="2A56C1B0" w14:textId="77777777" w:rsidR="0047616D" w:rsidRDefault="0047616D">
      <w:pPr>
        <w:pStyle w:val="BodyText"/>
      </w:pPr>
    </w:p>
    <w:p w14:paraId="5D51494A" w14:textId="77777777" w:rsidR="0047616D" w:rsidRDefault="0047616D">
      <w:pPr>
        <w:pStyle w:val="BodyText"/>
        <w:spacing w:before="4"/>
      </w:pPr>
    </w:p>
    <w:p w14:paraId="1275793F" w14:textId="77777777" w:rsidR="0047616D" w:rsidRDefault="00000000">
      <w:pPr>
        <w:pStyle w:val="ListParagraph"/>
        <w:numPr>
          <w:ilvl w:val="0"/>
          <w:numId w:val="2"/>
        </w:numPr>
        <w:tabs>
          <w:tab w:val="left" w:pos="462"/>
        </w:tabs>
        <w:spacing w:line="264" w:lineRule="auto"/>
        <w:ind w:right="728" w:firstLine="0"/>
        <w:rPr>
          <w:sz w:val="24"/>
        </w:rPr>
      </w:pPr>
      <w:r w:rsidRPr="00C6068A">
        <w:t>Young S.J., Y.V. Makarov, R. Diao, R. Fan, R. Huang, J.G. O'Brien, and M. Halappanavar, et al. 2018.Synthetic Power Grids from Real World Models.In IEEE Power &amp; Energy Society General Meeting (PESGM 2018), August 5-10, 2018, Portland, OR. Piscataway, New Jersey:IEEE.PNNL-SA-130491.</w:t>
      </w:r>
      <w:hyperlink r:id="rId126">
        <w:r>
          <w:rPr>
            <w:color w:val="045FC1"/>
            <w:spacing w:val="-2"/>
            <w:sz w:val="24"/>
          </w:rPr>
          <w:t>doi:10.1109/PESGM.2018.8585792</w:t>
        </w:r>
      </w:hyperlink>
    </w:p>
    <w:p w14:paraId="3FB925CD" w14:textId="77777777" w:rsidR="0047616D" w:rsidRDefault="0047616D">
      <w:pPr>
        <w:pStyle w:val="BodyText"/>
        <w:spacing w:before="272"/>
      </w:pPr>
    </w:p>
    <w:p w14:paraId="3CEC00FD" w14:textId="77777777" w:rsidR="0047616D" w:rsidRDefault="00000000">
      <w:pPr>
        <w:pStyle w:val="ListParagraph"/>
        <w:numPr>
          <w:ilvl w:val="0"/>
          <w:numId w:val="2"/>
        </w:numPr>
        <w:tabs>
          <w:tab w:val="left" w:pos="489"/>
        </w:tabs>
        <w:ind w:right="810" w:firstLine="0"/>
        <w:rPr>
          <w:color w:val="0D0D0D"/>
          <w:sz w:val="24"/>
        </w:rPr>
      </w:pPr>
      <w:hyperlink r:id="rId127">
        <w:r>
          <w:rPr>
            <w:color w:val="5D8F2E"/>
            <w:sz w:val="24"/>
          </w:rPr>
          <w:t>Birchfield,</w:t>
        </w:r>
        <w:r>
          <w:rPr>
            <w:color w:val="5D8F2E"/>
            <w:spacing w:val="-4"/>
            <w:sz w:val="24"/>
          </w:rPr>
          <w:t xml:space="preserve"> </w:t>
        </w:r>
        <w:r>
          <w:rPr>
            <w:color w:val="5D8F2E"/>
            <w:sz w:val="24"/>
          </w:rPr>
          <w:t>Adam</w:t>
        </w:r>
      </w:hyperlink>
      <w:r>
        <w:rPr>
          <w:color w:val="000000"/>
          <w:sz w:val="24"/>
        </w:rPr>
        <w:t>,</w:t>
      </w:r>
      <w:r>
        <w:rPr>
          <w:color w:val="000000"/>
          <w:spacing w:val="-3"/>
          <w:sz w:val="24"/>
        </w:rPr>
        <w:t xml:space="preserve"> </w:t>
      </w:r>
      <w:hyperlink r:id="rId128">
        <w:r>
          <w:rPr>
            <w:color w:val="171F18"/>
            <w:sz w:val="24"/>
          </w:rPr>
          <w:t>Xu,</w:t>
        </w:r>
        <w:r>
          <w:rPr>
            <w:color w:val="171F18"/>
            <w:spacing w:val="-6"/>
            <w:sz w:val="24"/>
          </w:rPr>
          <w:t xml:space="preserve"> </w:t>
        </w:r>
        <w:r>
          <w:rPr>
            <w:color w:val="171F18"/>
            <w:sz w:val="24"/>
          </w:rPr>
          <w:t>Ti</w:t>
        </w:r>
      </w:hyperlink>
      <w:r>
        <w:rPr>
          <w:color w:val="000000"/>
          <w:sz w:val="24"/>
        </w:rPr>
        <w:t>,</w:t>
      </w:r>
      <w:r>
        <w:rPr>
          <w:color w:val="000000"/>
          <w:spacing w:val="-3"/>
          <w:sz w:val="24"/>
        </w:rPr>
        <w:t xml:space="preserve"> </w:t>
      </w:r>
      <w:hyperlink r:id="rId129">
        <w:r>
          <w:rPr>
            <w:color w:val="171F18"/>
            <w:sz w:val="24"/>
          </w:rPr>
          <w:t>Shetye,</w:t>
        </w:r>
        <w:r>
          <w:rPr>
            <w:color w:val="171F18"/>
            <w:spacing w:val="-4"/>
            <w:sz w:val="24"/>
          </w:rPr>
          <w:t xml:space="preserve"> </w:t>
        </w:r>
        <w:r>
          <w:rPr>
            <w:color w:val="171F18"/>
            <w:sz w:val="24"/>
          </w:rPr>
          <w:t>Komal</w:t>
        </w:r>
      </w:hyperlink>
      <w:r>
        <w:rPr>
          <w:color w:val="333333"/>
          <w:sz w:val="24"/>
        </w:rPr>
        <w:t>,</w:t>
      </w:r>
      <w:r>
        <w:rPr>
          <w:color w:val="333333"/>
          <w:spacing w:val="-3"/>
          <w:sz w:val="24"/>
        </w:rPr>
        <w:t xml:space="preserve"> </w:t>
      </w:r>
      <w:hyperlink r:id="rId130">
        <w:r>
          <w:rPr>
            <w:color w:val="171F18"/>
            <w:sz w:val="24"/>
          </w:rPr>
          <w:t>Overbye,</w:t>
        </w:r>
        <w:r>
          <w:rPr>
            <w:color w:val="171F18"/>
            <w:spacing w:val="-4"/>
            <w:sz w:val="24"/>
          </w:rPr>
          <w:t xml:space="preserve"> </w:t>
        </w:r>
        <w:r>
          <w:rPr>
            <w:color w:val="171F18"/>
            <w:sz w:val="24"/>
          </w:rPr>
          <w:t>Thomas</w:t>
        </w:r>
      </w:hyperlink>
      <w:r>
        <w:rPr>
          <w:color w:val="333333"/>
          <w:sz w:val="24"/>
          <w:shd w:val="clear" w:color="auto" w:fill="F1F1F1"/>
        </w:rPr>
        <w:t>ACTIVSg2000:</w:t>
      </w:r>
      <w:r>
        <w:rPr>
          <w:color w:val="333333"/>
          <w:spacing w:val="-3"/>
          <w:sz w:val="24"/>
          <w:shd w:val="clear" w:color="auto" w:fill="F1F1F1"/>
        </w:rPr>
        <w:t xml:space="preserve"> </w:t>
      </w:r>
      <w:r>
        <w:rPr>
          <w:color w:val="333333"/>
          <w:sz w:val="24"/>
          <w:shd w:val="clear" w:color="auto" w:fill="F1F1F1"/>
        </w:rPr>
        <w:t>A</w:t>
      </w:r>
      <w:r>
        <w:rPr>
          <w:color w:val="333333"/>
          <w:spacing w:val="-3"/>
          <w:sz w:val="24"/>
          <w:shd w:val="clear" w:color="auto" w:fill="F1F1F1"/>
        </w:rPr>
        <w:t xml:space="preserve"> </w:t>
      </w:r>
      <w:r>
        <w:rPr>
          <w:color w:val="333333"/>
          <w:sz w:val="24"/>
          <w:shd w:val="clear" w:color="auto" w:fill="F1F1F1"/>
        </w:rPr>
        <w:t>2000-bus</w:t>
      </w:r>
      <w:r>
        <w:rPr>
          <w:color w:val="333333"/>
          <w:spacing w:val="-4"/>
          <w:sz w:val="24"/>
          <w:shd w:val="clear" w:color="auto" w:fill="F1F1F1"/>
        </w:rPr>
        <w:t xml:space="preserve"> </w:t>
      </w:r>
      <w:r>
        <w:rPr>
          <w:color w:val="333333"/>
          <w:sz w:val="24"/>
          <w:shd w:val="clear" w:color="auto" w:fill="F1F1F1"/>
        </w:rPr>
        <w:t>synthetic</w:t>
      </w:r>
      <w:r>
        <w:rPr>
          <w:color w:val="333333"/>
          <w:sz w:val="24"/>
        </w:rPr>
        <w:t xml:space="preserve"> </w:t>
      </w:r>
      <w:r>
        <w:rPr>
          <w:color w:val="333333"/>
          <w:sz w:val="24"/>
          <w:shd w:val="clear" w:color="auto" w:fill="F1F1F1"/>
        </w:rPr>
        <w:t>grid geolocated in Texas,</w:t>
      </w:r>
      <w:r>
        <w:rPr>
          <w:color w:val="333333"/>
          <w:spacing w:val="40"/>
          <w:sz w:val="24"/>
          <w:shd w:val="clear" w:color="auto" w:fill="F1F1F1"/>
        </w:rPr>
        <w:t xml:space="preserve"> </w:t>
      </w:r>
      <w:hyperlink r:id="rId131">
        <w:r>
          <w:rPr>
            <w:color w:val="757579"/>
            <w:sz w:val="24"/>
          </w:rPr>
          <w:t>http://item.bettergrids.org/handle/1001/437</w:t>
        </w:r>
      </w:hyperlink>
    </w:p>
    <w:p w14:paraId="44EEC9BE" w14:textId="77777777" w:rsidR="0047616D" w:rsidRDefault="0047616D">
      <w:pPr>
        <w:pStyle w:val="ListParagraph"/>
        <w:rPr>
          <w:sz w:val="24"/>
        </w:rPr>
        <w:sectPr w:rsidR="0047616D">
          <w:headerReference w:type="default" r:id="rId132"/>
          <w:footerReference w:type="default" r:id="rId133"/>
          <w:pgSz w:w="11910" w:h="16840"/>
          <w:pgMar w:top="1040" w:right="566" w:bottom="900" w:left="992" w:header="300" w:footer="706" w:gutter="0"/>
          <w:cols w:space="720"/>
        </w:sectPr>
      </w:pPr>
    </w:p>
    <w:p w14:paraId="17BE6414" w14:textId="77777777" w:rsidR="0047616D" w:rsidRDefault="00000000">
      <w:pPr>
        <w:pStyle w:val="ListParagraph"/>
        <w:numPr>
          <w:ilvl w:val="0"/>
          <w:numId w:val="2"/>
        </w:numPr>
        <w:tabs>
          <w:tab w:val="left" w:pos="465"/>
        </w:tabs>
        <w:spacing w:before="88" w:line="266" w:lineRule="auto"/>
        <w:ind w:right="607" w:firstLine="0"/>
        <w:rPr>
          <w:color w:val="333333"/>
          <w:sz w:val="24"/>
        </w:rPr>
      </w:pPr>
      <w:r>
        <w:rPr>
          <w:color w:val="212121"/>
          <w:sz w:val="24"/>
        </w:rPr>
        <w:lastRenderedPageBreak/>
        <w:t>Gillioz, M., Dubuis, G. &amp; Jacquod, P. A large synthetic</w:t>
      </w:r>
      <w:r>
        <w:rPr>
          <w:color w:val="212121"/>
          <w:spacing w:val="-2"/>
          <w:sz w:val="24"/>
        </w:rPr>
        <w:t xml:space="preserve"> </w:t>
      </w:r>
      <w:r>
        <w:rPr>
          <w:color w:val="212121"/>
          <w:sz w:val="24"/>
        </w:rPr>
        <w:t>dataset for machine learning applications in</w:t>
      </w:r>
      <w:r>
        <w:rPr>
          <w:color w:val="212121"/>
          <w:spacing w:val="-3"/>
          <w:sz w:val="24"/>
        </w:rPr>
        <w:t xml:space="preserve"> </w:t>
      </w:r>
      <w:r>
        <w:rPr>
          <w:color w:val="212121"/>
          <w:sz w:val="24"/>
        </w:rPr>
        <w:t>power</w:t>
      </w:r>
      <w:r>
        <w:rPr>
          <w:color w:val="212121"/>
          <w:spacing w:val="-5"/>
          <w:sz w:val="24"/>
        </w:rPr>
        <w:t xml:space="preserve"> </w:t>
      </w:r>
      <w:r>
        <w:rPr>
          <w:color w:val="212121"/>
          <w:sz w:val="24"/>
        </w:rPr>
        <w:t>transmission</w:t>
      </w:r>
      <w:r>
        <w:rPr>
          <w:color w:val="212121"/>
          <w:spacing w:val="-3"/>
          <w:sz w:val="24"/>
        </w:rPr>
        <w:t xml:space="preserve"> </w:t>
      </w:r>
      <w:r>
        <w:rPr>
          <w:color w:val="212121"/>
          <w:sz w:val="24"/>
        </w:rPr>
        <w:t xml:space="preserve">grids. </w:t>
      </w:r>
      <w:r>
        <w:rPr>
          <w:i/>
          <w:color w:val="212121"/>
          <w:sz w:val="24"/>
        </w:rPr>
        <w:t>Sci</w:t>
      </w:r>
      <w:r>
        <w:rPr>
          <w:i/>
          <w:color w:val="212121"/>
          <w:spacing w:val="-5"/>
          <w:sz w:val="24"/>
        </w:rPr>
        <w:t xml:space="preserve"> </w:t>
      </w:r>
      <w:r>
        <w:rPr>
          <w:i/>
          <w:color w:val="212121"/>
          <w:sz w:val="24"/>
        </w:rPr>
        <w:t>Data</w:t>
      </w:r>
      <w:r>
        <w:rPr>
          <w:i/>
          <w:color w:val="212121"/>
          <w:spacing w:val="-4"/>
          <w:sz w:val="24"/>
        </w:rPr>
        <w:t xml:space="preserve"> </w:t>
      </w:r>
      <w:r>
        <w:rPr>
          <w:b/>
          <w:color w:val="212121"/>
          <w:sz w:val="24"/>
        </w:rPr>
        <w:t>12</w:t>
      </w:r>
      <w:r>
        <w:rPr>
          <w:color w:val="212121"/>
          <w:sz w:val="24"/>
        </w:rPr>
        <w:t>,</w:t>
      </w:r>
      <w:r>
        <w:rPr>
          <w:color w:val="212121"/>
          <w:spacing w:val="-6"/>
          <w:sz w:val="24"/>
        </w:rPr>
        <w:t xml:space="preserve"> </w:t>
      </w:r>
      <w:r>
        <w:rPr>
          <w:color w:val="212121"/>
          <w:sz w:val="24"/>
        </w:rPr>
        <w:t>168</w:t>
      </w:r>
      <w:r>
        <w:rPr>
          <w:color w:val="212121"/>
          <w:spacing w:val="-3"/>
          <w:sz w:val="24"/>
        </w:rPr>
        <w:t xml:space="preserve"> </w:t>
      </w:r>
      <w:r>
        <w:rPr>
          <w:color w:val="212121"/>
          <w:sz w:val="24"/>
        </w:rPr>
        <w:t>(2025).</w:t>
      </w:r>
      <w:r>
        <w:rPr>
          <w:color w:val="212121"/>
          <w:spacing w:val="-5"/>
          <w:sz w:val="24"/>
        </w:rPr>
        <w:t xml:space="preserve"> </w:t>
      </w:r>
      <w:hyperlink r:id="rId134">
        <w:r>
          <w:rPr>
            <w:color w:val="212121"/>
            <w:sz w:val="24"/>
          </w:rPr>
          <w:t>https://doi.org/10.1038/s41597-025-04479-x</w:t>
        </w:r>
      </w:hyperlink>
    </w:p>
    <w:p w14:paraId="7E1215E0" w14:textId="77777777" w:rsidR="0047616D" w:rsidRDefault="0047616D">
      <w:pPr>
        <w:pStyle w:val="BodyText"/>
        <w:spacing w:before="264"/>
      </w:pPr>
    </w:p>
    <w:p w14:paraId="16DE1E93" w14:textId="77777777" w:rsidR="0047616D" w:rsidRDefault="00000000">
      <w:pPr>
        <w:pStyle w:val="ListParagraph"/>
        <w:numPr>
          <w:ilvl w:val="0"/>
          <w:numId w:val="2"/>
        </w:numPr>
        <w:tabs>
          <w:tab w:val="left" w:pos="545"/>
        </w:tabs>
        <w:spacing w:line="276" w:lineRule="auto"/>
        <w:ind w:right="719" w:firstLine="0"/>
      </w:pPr>
      <w:r>
        <w:t>Wang</w:t>
      </w:r>
      <w:r>
        <w:rPr>
          <w:spacing w:val="-3"/>
        </w:rPr>
        <w:t xml:space="preserve"> </w:t>
      </w:r>
      <w:r>
        <w:t>X,</w:t>
      </w:r>
      <w:r>
        <w:rPr>
          <w:spacing w:val="-3"/>
        </w:rPr>
        <w:t xml:space="preserve"> </w:t>
      </w:r>
      <w:r>
        <w:t>Mahdavi</w:t>
      </w:r>
      <w:r>
        <w:rPr>
          <w:spacing w:val="-4"/>
        </w:rPr>
        <w:t xml:space="preserve"> </w:t>
      </w:r>
      <w:r>
        <w:t>N,</w:t>
      </w:r>
      <w:r>
        <w:rPr>
          <w:spacing w:val="-1"/>
        </w:rPr>
        <w:t xml:space="preserve"> </w:t>
      </w:r>
      <w:r>
        <w:t>Sethuvenkatraman</w:t>
      </w:r>
      <w:r>
        <w:rPr>
          <w:spacing w:val="-2"/>
        </w:rPr>
        <w:t xml:space="preserve"> </w:t>
      </w:r>
      <w:r>
        <w:t>S,</w:t>
      </w:r>
      <w:r>
        <w:rPr>
          <w:spacing w:val="-3"/>
        </w:rPr>
        <w:t xml:space="preserve"> </w:t>
      </w:r>
      <w:r>
        <w:t>West</w:t>
      </w:r>
      <w:r>
        <w:rPr>
          <w:spacing w:val="-3"/>
        </w:rPr>
        <w:t xml:space="preserve"> </w:t>
      </w:r>
      <w:r>
        <w:t>S.</w:t>
      </w:r>
      <w:r>
        <w:rPr>
          <w:spacing w:val="-2"/>
        </w:rPr>
        <w:t xml:space="preserve"> </w:t>
      </w:r>
      <w:r>
        <w:t>An</w:t>
      </w:r>
      <w:r>
        <w:rPr>
          <w:spacing w:val="-2"/>
        </w:rPr>
        <w:t xml:space="preserve"> </w:t>
      </w:r>
      <w:r>
        <w:t>environment-adaptive</w:t>
      </w:r>
      <w:r>
        <w:rPr>
          <w:spacing w:val="-1"/>
        </w:rPr>
        <w:t xml:space="preserve"> </w:t>
      </w:r>
      <w:r>
        <w:t>SAC-based</w:t>
      </w:r>
      <w:r>
        <w:rPr>
          <w:spacing w:val="-1"/>
        </w:rPr>
        <w:t xml:space="preserve"> </w:t>
      </w:r>
      <w:r>
        <w:t>HVAC</w:t>
      </w:r>
      <w:r>
        <w:rPr>
          <w:spacing w:val="-4"/>
        </w:rPr>
        <w:t xml:space="preserve"> </w:t>
      </w:r>
      <w:r>
        <w:t xml:space="preserve">control of single-zone residential and office buildings. Data-Centric Engineering. 2025;6:e3. </w:t>
      </w:r>
      <w:r>
        <w:rPr>
          <w:spacing w:val="-2"/>
        </w:rPr>
        <w:t>doi:10.1017/dce.2024.57</w:t>
      </w:r>
    </w:p>
    <w:p w14:paraId="6247ABF7" w14:textId="77777777" w:rsidR="0047616D" w:rsidRDefault="00000000">
      <w:pPr>
        <w:pStyle w:val="ListParagraph"/>
        <w:numPr>
          <w:ilvl w:val="0"/>
          <w:numId w:val="2"/>
        </w:numPr>
        <w:tabs>
          <w:tab w:val="left" w:pos="544"/>
        </w:tabs>
        <w:spacing w:before="240" w:line="276" w:lineRule="auto"/>
        <w:ind w:right="878" w:firstLine="0"/>
      </w:pPr>
      <w:r>
        <w:t>Wang, X., Mahdavi, N., Aryai, V., Sethuvenkatraman, S., and West, S. R. (October 24, 2025). "From Simulation</w:t>
      </w:r>
      <w:r>
        <w:rPr>
          <w:spacing w:val="-6"/>
        </w:rPr>
        <w:t xml:space="preserve"> </w:t>
      </w:r>
      <w:r>
        <w:t>to</w:t>
      </w:r>
      <w:r>
        <w:rPr>
          <w:spacing w:val="-4"/>
        </w:rPr>
        <w:t xml:space="preserve"> </w:t>
      </w:r>
      <w:r>
        <w:t>Reality:</w:t>
      </w:r>
      <w:r>
        <w:rPr>
          <w:spacing w:val="-2"/>
        </w:rPr>
        <w:t xml:space="preserve"> </w:t>
      </w:r>
      <w:r>
        <w:t>A</w:t>
      </w:r>
      <w:r>
        <w:rPr>
          <w:spacing w:val="-2"/>
        </w:rPr>
        <w:t xml:space="preserve"> </w:t>
      </w:r>
      <w:r>
        <w:t>Study</w:t>
      </w:r>
      <w:r>
        <w:rPr>
          <w:spacing w:val="-2"/>
        </w:rPr>
        <w:t xml:space="preserve"> </w:t>
      </w:r>
      <w:r>
        <w:t>of</w:t>
      </w:r>
      <w:r>
        <w:rPr>
          <w:spacing w:val="-5"/>
        </w:rPr>
        <w:t xml:space="preserve"> </w:t>
      </w:r>
      <w:r>
        <w:t>Reinforcement</w:t>
      </w:r>
      <w:r>
        <w:rPr>
          <w:spacing w:val="-2"/>
        </w:rPr>
        <w:t xml:space="preserve"> </w:t>
      </w:r>
      <w:r>
        <w:t>Learning</w:t>
      </w:r>
      <w:r>
        <w:rPr>
          <w:spacing w:val="-3"/>
        </w:rPr>
        <w:t xml:space="preserve"> </w:t>
      </w:r>
      <w:r>
        <w:t>Control</w:t>
      </w:r>
      <w:r>
        <w:rPr>
          <w:spacing w:val="-2"/>
        </w:rPr>
        <w:t xml:space="preserve"> </w:t>
      </w:r>
      <w:r>
        <w:t>in</w:t>
      </w:r>
      <w:r>
        <w:rPr>
          <w:spacing w:val="-3"/>
        </w:rPr>
        <w:t xml:space="preserve"> </w:t>
      </w:r>
      <w:r>
        <w:t>Operational</w:t>
      </w:r>
      <w:r>
        <w:rPr>
          <w:spacing w:val="-5"/>
        </w:rPr>
        <w:t xml:space="preserve"> </w:t>
      </w:r>
      <w:r>
        <w:t>Building</w:t>
      </w:r>
      <w:r>
        <w:rPr>
          <w:spacing w:val="-3"/>
        </w:rPr>
        <w:t xml:space="preserve"> </w:t>
      </w:r>
      <w:r>
        <w:t xml:space="preserve">Environments." ASME. J. Eng. Sustain. Bldgs. Cities. November 2025; 6(4): 041006. </w:t>
      </w:r>
      <w:hyperlink r:id="rId135">
        <w:r>
          <w:rPr>
            <w:color w:val="757579"/>
          </w:rPr>
          <w:t>https://doi.org/10.1115/1.4070007</w:t>
        </w:r>
      </w:hyperlink>
    </w:p>
    <w:p w14:paraId="729D1644" w14:textId="77777777" w:rsidR="0047616D" w:rsidRDefault="00000000">
      <w:pPr>
        <w:pStyle w:val="ListParagraph"/>
        <w:numPr>
          <w:ilvl w:val="0"/>
          <w:numId w:val="2"/>
        </w:numPr>
        <w:tabs>
          <w:tab w:val="left" w:pos="547"/>
        </w:tabs>
        <w:spacing w:before="240" w:line="276" w:lineRule="auto"/>
        <w:ind w:right="1005" w:firstLine="0"/>
      </w:pPr>
      <w:r>
        <w:t>Junker,</w:t>
      </w:r>
      <w:r>
        <w:rPr>
          <w:spacing w:val="-4"/>
        </w:rPr>
        <w:t xml:space="preserve"> </w:t>
      </w:r>
      <w:r>
        <w:t>R.</w:t>
      </w:r>
      <w:r>
        <w:rPr>
          <w:spacing w:val="-1"/>
        </w:rPr>
        <w:t xml:space="preserve"> </w:t>
      </w:r>
      <w:r>
        <w:t>G.,</w:t>
      </w:r>
      <w:r>
        <w:rPr>
          <w:spacing w:val="-4"/>
        </w:rPr>
        <w:t xml:space="preserve"> </w:t>
      </w:r>
      <w:r>
        <w:t>Azar,</w:t>
      </w:r>
      <w:r>
        <w:rPr>
          <w:spacing w:val="-1"/>
        </w:rPr>
        <w:t xml:space="preserve"> </w:t>
      </w:r>
      <w:r>
        <w:t>A.</w:t>
      </w:r>
      <w:r>
        <w:rPr>
          <w:spacing w:val="-5"/>
        </w:rPr>
        <w:t xml:space="preserve"> </w:t>
      </w:r>
      <w:r>
        <w:t>G.,</w:t>
      </w:r>
      <w:r>
        <w:rPr>
          <w:spacing w:val="-1"/>
        </w:rPr>
        <w:t xml:space="preserve"> </w:t>
      </w:r>
      <w:r>
        <w:t>Lopes,</w:t>
      </w:r>
      <w:r>
        <w:rPr>
          <w:spacing w:val="-3"/>
        </w:rPr>
        <w:t xml:space="preserve"> </w:t>
      </w:r>
      <w:r>
        <w:t>R.</w:t>
      </w:r>
      <w:r>
        <w:rPr>
          <w:spacing w:val="-1"/>
        </w:rPr>
        <w:t xml:space="preserve"> </w:t>
      </w:r>
      <w:r>
        <w:t>A.,</w:t>
      </w:r>
      <w:r>
        <w:rPr>
          <w:spacing w:val="-1"/>
        </w:rPr>
        <w:t xml:space="preserve"> </w:t>
      </w:r>
      <w:r>
        <w:t>Lindberg,</w:t>
      </w:r>
      <w:r>
        <w:rPr>
          <w:spacing w:val="-4"/>
        </w:rPr>
        <w:t xml:space="preserve"> </w:t>
      </w:r>
      <w:r>
        <w:t>K.</w:t>
      </w:r>
      <w:r>
        <w:rPr>
          <w:spacing w:val="-1"/>
        </w:rPr>
        <w:t xml:space="preserve"> </w:t>
      </w:r>
      <w:r>
        <w:t>B.,</w:t>
      </w:r>
      <w:r>
        <w:rPr>
          <w:spacing w:val="-1"/>
        </w:rPr>
        <w:t xml:space="preserve"> </w:t>
      </w:r>
      <w:r>
        <w:t>Reynders,</w:t>
      </w:r>
      <w:r>
        <w:rPr>
          <w:spacing w:val="-1"/>
        </w:rPr>
        <w:t xml:space="preserve"> </w:t>
      </w:r>
      <w:r>
        <w:t>G.,</w:t>
      </w:r>
      <w:r>
        <w:rPr>
          <w:spacing w:val="-4"/>
        </w:rPr>
        <w:t xml:space="preserve"> </w:t>
      </w:r>
      <w:r>
        <w:t>Relan,</w:t>
      </w:r>
      <w:r>
        <w:rPr>
          <w:spacing w:val="-4"/>
        </w:rPr>
        <w:t xml:space="preserve"> </w:t>
      </w:r>
      <w:r>
        <w:t>R.,</w:t>
      </w:r>
      <w:r>
        <w:rPr>
          <w:spacing w:val="-3"/>
        </w:rPr>
        <w:t xml:space="preserve"> </w:t>
      </w:r>
      <w:r>
        <w:t>&amp;</w:t>
      </w:r>
      <w:r>
        <w:rPr>
          <w:spacing w:val="-2"/>
        </w:rPr>
        <w:t xml:space="preserve"> </w:t>
      </w:r>
      <w:r>
        <w:t>Madsen,</w:t>
      </w:r>
      <w:r>
        <w:rPr>
          <w:spacing w:val="-1"/>
        </w:rPr>
        <w:t xml:space="preserve"> </w:t>
      </w:r>
      <w:r>
        <w:t>H.</w:t>
      </w:r>
      <w:r>
        <w:rPr>
          <w:spacing w:val="-4"/>
        </w:rPr>
        <w:t xml:space="preserve"> </w:t>
      </w:r>
      <w:r>
        <w:t xml:space="preserve">(2018). Characterizing the energy flexibility of buildings and districts. </w:t>
      </w:r>
      <w:r>
        <w:rPr>
          <w:i/>
        </w:rPr>
        <w:t>Applied Energy</w:t>
      </w:r>
      <w:r>
        <w:t>, 225, 175-182.</w:t>
      </w:r>
    </w:p>
    <w:p w14:paraId="0F6C325B" w14:textId="77777777" w:rsidR="0047616D" w:rsidRDefault="00000000">
      <w:pPr>
        <w:pStyle w:val="ListParagraph"/>
        <w:numPr>
          <w:ilvl w:val="0"/>
          <w:numId w:val="2"/>
        </w:numPr>
        <w:tabs>
          <w:tab w:val="left" w:pos="598"/>
        </w:tabs>
        <w:spacing w:before="242" w:line="264" w:lineRule="auto"/>
        <w:ind w:right="784" w:firstLine="0"/>
        <w:jc w:val="both"/>
      </w:pPr>
      <w:r>
        <w:t>Aryai,</w:t>
      </w:r>
      <w:r>
        <w:rPr>
          <w:spacing w:val="-1"/>
        </w:rPr>
        <w:t xml:space="preserve"> </w:t>
      </w:r>
      <w:r>
        <w:t>V.,</w:t>
      </w:r>
      <w:r>
        <w:rPr>
          <w:spacing w:val="-4"/>
        </w:rPr>
        <w:t xml:space="preserve"> </w:t>
      </w:r>
      <w:r>
        <w:t>Mahdavi,</w:t>
      </w:r>
      <w:r>
        <w:rPr>
          <w:spacing w:val="-1"/>
        </w:rPr>
        <w:t xml:space="preserve"> </w:t>
      </w:r>
      <w:r>
        <w:t>N.,</w:t>
      </w:r>
      <w:r>
        <w:rPr>
          <w:spacing w:val="-4"/>
        </w:rPr>
        <w:t xml:space="preserve"> </w:t>
      </w:r>
      <w:r>
        <w:t>West,</w:t>
      </w:r>
      <w:r>
        <w:rPr>
          <w:spacing w:val="-1"/>
        </w:rPr>
        <w:t xml:space="preserve"> </w:t>
      </w:r>
      <w:r>
        <w:t>S.</w:t>
      </w:r>
      <w:r>
        <w:rPr>
          <w:spacing w:val="-2"/>
        </w:rPr>
        <w:t xml:space="preserve"> </w:t>
      </w:r>
      <w:r>
        <w:t>and</w:t>
      </w:r>
      <w:r>
        <w:rPr>
          <w:spacing w:val="-3"/>
        </w:rPr>
        <w:t xml:space="preserve"> </w:t>
      </w:r>
      <w:r>
        <w:t>Henze,</w:t>
      </w:r>
      <w:r>
        <w:rPr>
          <w:spacing w:val="-3"/>
        </w:rPr>
        <w:t xml:space="preserve"> </w:t>
      </w:r>
      <w:r>
        <w:t>G.,</w:t>
      </w:r>
      <w:r>
        <w:rPr>
          <w:spacing w:val="-3"/>
        </w:rPr>
        <w:t xml:space="preserve"> </w:t>
      </w:r>
      <w:r>
        <w:t>2023,</w:t>
      </w:r>
      <w:r>
        <w:rPr>
          <w:spacing w:val="-1"/>
        </w:rPr>
        <w:t xml:space="preserve"> </w:t>
      </w:r>
      <w:r>
        <w:t>November.</w:t>
      </w:r>
      <w:r>
        <w:rPr>
          <w:spacing w:val="-1"/>
        </w:rPr>
        <w:t xml:space="preserve"> </w:t>
      </w:r>
      <w:r>
        <w:t>An</w:t>
      </w:r>
      <w:r>
        <w:rPr>
          <w:spacing w:val="-3"/>
        </w:rPr>
        <w:t xml:space="preserve"> </w:t>
      </w:r>
      <w:r>
        <w:t>automated</w:t>
      </w:r>
      <w:r>
        <w:rPr>
          <w:spacing w:val="-1"/>
        </w:rPr>
        <w:t xml:space="preserve"> </w:t>
      </w:r>
      <w:r>
        <w:t>data-driven</w:t>
      </w:r>
      <w:r>
        <w:rPr>
          <w:spacing w:val="-1"/>
        </w:rPr>
        <w:t xml:space="preserve"> </w:t>
      </w:r>
      <w:r>
        <w:t xml:space="preserve">platform for buildings simulation. In </w:t>
      </w:r>
      <w:r>
        <w:rPr>
          <w:i/>
        </w:rPr>
        <w:t>Proceedings of the</w:t>
      </w:r>
      <w:r>
        <w:rPr>
          <w:i/>
          <w:spacing w:val="-1"/>
        </w:rPr>
        <w:t xml:space="preserve"> </w:t>
      </w:r>
      <w:r>
        <w:rPr>
          <w:i/>
        </w:rPr>
        <w:t>10th ACM International Conference</w:t>
      </w:r>
      <w:r>
        <w:rPr>
          <w:i/>
          <w:spacing w:val="-1"/>
        </w:rPr>
        <w:t xml:space="preserve"> </w:t>
      </w:r>
      <w:r>
        <w:rPr>
          <w:i/>
        </w:rPr>
        <w:t xml:space="preserve">on Systems for Energy-Efficient Buildings, Cities, and Transportation </w:t>
      </w:r>
      <w:r>
        <w:t>(pp. 61-68).</w:t>
      </w:r>
    </w:p>
    <w:p w14:paraId="44D48614" w14:textId="77777777" w:rsidR="0047616D" w:rsidRDefault="00000000">
      <w:pPr>
        <w:pStyle w:val="ListParagraph"/>
        <w:numPr>
          <w:ilvl w:val="0"/>
          <w:numId w:val="2"/>
        </w:numPr>
        <w:tabs>
          <w:tab w:val="left" w:pos="596"/>
        </w:tabs>
        <w:spacing w:before="119" w:line="264" w:lineRule="auto"/>
        <w:ind w:right="807" w:firstLine="0"/>
        <w:jc w:val="both"/>
      </w:pPr>
      <w:r>
        <w:t>Gao,</w:t>
      </w:r>
      <w:r>
        <w:rPr>
          <w:spacing w:val="-4"/>
        </w:rPr>
        <w:t xml:space="preserve"> </w:t>
      </w:r>
      <w:r>
        <w:t>G.,</w:t>
      </w:r>
      <w:r>
        <w:rPr>
          <w:spacing w:val="-3"/>
        </w:rPr>
        <w:t xml:space="preserve"> </w:t>
      </w:r>
      <w:r>
        <w:t>Li,</w:t>
      </w:r>
      <w:r>
        <w:rPr>
          <w:spacing w:val="-1"/>
        </w:rPr>
        <w:t xml:space="preserve"> </w:t>
      </w:r>
      <w:r>
        <w:t>J.</w:t>
      </w:r>
      <w:r>
        <w:rPr>
          <w:spacing w:val="-1"/>
        </w:rPr>
        <w:t xml:space="preserve"> </w:t>
      </w:r>
      <w:r>
        <w:t>and</w:t>
      </w:r>
      <w:r>
        <w:rPr>
          <w:spacing w:val="-2"/>
        </w:rPr>
        <w:t xml:space="preserve"> </w:t>
      </w:r>
      <w:r>
        <w:t>Wen,</w:t>
      </w:r>
      <w:r>
        <w:rPr>
          <w:spacing w:val="-1"/>
        </w:rPr>
        <w:t xml:space="preserve"> </w:t>
      </w:r>
      <w:r>
        <w:t>Y.,</w:t>
      </w:r>
      <w:r>
        <w:rPr>
          <w:spacing w:val="-4"/>
        </w:rPr>
        <w:t xml:space="preserve"> </w:t>
      </w:r>
      <w:r>
        <w:t>2020.</w:t>
      </w:r>
      <w:r>
        <w:rPr>
          <w:spacing w:val="-4"/>
        </w:rPr>
        <w:t xml:space="preserve"> </w:t>
      </w:r>
      <w:r>
        <w:t>DeepComfort:</w:t>
      </w:r>
      <w:r>
        <w:rPr>
          <w:spacing w:val="-3"/>
        </w:rPr>
        <w:t xml:space="preserve"> </w:t>
      </w:r>
      <w:r>
        <w:t>Energy-efficient</w:t>
      </w:r>
      <w:r>
        <w:rPr>
          <w:spacing w:val="-1"/>
        </w:rPr>
        <w:t xml:space="preserve"> </w:t>
      </w:r>
      <w:r>
        <w:t>thermal</w:t>
      </w:r>
      <w:r>
        <w:rPr>
          <w:spacing w:val="-4"/>
        </w:rPr>
        <w:t xml:space="preserve"> </w:t>
      </w:r>
      <w:r>
        <w:t>comfort</w:t>
      </w:r>
      <w:r>
        <w:rPr>
          <w:spacing w:val="-1"/>
        </w:rPr>
        <w:t xml:space="preserve"> </w:t>
      </w:r>
      <w:r>
        <w:t>control</w:t>
      </w:r>
      <w:r>
        <w:rPr>
          <w:spacing w:val="-1"/>
        </w:rPr>
        <w:t xml:space="preserve"> </w:t>
      </w:r>
      <w:r>
        <w:t>in</w:t>
      </w:r>
      <w:r>
        <w:rPr>
          <w:spacing w:val="-2"/>
        </w:rPr>
        <w:t xml:space="preserve"> </w:t>
      </w:r>
      <w:r>
        <w:t xml:space="preserve">buildings via reinforcement learning. </w:t>
      </w:r>
      <w:r>
        <w:rPr>
          <w:i/>
        </w:rPr>
        <w:t>IEEE Internet of Things Journal</w:t>
      </w:r>
      <w:r>
        <w:t xml:space="preserve">, </w:t>
      </w:r>
      <w:r>
        <w:rPr>
          <w:i/>
        </w:rPr>
        <w:t>7</w:t>
      </w:r>
      <w:r>
        <w:t>(9), pp.8472-8484.</w:t>
      </w:r>
    </w:p>
    <w:p w14:paraId="28288FDF" w14:textId="77777777" w:rsidR="0047616D" w:rsidRDefault="00000000">
      <w:pPr>
        <w:pStyle w:val="ListParagraph"/>
        <w:numPr>
          <w:ilvl w:val="0"/>
          <w:numId w:val="2"/>
        </w:numPr>
        <w:tabs>
          <w:tab w:val="left" w:pos="647"/>
        </w:tabs>
        <w:spacing w:before="120" w:line="264" w:lineRule="auto"/>
        <w:ind w:right="916" w:firstLine="0"/>
      </w:pPr>
      <w:r>
        <w:t>Manjavacas,</w:t>
      </w:r>
      <w:r>
        <w:rPr>
          <w:spacing w:val="-2"/>
        </w:rPr>
        <w:t xml:space="preserve"> </w:t>
      </w:r>
      <w:r>
        <w:t>A.,</w:t>
      </w:r>
      <w:r>
        <w:rPr>
          <w:spacing w:val="-2"/>
        </w:rPr>
        <w:t xml:space="preserve"> </w:t>
      </w:r>
      <w:r>
        <w:t>Campoy-Nieves,</w:t>
      </w:r>
      <w:r>
        <w:rPr>
          <w:spacing w:val="-4"/>
        </w:rPr>
        <w:t xml:space="preserve"> </w:t>
      </w:r>
      <w:r>
        <w:t>A.,</w:t>
      </w:r>
      <w:r>
        <w:rPr>
          <w:spacing w:val="-2"/>
        </w:rPr>
        <w:t xml:space="preserve"> </w:t>
      </w:r>
      <w:r>
        <w:t>Jiménez-Raboso,</w:t>
      </w:r>
      <w:r>
        <w:rPr>
          <w:spacing w:val="-5"/>
        </w:rPr>
        <w:t xml:space="preserve"> </w:t>
      </w:r>
      <w:r>
        <w:t>J.,</w:t>
      </w:r>
      <w:r>
        <w:rPr>
          <w:spacing w:val="-2"/>
        </w:rPr>
        <w:t xml:space="preserve"> </w:t>
      </w:r>
      <w:r>
        <w:t>Molina-Solana,</w:t>
      </w:r>
      <w:r>
        <w:rPr>
          <w:spacing w:val="-5"/>
        </w:rPr>
        <w:t xml:space="preserve"> </w:t>
      </w:r>
      <w:r>
        <w:t>M.</w:t>
      </w:r>
      <w:r>
        <w:rPr>
          <w:spacing w:val="-5"/>
        </w:rPr>
        <w:t xml:space="preserve"> </w:t>
      </w:r>
      <w:r>
        <w:t>and</w:t>
      </w:r>
      <w:r>
        <w:rPr>
          <w:spacing w:val="-3"/>
        </w:rPr>
        <w:t xml:space="preserve"> </w:t>
      </w:r>
      <w:r>
        <w:t>Gómez-Romero,</w:t>
      </w:r>
      <w:r>
        <w:rPr>
          <w:spacing w:val="-2"/>
        </w:rPr>
        <w:t xml:space="preserve"> </w:t>
      </w:r>
      <w:r>
        <w:t xml:space="preserve">J., 2024. An experimental evaluation of deep reinforcement learning algorithms for HVAC control. </w:t>
      </w:r>
      <w:r>
        <w:rPr>
          <w:i/>
        </w:rPr>
        <w:t>arXiv preprint arXiv:2401.05737</w:t>
      </w:r>
      <w:r>
        <w:t>.</w:t>
      </w:r>
    </w:p>
    <w:p w14:paraId="3724395A" w14:textId="77777777" w:rsidR="0047616D" w:rsidRDefault="00000000">
      <w:pPr>
        <w:pStyle w:val="ListParagraph"/>
        <w:numPr>
          <w:ilvl w:val="0"/>
          <w:numId w:val="2"/>
        </w:numPr>
        <w:tabs>
          <w:tab w:val="left" w:pos="548"/>
        </w:tabs>
        <w:spacing w:before="119" w:line="266" w:lineRule="auto"/>
        <w:ind w:right="751" w:firstLine="0"/>
      </w:pPr>
      <w:r>
        <w:t>Zhang,</w:t>
      </w:r>
      <w:r>
        <w:rPr>
          <w:spacing w:val="-2"/>
        </w:rPr>
        <w:t xml:space="preserve"> </w:t>
      </w:r>
      <w:r>
        <w:t>B.,</w:t>
      </w:r>
      <w:r>
        <w:rPr>
          <w:spacing w:val="-4"/>
        </w:rPr>
        <w:t xml:space="preserve"> </w:t>
      </w:r>
      <w:r>
        <w:t>Frison,</w:t>
      </w:r>
      <w:r>
        <w:rPr>
          <w:spacing w:val="-4"/>
        </w:rPr>
        <w:t xml:space="preserve"> </w:t>
      </w:r>
      <w:r>
        <w:t>L.,</w:t>
      </w:r>
      <w:r>
        <w:rPr>
          <w:spacing w:val="-2"/>
        </w:rPr>
        <w:t xml:space="preserve"> </w:t>
      </w:r>
      <w:r>
        <w:t>Brox,</w:t>
      </w:r>
      <w:r>
        <w:rPr>
          <w:spacing w:val="-3"/>
        </w:rPr>
        <w:t xml:space="preserve"> </w:t>
      </w:r>
      <w:r>
        <w:t>T.</w:t>
      </w:r>
      <w:r>
        <w:rPr>
          <w:spacing w:val="-2"/>
        </w:rPr>
        <w:t xml:space="preserve"> </w:t>
      </w:r>
      <w:r>
        <w:t>and</w:t>
      </w:r>
      <w:r>
        <w:rPr>
          <w:spacing w:val="-3"/>
        </w:rPr>
        <w:t xml:space="preserve"> </w:t>
      </w:r>
      <w:r>
        <w:t>Bödecker,</w:t>
      </w:r>
      <w:r>
        <w:rPr>
          <w:spacing w:val="-2"/>
        </w:rPr>
        <w:t xml:space="preserve"> </w:t>
      </w:r>
      <w:r>
        <w:t>J.,</w:t>
      </w:r>
      <w:r>
        <w:rPr>
          <w:spacing w:val="-4"/>
        </w:rPr>
        <w:t xml:space="preserve"> </w:t>
      </w:r>
      <w:r>
        <w:t>2024.</w:t>
      </w:r>
      <w:r>
        <w:rPr>
          <w:spacing w:val="-2"/>
        </w:rPr>
        <w:t xml:space="preserve"> </w:t>
      </w:r>
      <w:r>
        <w:t>Constrained</w:t>
      </w:r>
      <w:r>
        <w:rPr>
          <w:spacing w:val="-2"/>
        </w:rPr>
        <w:t xml:space="preserve"> </w:t>
      </w:r>
      <w:r>
        <w:t>reinforcement</w:t>
      </w:r>
      <w:r>
        <w:rPr>
          <w:spacing w:val="-2"/>
        </w:rPr>
        <w:t xml:space="preserve"> </w:t>
      </w:r>
      <w:r>
        <w:t>learning</w:t>
      </w:r>
      <w:r>
        <w:rPr>
          <w:spacing w:val="-2"/>
        </w:rPr>
        <w:t xml:space="preserve"> </w:t>
      </w:r>
      <w:r>
        <w:t>for</w:t>
      </w:r>
      <w:r>
        <w:rPr>
          <w:spacing w:val="-4"/>
        </w:rPr>
        <w:t xml:space="preserve"> </w:t>
      </w:r>
      <w:r>
        <w:t>safe</w:t>
      </w:r>
      <w:r>
        <w:rPr>
          <w:spacing w:val="-3"/>
        </w:rPr>
        <w:t xml:space="preserve"> </w:t>
      </w:r>
      <w:r>
        <w:t xml:space="preserve">heat pump control. </w:t>
      </w:r>
      <w:r>
        <w:rPr>
          <w:i/>
        </w:rPr>
        <w:t>arXiv preprint arXiv:2409.19716</w:t>
      </w:r>
      <w:r>
        <w:t>.</w:t>
      </w:r>
    </w:p>
    <w:p w14:paraId="03B8F549" w14:textId="77777777" w:rsidR="0047616D" w:rsidRDefault="00000000">
      <w:pPr>
        <w:pStyle w:val="ListParagraph"/>
        <w:numPr>
          <w:ilvl w:val="0"/>
          <w:numId w:val="2"/>
        </w:numPr>
        <w:tabs>
          <w:tab w:val="left" w:pos="558"/>
        </w:tabs>
        <w:spacing w:before="117" w:line="264" w:lineRule="auto"/>
        <w:ind w:right="688" w:firstLine="0"/>
      </w:pPr>
      <w:r>
        <w:t>Paternain,</w:t>
      </w:r>
      <w:r>
        <w:rPr>
          <w:spacing w:val="-2"/>
        </w:rPr>
        <w:t xml:space="preserve"> </w:t>
      </w:r>
      <w:r>
        <w:t>S.,</w:t>
      </w:r>
      <w:r>
        <w:rPr>
          <w:spacing w:val="-2"/>
        </w:rPr>
        <w:t xml:space="preserve"> </w:t>
      </w:r>
      <w:r>
        <w:t>Chamon,</w:t>
      </w:r>
      <w:r>
        <w:rPr>
          <w:spacing w:val="-5"/>
        </w:rPr>
        <w:t xml:space="preserve"> </w:t>
      </w:r>
      <w:r>
        <w:t>L.,</w:t>
      </w:r>
      <w:r>
        <w:rPr>
          <w:spacing w:val="-2"/>
        </w:rPr>
        <w:t xml:space="preserve"> </w:t>
      </w:r>
      <w:r>
        <w:t>Calvo-Fullana,</w:t>
      </w:r>
      <w:r>
        <w:rPr>
          <w:spacing w:val="-4"/>
        </w:rPr>
        <w:t xml:space="preserve"> </w:t>
      </w:r>
      <w:r>
        <w:t>M.</w:t>
      </w:r>
      <w:r>
        <w:rPr>
          <w:spacing w:val="-2"/>
        </w:rPr>
        <w:t xml:space="preserve"> </w:t>
      </w:r>
      <w:r>
        <w:t>and</w:t>
      </w:r>
      <w:r>
        <w:rPr>
          <w:spacing w:val="-3"/>
        </w:rPr>
        <w:t xml:space="preserve"> </w:t>
      </w:r>
      <w:r>
        <w:t>Ribeiro,</w:t>
      </w:r>
      <w:r>
        <w:rPr>
          <w:spacing w:val="-2"/>
        </w:rPr>
        <w:t xml:space="preserve"> </w:t>
      </w:r>
      <w:r>
        <w:t>A.,</w:t>
      </w:r>
      <w:r>
        <w:rPr>
          <w:spacing w:val="-5"/>
        </w:rPr>
        <w:t xml:space="preserve"> </w:t>
      </w:r>
      <w:r>
        <w:t>2019.</w:t>
      </w:r>
      <w:r>
        <w:rPr>
          <w:spacing w:val="-2"/>
        </w:rPr>
        <w:t xml:space="preserve"> </w:t>
      </w:r>
      <w:r>
        <w:t>Constrained</w:t>
      </w:r>
      <w:r>
        <w:rPr>
          <w:spacing w:val="-3"/>
        </w:rPr>
        <w:t xml:space="preserve"> </w:t>
      </w:r>
      <w:r>
        <w:t>reinforcement</w:t>
      </w:r>
      <w:r>
        <w:rPr>
          <w:spacing w:val="-2"/>
        </w:rPr>
        <w:t xml:space="preserve"> </w:t>
      </w:r>
      <w:r>
        <w:t xml:space="preserve">learning has zero duality gap. </w:t>
      </w:r>
      <w:r>
        <w:rPr>
          <w:i/>
        </w:rPr>
        <w:t>Advances in Neural Information Processing Systems</w:t>
      </w:r>
      <w:r>
        <w:t xml:space="preserve">, </w:t>
      </w:r>
      <w:r>
        <w:rPr>
          <w:i/>
        </w:rPr>
        <w:t>32</w:t>
      </w:r>
      <w:r>
        <w:t>.</w:t>
      </w:r>
    </w:p>
    <w:p w14:paraId="69A69ED9" w14:textId="77777777" w:rsidR="0047616D" w:rsidRDefault="0047616D">
      <w:pPr>
        <w:pStyle w:val="ListParagraph"/>
        <w:spacing w:line="264" w:lineRule="auto"/>
        <w:sectPr w:rsidR="0047616D">
          <w:headerReference w:type="default" r:id="rId136"/>
          <w:footerReference w:type="default" r:id="rId137"/>
          <w:pgSz w:w="11910" w:h="16840"/>
          <w:pgMar w:top="1040" w:right="566" w:bottom="900" w:left="992" w:header="300" w:footer="706" w:gutter="0"/>
          <w:cols w:space="720"/>
        </w:sectPr>
      </w:pPr>
    </w:p>
    <w:p w14:paraId="3828E6EA" w14:textId="77777777" w:rsidR="0047616D" w:rsidRDefault="0047616D">
      <w:pPr>
        <w:pStyle w:val="BodyText"/>
        <w:spacing w:before="4"/>
        <w:rPr>
          <w:sz w:val="16"/>
        </w:rPr>
      </w:pPr>
    </w:p>
    <w:p w14:paraId="142F710F" w14:textId="77777777" w:rsidR="0047616D" w:rsidRDefault="0047616D">
      <w:pPr>
        <w:pStyle w:val="BodyText"/>
        <w:rPr>
          <w:sz w:val="16"/>
        </w:rPr>
        <w:sectPr w:rsidR="0047616D">
          <w:headerReference w:type="default" r:id="rId138"/>
          <w:footerReference w:type="default" r:id="rId139"/>
          <w:pgSz w:w="11910" w:h="16840"/>
          <w:pgMar w:top="1920" w:right="566" w:bottom="280" w:left="992" w:header="0" w:footer="0" w:gutter="0"/>
          <w:cols w:space="720"/>
        </w:sectPr>
      </w:pPr>
    </w:p>
    <w:p w14:paraId="7B10FBF3" w14:textId="77777777" w:rsidR="0047616D" w:rsidRDefault="00000000">
      <w:pPr>
        <w:pStyle w:val="BodyText"/>
        <w:spacing w:before="155"/>
      </w:pPr>
      <w:r>
        <w:rPr>
          <w:noProof/>
        </w:rPr>
        <w:lastRenderedPageBreak/>
        <mc:AlternateContent>
          <mc:Choice Requires="wpg">
            <w:drawing>
              <wp:anchor distT="0" distB="0" distL="0" distR="0" simplePos="0" relativeHeight="485432832" behindDoc="1" locked="0" layoutInCell="1" allowOverlap="1" wp14:anchorId="28E2D1BC" wp14:editId="2094ED25">
                <wp:simplePos x="0" y="0"/>
                <wp:positionH relativeFrom="page">
                  <wp:posOffset>-19051</wp:posOffset>
                </wp:positionH>
                <wp:positionV relativeFrom="page">
                  <wp:posOffset>2544444</wp:posOffset>
                </wp:positionV>
                <wp:extent cx="7557134" cy="5581650"/>
                <wp:effectExtent l="0" t="0" r="0" b="0"/>
                <wp:wrapNone/>
                <wp:docPr id="29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7134" cy="5581650"/>
                          <a:chOff x="0" y="0"/>
                          <a:chExt cx="7557134" cy="5581650"/>
                        </a:xfrm>
                      </wpg:grpSpPr>
                      <wps:wsp>
                        <wps:cNvPr id="300" name="Graphic 300"/>
                        <wps:cNvSpPr/>
                        <wps:spPr>
                          <a:xfrm>
                            <a:off x="19051" y="2761614"/>
                            <a:ext cx="7538084" cy="38100"/>
                          </a:xfrm>
                          <a:custGeom>
                            <a:avLst/>
                            <a:gdLst/>
                            <a:ahLst/>
                            <a:cxnLst/>
                            <a:rect l="l" t="t" r="r" b="b"/>
                            <a:pathLst>
                              <a:path w="7538084" h="38100">
                                <a:moveTo>
                                  <a:pt x="7538084" y="0"/>
                                </a:moveTo>
                                <a:lnTo>
                                  <a:pt x="0" y="0"/>
                                </a:lnTo>
                                <a:lnTo>
                                  <a:pt x="0" y="38100"/>
                                </a:lnTo>
                                <a:lnTo>
                                  <a:pt x="7538084" y="38100"/>
                                </a:lnTo>
                                <a:lnTo>
                                  <a:pt x="7538084" y="0"/>
                                </a:lnTo>
                                <a:close/>
                              </a:path>
                            </a:pathLst>
                          </a:custGeom>
                          <a:solidFill>
                            <a:srgbClr val="00A8CE"/>
                          </a:solidFill>
                        </wps:spPr>
                        <wps:bodyPr wrap="square" lIns="0" tIns="0" rIns="0" bIns="0" rtlCol="0">
                          <a:prstTxWarp prst="textNoShape">
                            <a:avLst/>
                          </a:prstTxWarp>
                          <a:noAutofit/>
                        </wps:bodyPr>
                      </wps:wsp>
                      <wps:wsp>
                        <wps:cNvPr id="301" name="Graphic 301"/>
                        <wps:cNvSpPr/>
                        <wps:spPr>
                          <a:xfrm>
                            <a:off x="19051" y="19050"/>
                            <a:ext cx="2778760" cy="5543550"/>
                          </a:xfrm>
                          <a:custGeom>
                            <a:avLst/>
                            <a:gdLst/>
                            <a:ahLst/>
                            <a:cxnLst/>
                            <a:rect l="l" t="t" r="r" b="b"/>
                            <a:pathLst>
                              <a:path w="2778760" h="5543550">
                                <a:moveTo>
                                  <a:pt x="0" y="27"/>
                                </a:moveTo>
                                <a:lnTo>
                                  <a:pt x="51483" y="411"/>
                                </a:lnTo>
                                <a:lnTo>
                                  <a:pt x="99593" y="1641"/>
                                </a:lnTo>
                                <a:lnTo>
                                  <a:pt x="147496" y="3682"/>
                                </a:lnTo>
                                <a:lnTo>
                                  <a:pt x="195187" y="6528"/>
                                </a:lnTo>
                                <a:lnTo>
                                  <a:pt x="242658" y="10173"/>
                                </a:lnTo>
                                <a:lnTo>
                                  <a:pt x="289903" y="14610"/>
                                </a:lnTo>
                                <a:lnTo>
                                  <a:pt x="336915" y="19831"/>
                                </a:lnTo>
                                <a:lnTo>
                                  <a:pt x="383688" y="25831"/>
                                </a:lnTo>
                                <a:lnTo>
                                  <a:pt x="430214" y="32603"/>
                                </a:lnTo>
                                <a:lnTo>
                                  <a:pt x="476487" y="40140"/>
                                </a:lnTo>
                                <a:lnTo>
                                  <a:pt x="522501" y="48435"/>
                                </a:lnTo>
                                <a:lnTo>
                                  <a:pt x="568248" y="57482"/>
                                </a:lnTo>
                                <a:lnTo>
                                  <a:pt x="613722" y="67274"/>
                                </a:lnTo>
                                <a:lnTo>
                                  <a:pt x="658917" y="77805"/>
                                </a:lnTo>
                                <a:lnTo>
                                  <a:pt x="703826" y="89067"/>
                                </a:lnTo>
                                <a:lnTo>
                                  <a:pt x="748442" y="101055"/>
                                </a:lnTo>
                                <a:lnTo>
                                  <a:pt x="792758" y="113761"/>
                                </a:lnTo>
                                <a:lnTo>
                                  <a:pt x="836768" y="127179"/>
                                </a:lnTo>
                                <a:lnTo>
                                  <a:pt x="880465" y="141302"/>
                                </a:lnTo>
                                <a:lnTo>
                                  <a:pt x="923842" y="156123"/>
                                </a:lnTo>
                                <a:lnTo>
                                  <a:pt x="966893" y="171637"/>
                                </a:lnTo>
                                <a:lnTo>
                                  <a:pt x="1009611" y="187836"/>
                                </a:lnTo>
                                <a:lnTo>
                                  <a:pt x="1051990" y="204713"/>
                                </a:lnTo>
                                <a:lnTo>
                                  <a:pt x="1094022" y="222262"/>
                                </a:lnTo>
                                <a:lnTo>
                                  <a:pt x="1135702" y="240477"/>
                                </a:lnTo>
                                <a:lnTo>
                                  <a:pt x="1177022" y="259350"/>
                                </a:lnTo>
                                <a:lnTo>
                                  <a:pt x="1217976" y="278875"/>
                                </a:lnTo>
                                <a:lnTo>
                                  <a:pt x="1258556" y="299046"/>
                                </a:lnTo>
                                <a:lnTo>
                                  <a:pt x="1298758" y="319855"/>
                                </a:lnTo>
                                <a:lnTo>
                                  <a:pt x="1338573" y="341296"/>
                                </a:lnTo>
                                <a:lnTo>
                                  <a:pt x="1377995" y="363362"/>
                                </a:lnTo>
                                <a:lnTo>
                                  <a:pt x="1417017" y="386047"/>
                                </a:lnTo>
                                <a:lnTo>
                                  <a:pt x="1455634" y="409344"/>
                                </a:lnTo>
                                <a:lnTo>
                                  <a:pt x="1493837" y="433247"/>
                                </a:lnTo>
                                <a:lnTo>
                                  <a:pt x="1531621" y="457748"/>
                                </a:lnTo>
                                <a:lnTo>
                                  <a:pt x="1568979" y="482841"/>
                                </a:lnTo>
                                <a:lnTo>
                                  <a:pt x="1605903" y="508520"/>
                                </a:lnTo>
                                <a:lnTo>
                                  <a:pt x="1642389" y="534777"/>
                                </a:lnTo>
                                <a:lnTo>
                                  <a:pt x="1678428" y="561607"/>
                                </a:lnTo>
                                <a:lnTo>
                                  <a:pt x="1714014" y="589002"/>
                                </a:lnTo>
                                <a:lnTo>
                                  <a:pt x="1749140" y="616955"/>
                                </a:lnTo>
                                <a:lnTo>
                                  <a:pt x="1783801" y="645461"/>
                                </a:lnTo>
                                <a:lnTo>
                                  <a:pt x="1817988" y="674512"/>
                                </a:lnTo>
                                <a:lnTo>
                                  <a:pt x="1851696" y="704103"/>
                                </a:lnTo>
                                <a:lnTo>
                                  <a:pt x="1884917" y="734225"/>
                                </a:lnTo>
                                <a:lnTo>
                                  <a:pt x="1917646" y="764873"/>
                                </a:lnTo>
                                <a:lnTo>
                                  <a:pt x="1949875" y="796039"/>
                                </a:lnTo>
                                <a:lnTo>
                                  <a:pt x="1981598" y="827718"/>
                                </a:lnTo>
                                <a:lnTo>
                                  <a:pt x="2012809" y="859903"/>
                                </a:lnTo>
                                <a:lnTo>
                                  <a:pt x="2043499" y="892586"/>
                                </a:lnTo>
                                <a:lnTo>
                                  <a:pt x="2073663" y="925762"/>
                                </a:lnTo>
                                <a:lnTo>
                                  <a:pt x="2103295" y="959423"/>
                                </a:lnTo>
                                <a:lnTo>
                                  <a:pt x="2132387" y="993563"/>
                                </a:lnTo>
                                <a:lnTo>
                                  <a:pt x="2160933" y="1028175"/>
                                </a:lnTo>
                                <a:lnTo>
                                  <a:pt x="2188925" y="1063253"/>
                                </a:lnTo>
                                <a:lnTo>
                                  <a:pt x="2216359" y="1098790"/>
                                </a:lnTo>
                                <a:lnTo>
                                  <a:pt x="2243226" y="1134779"/>
                                </a:lnTo>
                                <a:lnTo>
                                  <a:pt x="2269520" y="1171214"/>
                                </a:lnTo>
                                <a:lnTo>
                                  <a:pt x="2295235" y="1208088"/>
                                </a:lnTo>
                                <a:lnTo>
                                  <a:pt x="2320363" y="1245394"/>
                                </a:lnTo>
                                <a:lnTo>
                                  <a:pt x="2344899" y="1283126"/>
                                </a:lnTo>
                                <a:lnTo>
                                  <a:pt x="2368835" y="1321277"/>
                                </a:lnTo>
                                <a:lnTo>
                                  <a:pt x="2392165" y="1359840"/>
                                </a:lnTo>
                                <a:lnTo>
                                  <a:pt x="2414882" y="1398809"/>
                                </a:lnTo>
                                <a:lnTo>
                                  <a:pt x="2436979" y="1438177"/>
                                </a:lnTo>
                                <a:lnTo>
                                  <a:pt x="2458451" y="1477937"/>
                                </a:lnTo>
                                <a:lnTo>
                                  <a:pt x="2479289" y="1518084"/>
                                </a:lnTo>
                                <a:lnTo>
                                  <a:pt x="2499488" y="1558609"/>
                                </a:lnTo>
                                <a:lnTo>
                                  <a:pt x="2519041" y="1599507"/>
                                </a:lnTo>
                                <a:lnTo>
                                  <a:pt x="2537940" y="1640770"/>
                                </a:lnTo>
                                <a:lnTo>
                                  <a:pt x="2556181" y="1682393"/>
                                </a:lnTo>
                                <a:lnTo>
                                  <a:pt x="2573755" y="1724368"/>
                                </a:lnTo>
                                <a:lnTo>
                                  <a:pt x="2590656" y="1766689"/>
                                </a:lnTo>
                                <a:lnTo>
                                  <a:pt x="2606878" y="1809349"/>
                                </a:lnTo>
                                <a:lnTo>
                                  <a:pt x="2622413" y="1852342"/>
                                </a:lnTo>
                                <a:lnTo>
                                  <a:pt x="2637256" y="1895660"/>
                                </a:lnTo>
                                <a:lnTo>
                                  <a:pt x="2651399" y="1939298"/>
                                </a:lnTo>
                                <a:lnTo>
                                  <a:pt x="2664836" y="1983248"/>
                                </a:lnTo>
                                <a:lnTo>
                                  <a:pt x="2677560" y="2027505"/>
                                </a:lnTo>
                                <a:lnTo>
                                  <a:pt x="2689565" y="2072060"/>
                                </a:lnTo>
                                <a:lnTo>
                                  <a:pt x="2700843" y="2116908"/>
                                </a:lnTo>
                                <a:lnTo>
                                  <a:pt x="2711389" y="2162042"/>
                                </a:lnTo>
                                <a:lnTo>
                                  <a:pt x="2721195" y="2207455"/>
                                </a:lnTo>
                                <a:lnTo>
                                  <a:pt x="2730255" y="2253141"/>
                                </a:lnTo>
                                <a:lnTo>
                                  <a:pt x="2738562" y="2299093"/>
                                </a:lnTo>
                                <a:lnTo>
                                  <a:pt x="2746110" y="2345304"/>
                                </a:lnTo>
                                <a:lnTo>
                                  <a:pt x="2752891" y="2391768"/>
                                </a:lnTo>
                                <a:lnTo>
                                  <a:pt x="2758899" y="2438477"/>
                                </a:lnTo>
                                <a:lnTo>
                                  <a:pt x="2764128" y="2485426"/>
                                </a:lnTo>
                                <a:lnTo>
                                  <a:pt x="2768571" y="2532608"/>
                                </a:lnTo>
                                <a:lnTo>
                                  <a:pt x="2772221" y="2580016"/>
                                </a:lnTo>
                                <a:lnTo>
                                  <a:pt x="2775072" y="2627643"/>
                                </a:lnTo>
                                <a:lnTo>
                                  <a:pt x="2777116" y="2675483"/>
                                </a:lnTo>
                                <a:lnTo>
                                  <a:pt x="2778348" y="2723529"/>
                                </a:lnTo>
                                <a:lnTo>
                                  <a:pt x="2778760" y="2771775"/>
                                </a:lnTo>
                                <a:lnTo>
                                  <a:pt x="2778348" y="2820020"/>
                                </a:lnTo>
                                <a:lnTo>
                                  <a:pt x="2777116" y="2868066"/>
                                </a:lnTo>
                                <a:lnTo>
                                  <a:pt x="2775072" y="2915906"/>
                                </a:lnTo>
                                <a:lnTo>
                                  <a:pt x="2772221" y="2963533"/>
                                </a:lnTo>
                                <a:lnTo>
                                  <a:pt x="2768571" y="3010941"/>
                                </a:lnTo>
                                <a:lnTo>
                                  <a:pt x="2764128" y="3058123"/>
                                </a:lnTo>
                                <a:lnTo>
                                  <a:pt x="2758899" y="3105072"/>
                                </a:lnTo>
                                <a:lnTo>
                                  <a:pt x="2752891" y="3151781"/>
                                </a:lnTo>
                                <a:lnTo>
                                  <a:pt x="2746110" y="3198245"/>
                                </a:lnTo>
                                <a:lnTo>
                                  <a:pt x="2738562" y="3244456"/>
                                </a:lnTo>
                                <a:lnTo>
                                  <a:pt x="2730255" y="3290408"/>
                                </a:lnTo>
                                <a:lnTo>
                                  <a:pt x="2721195" y="3336094"/>
                                </a:lnTo>
                                <a:lnTo>
                                  <a:pt x="2711389" y="3381507"/>
                                </a:lnTo>
                                <a:lnTo>
                                  <a:pt x="2700843" y="3426641"/>
                                </a:lnTo>
                                <a:lnTo>
                                  <a:pt x="2689565" y="3471489"/>
                                </a:lnTo>
                                <a:lnTo>
                                  <a:pt x="2677560" y="3516044"/>
                                </a:lnTo>
                                <a:lnTo>
                                  <a:pt x="2664836" y="3560301"/>
                                </a:lnTo>
                                <a:lnTo>
                                  <a:pt x="2651399" y="3604251"/>
                                </a:lnTo>
                                <a:lnTo>
                                  <a:pt x="2637256" y="3647889"/>
                                </a:lnTo>
                                <a:lnTo>
                                  <a:pt x="2622413" y="3691207"/>
                                </a:lnTo>
                                <a:lnTo>
                                  <a:pt x="2606878" y="3734200"/>
                                </a:lnTo>
                                <a:lnTo>
                                  <a:pt x="2590656" y="3776860"/>
                                </a:lnTo>
                                <a:lnTo>
                                  <a:pt x="2573755" y="3819181"/>
                                </a:lnTo>
                                <a:lnTo>
                                  <a:pt x="2556181" y="3861156"/>
                                </a:lnTo>
                                <a:lnTo>
                                  <a:pt x="2537940" y="3902779"/>
                                </a:lnTo>
                                <a:lnTo>
                                  <a:pt x="2519041" y="3944042"/>
                                </a:lnTo>
                                <a:lnTo>
                                  <a:pt x="2499488" y="3984940"/>
                                </a:lnTo>
                                <a:lnTo>
                                  <a:pt x="2479289" y="4025465"/>
                                </a:lnTo>
                                <a:lnTo>
                                  <a:pt x="2458451" y="4065612"/>
                                </a:lnTo>
                                <a:lnTo>
                                  <a:pt x="2436979" y="4105372"/>
                                </a:lnTo>
                                <a:lnTo>
                                  <a:pt x="2414882" y="4144740"/>
                                </a:lnTo>
                                <a:lnTo>
                                  <a:pt x="2392165" y="4183709"/>
                                </a:lnTo>
                                <a:lnTo>
                                  <a:pt x="2368835" y="4222272"/>
                                </a:lnTo>
                                <a:lnTo>
                                  <a:pt x="2344899" y="4260423"/>
                                </a:lnTo>
                                <a:lnTo>
                                  <a:pt x="2320363" y="4298155"/>
                                </a:lnTo>
                                <a:lnTo>
                                  <a:pt x="2295235" y="4335461"/>
                                </a:lnTo>
                                <a:lnTo>
                                  <a:pt x="2269520" y="4372335"/>
                                </a:lnTo>
                                <a:lnTo>
                                  <a:pt x="2243226" y="4408770"/>
                                </a:lnTo>
                                <a:lnTo>
                                  <a:pt x="2216359" y="4444759"/>
                                </a:lnTo>
                                <a:lnTo>
                                  <a:pt x="2188925" y="4480296"/>
                                </a:lnTo>
                                <a:lnTo>
                                  <a:pt x="2160933" y="4515374"/>
                                </a:lnTo>
                                <a:lnTo>
                                  <a:pt x="2132387" y="4549986"/>
                                </a:lnTo>
                                <a:lnTo>
                                  <a:pt x="2103295" y="4584126"/>
                                </a:lnTo>
                                <a:lnTo>
                                  <a:pt x="2073663" y="4617787"/>
                                </a:lnTo>
                                <a:lnTo>
                                  <a:pt x="2043499" y="4650963"/>
                                </a:lnTo>
                                <a:lnTo>
                                  <a:pt x="2012809" y="4683646"/>
                                </a:lnTo>
                                <a:lnTo>
                                  <a:pt x="1981598" y="4715831"/>
                                </a:lnTo>
                                <a:lnTo>
                                  <a:pt x="1949875" y="4747510"/>
                                </a:lnTo>
                                <a:lnTo>
                                  <a:pt x="1917646" y="4778676"/>
                                </a:lnTo>
                                <a:lnTo>
                                  <a:pt x="1884917" y="4809324"/>
                                </a:lnTo>
                                <a:lnTo>
                                  <a:pt x="1851696" y="4839446"/>
                                </a:lnTo>
                                <a:lnTo>
                                  <a:pt x="1817988" y="4869037"/>
                                </a:lnTo>
                                <a:lnTo>
                                  <a:pt x="1783801" y="4898088"/>
                                </a:lnTo>
                                <a:lnTo>
                                  <a:pt x="1749140" y="4926594"/>
                                </a:lnTo>
                                <a:lnTo>
                                  <a:pt x="1714014" y="4954547"/>
                                </a:lnTo>
                                <a:lnTo>
                                  <a:pt x="1678428" y="4981942"/>
                                </a:lnTo>
                                <a:lnTo>
                                  <a:pt x="1642389" y="5008772"/>
                                </a:lnTo>
                                <a:lnTo>
                                  <a:pt x="1605903" y="5035029"/>
                                </a:lnTo>
                                <a:lnTo>
                                  <a:pt x="1568979" y="5060708"/>
                                </a:lnTo>
                                <a:lnTo>
                                  <a:pt x="1531621" y="5085801"/>
                                </a:lnTo>
                                <a:lnTo>
                                  <a:pt x="1493837" y="5110302"/>
                                </a:lnTo>
                                <a:lnTo>
                                  <a:pt x="1455634" y="5134205"/>
                                </a:lnTo>
                                <a:lnTo>
                                  <a:pt x="1417017" y="5157502"/>
                                </a:lnTo>
                                <a:lnTo>
                                  <a:pt x="1377995" y="5180187"/>
                                </a:lnTo>
                                <a:lnTo>
                                  <a:pt x="1338573" y="5202253"/>
                                </a:lnTo>
                                <a:lnTo>
                                  <a:pt x="1298758" y="5223694"/>
                                </a:lnTo>
                                <a:lnTo>
                                  <a:pt x="1258556" y="5244503"/>
                                </a:lnTo>
                                <a:lnTo>
                                  <a:pt x="1217976" y="5264674"/>
                                </a:lnTo>
                                <a:lnTo>
                                  <a:pt x="1177022" y="5284199"/>
                                </a:lnTo>
                                <a:lnTo>
                                  <a:pt x="1135702" y="5303072"/>
                                </a:lnTo>
                                <a:lnTo>
                                  <a:pt x="1094022" y="5321287"/>
                                </a:lnTo>
                                <a:lnTo>
                                  <a:pt x="1051990" y="5338836"/>
                                </a:lnTo>
                                <a:lnTo>
                                  <a:pt x="1009611" y="5355713"/>
                                </a:lnTo>
                                <a:lnTo>
                                  <a:pt x="966893" y="5371912"/>
                                </a:lnTo>
                                <a:lnTo>
                                  <a:pt x="923842" y="5387426"/>
                                </a:lnTo>
                                <a:lnTo>
                                  <a:pt x="880465" y="5402247"/>
                                </a:lnTo>
                                <a:lnTo>
                                  <a:pt x="836768" y="5416370"/>
                                </a:lnTo>
                                <a:lnTo>
                                  <a:pt x="792758" y="5429788"/>
                                </a:lnTo>
                                <a:lnTo>
                                  <a:pt x="748442" y="5442494"/>
                                </a:lnTo>
                                <a:lnTo>
                                  <a:pt x="703826" y="5454482"/>
                                </a:lnTo>
                                <a:lnTo>
                                  <a:pt x="658917" y="5465744"/>
                                </a:lnTo>
                                <a:lnTo>
                                  <a:pt x="613722" y="5476275"/>
                                </a:lnTo>
                                <a:lnTo>
                                  <a:pt x="568248" y="5486067"/>
                                </a:lnTo>
                                <a:lnTo>
                                  <a:pt x="522501" y="5495114"/>
                                </a:lnTo>
                                <a:lnTo>
                                  <a:pt x="476487" y="5503409"/>
                                </a:lnTo>
                                <a:lnTo>
                                  <a:pt x="430214" y="5510946"/>
                                </a:lnTo>
                                <a:lnTo>
                                  <a:pt x="383688" y="5517718"/>
                                </a:lnTo>
                                <a:lnTo>
                                  <a:pt x="336915" y="5523718"/>
                                </a:lnTo>
                                <a:lnTo>
                                  <a:pt x="289903" y="5528939"/>
                                </a:lnTo>
                                <a:lnTo>
                                  <a:pt x="242658" y="5533376"/>
                                </a:lnTo>
                                <a:lnTo>
                                  <a:pt x="195187" y="5537021"/>
                                </a:lnTo>
                                <a:lnTo>
                                  <a:pt x="147496" y="5539867"/>
                                </a:lnTo>
                                <a:lnTo>
                                  <a:pt x="99593" y="5541908"/>
                                </a:lnTo>
                                <a:lnTo>
                                  <a:pt x="51483" y="5543138"/>
                                </a:lnTo>
                                <a:lnTo>
                                  <a:pt x="3173" y="5543550"/>
                                </a:lnTo>
                                <a:lnTo>
                                  <a:pt x="0" y="5543522"/>
                                </a:lnTo>
                              </a:path>
                            </a:pathLst>
                          </a:custGeom>
                          <a:ln w="38100">
                            <a:solidFill>
                              <a:srgbClr val="00A9CE"/>
                            </a:solidFill>
                            <a:prstDash val="solid"/>
                          </a:ln>
                        </wps:spPr>
                        <wps:bodyPr wrap="square" lIns="0" tIns="0" rIns="0" bIns="0" rtlCol="0">
                          <a:prstTxWarp prst="textNoShape">
                            <a:avLst/>
                          </a:prstTxWarp>
                          <a:noAutofit/>
                        </wps:bodyPr>
                      </wps:wsp>
                      <wps:wsp>
                        <wps:cNvPr id="302" name="Graphic 302"/>
                        <wps:cNvSpPr/>
                        <wps:spPr>
                          <a:xfrm>
                            <a:off x="19050" y="2778379"/>
                            <a:ext cx="2778760" cy="2774950"/>
                          </a:xfrm>
                          <a:custGeom>
                            <a:avLst/>
                            <a:gdLst/>
                            <a:ahLst/>
                            <a:cxnLst/>
                            <a:rect l="l" t="t" r="r" b="b"/>
                            <a:pathLst>
                              <a:path w="2778760" h="2774950">
                                <a:moveTo>
                                  <a:pt x="2778253" y="0"/>
                                </a:moveTo>
                                <a:lnTo>
                                  <a:pt x="0" y="0"/>
                                </a:lnTo>
                                <a:lnTo>
                                  <a:pt x="0" y="2774642"/>
                                </a:lnTo>
                                <a:lnTo>
                                  <a:pt x="54468" y="2774284"/>
                                </a:lnTo>
                                <a:lnTo>
                                  <a:pt x="102518" y="2773053"/>
                                </a:lnTo>
                                <a:lnTo>
                                  <a:pt x="150362" y="2771009"/>
                                </a:lnTo>
                                <a:lnTo>
                                  <a:pt x="197993" y="2768159"/>
                                </a:lnTo>
                                <a:lnTo>
                                  <a:pt x="245405" y="2764510"/>
                                </a:lnTo>
                                <a:lnTo>
                                  <a:pt x="292591" y="2760069"/>
                                </a:lnTo>
                                <a:lnTo>
                                  <a:pt x="339544" y="2754842"/>
                                </a:lnTo>
                                <a:lnTo>
                                  <a:pt x="386258" y="2748835"/>
                                </a:lnTo>
                                <a:lnTo>
                                  <a:pt x="432726" y="2742056"/>
                                </a:lnTo>
                                <a:lnTo>
                                  <a:pt x="478941" y="2734510"/>
                                </a:lnTo>
                                <a:lnTo>
                                  <a:pt x="524897" y="2726206"/>
                                </a:lnTo>
                                <a:lnTo>
                                  <a:pt x="570587" y="2717149"/>
                                </a:lnTo>
                                <a:lnTo>
                                  <a:pt x="616004" y="2707346"/>
                                </a:lnTo>
                                <a:lnTo>
                                  <a:pt x="661142" y="2696803"/>
                                </a:lnTo>
                                <a:lnTo>
                                  <a:pt x="705994" y="2685529"/>
                                </a:lnTo>
                                <a:lnTo>
                                  <a:pt x="750554" y="2673528"/>
                                </a:lnTo>
                                <a:lnTo>
                                  <a:pt x="794814" y="2660807"/>
                                </a:lnTo>
                                <a:lnTo>
                                  <a:pt x="838768" y="2647375"/>
                                </a:lnTo>
                                <a:lnTo>
                                  <a:pt x="882410" y="2633236"/>
                                </a:lnTo>
                                <a:lnTo>
                                  <a:pt x="925733" y="2618398"/>
                                </a:lnTo>
                                <a:lnTo>
                                  <a:pt x="968729" y="2602867"/>
                                </a:lnTo>
                                <a:lnTo>
                                  <a:pt x="1011393" y="2586650"/>
                                </a:lnTo>
                                <a:lnTo>
                                  <a:pt x="1053718" y="2569754"/>
                                </a:lnTo>
                                <a:lnTo>
                                  <a:pt x="1095697" y="2552186"/>
                                </a:lnTo>
                                <a:lnTo>
                                  <a:pt x="1137324" y="2533951"/>
                                </a:lnTo>
                                <a:lnTo>
                                  <a:pt x="1178591" y="2515057"/>
                                </a:lnTo>
                                <a:lnTo>
                                  <a:pt x="1219493" y="2495510"/>
                                </a:lnTo>
                                <a:lnTo>
                                  <a:pt x="1260022" y="2475318"/>
                                </a:lnTo>
                                <a:lnTo>
                                  <a:pt x="1300172" y="2454486"/>
                                </a:lnTo>
                                <a:lnTo>
                                  <a:pt x="1339936" y="2433021"/>
                                </a:lnTo>
                                <a:lnTo>
                                  <a:pt x="1379307" y="2410931"/>
                                </a:lnTo>
                                <a:lnTo>
                                  <a:pt x="1418280" y="2388221"/>
                                </a:lnTo>
                                <a:lnTo>
                                  <a:pt x="1456847" y="2364898"/>
                                </a:lnTo>
                                <a:lnTo>
                                  <a:pt x="1495001" y="2340970"/>
                                </a:lnTo>
                                <a:lnTo>
                                  <a:pt x="1532737" y="2316442"/>
                                </a:lnTo>
                                <a:lnTo>
                                  <a:pt x="1570047" y="2291321"/>
                                </a:lnTo>
                                <a:lnTo>
                                  <a:pt x="1606924" y="2265614"/>
                                </a:lnTo>
                                <a:lnTo>
                                  <a:pt x="1643362" y="2239329"/>
                                </a:lnTo>
                                <a:lnTo>
                                  <a:pt x="1679355" y="2212470"/>
                                </a:lnTo>
                                <a:lnTo>
                                  <a:pt x="1714895" y="2185045"/>
                                </a:lnTo>
                                <a:lnTo>
                                  <a:pt x="1749976" y="2157061"/>
                                </a:lnTo>
                                <a:lnTo>
                                  <a:pt x="1784592" y="2128524"/>
                                </a:lnTo>
                                <a:lnTo>
                                  <a:pt x="1818735" y="2099442"/>
                                </a:lnTo>
                                <a:lnTo>
                                  <a:pt x="1852400" y="2069820"/>
                                </a:lnTo>
                                <a:lnTo>
                                  <a:pt x="1885578" y="2039665"/>
                                </a:lnTo>
                                <a:lnTo>
                                  <a:pt x="1918265" y="2008984"/>
                                </a:lnTo>
                                <a:lnTo>
                                  <a:pt x="1950452" y="1977784"/>
                                </a:lnTo>
                                <a:lnTo>
                                  <a:pt x="1982134" y="1946071"/>
                                </a:lnTo>
                                <a:lnTo>
                                  <a:pt x="2013304" y="1913852"/>
                                </a:lnTo>
                                <a:lnTo>
                                  <a:pt x="2043955" y="1881133"/>
                                </a:lnTo>
                                <a:lnTo>
                                  <a:pt x="2074080" y="1847922"/>
                                </a:lnTo>
                                <a:lnTo>
                                  <a:pt x="2103673" y="1814225"/>
                                </a:lnTo>
                                <a:lnTo>
                                  <a:pt x="2132727" y="1780048"/>
                                </a:lnTo>
                                <a:lnTo>
                                  <a:pt x="2161236" y="1745399"/>
                                </a:lnTo>
                                <a:lnTo>
                                  <a:pt x="2189192" y="1710284"/>
                                </a:lnTo>
                                <a:lnTo>
                                  <a:pt x="2216590" y="1674709"/>
                                </a:lnTo>
                                <a:lnTo>
                                  <a:pt x="2243422" y="1638682"/>
                                </a:lnTo>
                                <a:lnTo>
                                  <a:pt x="2269682" y="1602208"/>
                                </a:lnTo>
                                <a:lnTo>
                                  <a:pt x="2295363" y="1565295"/>
                                </a:lnTo>
                                <a:lnTo>
                                  <a:pt x="2320459" y="1527949"/>
                                </a:lnTo>
                                <a:lnTo>
                                  <a:pt x="2344962" y="1490178"/>
                                </a:lnTo>
                                <a:lnTo>
                                  <a:pt x="2368867" y="1451986"/>
                                </a:lnTo>
                                <a:lnTo>
                                  <a:pt x="2392166" y="1413382"/>
                                </a:lnTo>
                                <a:lnTo>
                                  <a:pt x="2414854" y="1374372"/>
                                </a:lnTo>
                                <a:lnTo>
                                  <a:pt x="2436922" y="1334963"/>
                                </a:lnTo>
                                <a:lnTo>
                                  <a:pt x="2458365" y="1295161"/>
                                </a:lnTo>
                                <a:lnTo>
                                  <a:pt x="2479177" y="1254972"/>
                                </a:lnTo>
                                <a:lnTo>
                                  <a:pt x="2499349" y="1214405"/>
                                </a:lnTo>
                                <a:lnTo>
                                  <a:pt x="2518876" y="1173464"/>
                                </a:lnTo>
                                <a:lnTo>
                                  <a:pt x="2537751" y="1132157"/>
                                </a:lnTo>
                                <a:lnTo>
                                  <a:pt x="2555967" y="1090491"/>
                                </a:lnTo>
                                <a:lnTo>
                                  <a:pt x="2573518" y="1048472"/>
                                </a:lnTo>
                                <a:lnTo>
                                  <a:pt x="2590397" y="1006107"/>
                                </a:lnTo>
                                <a:lnTo>
                                  <a:pt x="2606598" y="963403"/>
                                </a:lnTo>
                                <a:lnTo>
                                  <a:pt x="2622113" y="920366"/>
                                </a:lnTo>
                                <a:lnTo>
                                  <a:pt x="2636936" y="877003"/>
                                </a:lnTo>
                                <a:lnTo>
                                  <a:pt x="2651061" y="833320"/>
                                </a:lnTo>
                                <a:lnTo>
                                  <a:pt x="2664480" y="789324"/>
                                </a:lnTo>
                                <a:lnTo>
                                  <a:pt x="2677187" y="745023"/>
                                </a:lnTo>
                                <a:lnTo>
                                  <a:pt x="2689176" y="700421"/>
                                </a:lnTo>
                                <a:lnTo>
                                  <a:pt x="2700440" y="655527"/>
                                </a:lnTo>
                                <a:lnTo>
                                  <a:pt x="2710971" y="610347"/>
                                </a:lnTo>
                                <a:lnTo>
                                  <a:pt x="2720764" y="564888"/>
                                </a:lnTo>
                                <a:lnTo>
                                  <a:pt x="2729812" y="519155"/>
                                </a:lnTo>
                                <a:lnTo>
                                  <a:pt x="2738108" y="473157"/>
                                </a:lnTo>
                                <a:lnTo>
                                  <a:pt x="2745646" y="426899"/>
                                </a:lnTo>
                                <a:lnTo>
                                  <a:pt x="2752418" y="380388"/>
                                </a:lnTo>
                                <a:lnTo>
                                  <a:pt x="2758419" y="333631"/>
                                </a:lnTo>
                                <a:lnTo>
                                  <a:pt x="2763641" y="286634"/>
                                </a:lnTo>
                                <a:lnTo>
                                  <a:pt x="2768078" y="239405"/>
                                </a:lnTo>
                                <a:lnTo>
                                  <a:pt x="2771723" y="191950"/>
                                </a:lnTo>
                                <a:lnTo>
                                  <a:pt x="2774570" y="144275"/>
                                </a:lnTo>
                                <a:lnTo>
                                  <a:pt x="2776611" y="96387"/>
                                </a:lnTo>
                                <a:lnTo>
                                  <a:pt x="2777841" y="48293"/>
                                </a:lnTo>
                                <a:lnTo>
                                  <a:pt x="2778253" y="0"/>
                                </a:lnTo>
                                <a:close/>
                              </a:path>
                            </a:pathLst>
                          </a:custGeom>
                          <a:solidFill>
                            <a:srgbClr val="00A9CE"/>
                          </a:solidFill>
                        </wps:spPr>
                        <wps:bodyPr wrap="square" lIns="0" tIns="0" rIns="0" bIns="0" rtlCol="0">
                          <a:prstTxWarp prst="textNoShape">
                            <a:avLst/>
                          </a:prstTxWarp>
                          <a:noAutofit/>
                        </wps:bodyPr>
                      </wps:wsp>
                      <wps:wsp>
                        <wps:cNvPr id="303" name="Graphic 303"/>
                        <wps:cNvSpPr/>
                        <wps:spPr>
                          <a:xfrm>
                            <a:off x="19050" y="2778379"/>
                            <a:ext cx="2778760" cy="2774950"/>
                          </a:xfrm>
                          <a:custGeom>
                            <a:avLst/>
                            <a:gdLst/>
                            <a:ahLst/>
                            <a:cxnLst/>
                            <a:rect l="l" t="t" r="r" b="b"/>
                            <a:pathLst>
                              <a:path w="2778760" h="2774950">
                                <a:moveTo>
                                  <a:pt x="0" y="0"/>
                                </a:moveTo>
                                <a:lnTo>
                                  <a:pt x="6218" y="0"/>
                                </a:lnTo>
                                <a:lnTo>
                                  <a:pt x="2778253" y="0"/>
                                </a:lnTo>
                                <a:lnTo>
                                  <a:pt x="2777841" y="48293"/>
                                </a:lnTo>
                                <a:lnTo>
                                  <a:pt x="2776611" y="96387"/>
                                </a:lnTo>
                                <a:lnTo>
                                  <a:pt x="2774570" y="144275"/>
                                </a:lnTo>
                                <a:lnTo>
                                  <a:pt x="2771723" y="191950"/>
                                </a:lnTo>
                                <a:lnTo>
                                  <a:pt x="2768078" y="239405"/>
                                </a:lnTo>
                                <a:lnTo>
                                  <a:pt x="2763641" y="286634"/>
                                </a:lnTo>
                                <a:lnTo>
                                  <a:pt x="2758419" y="333631"/>
                                </a:lnTo>
                                <a:lnTo>
                                  <a:pt x="2752418" y="380388"/>
                                </a:lnTo>
                                <a:lnTo>
                                  <a:pt x="2745646" y="426899"/>
                                </a:lnTo>
                                <a:lnTo>
                                  <a:pt x="2738108" y="473157"/>
                                </a:lnTo>
                                <a:lnTo>
                                  <a:pt x="2729812" y="519155"/>
                                </a:lnTo>
                                <a:lnTo>
                                  <a:pt x="2720764" y="564888"/>
                                </a:lnTo>
                                <a:lnTo>
                                  <a:pt x="2710971" y="610347"/>
                                </a:lnTo>
                                <a:lnTo>
                                  <a:pt x="2700440" y="655527"/>
                                </a:lnTo>
                                <a:lnTo>
                                  <a:pt x="2689176" y="700421"/>
                                </a:lnTo>
                                <a:lnTo>
                                  <a:pt x="2677187" y="745023"/>
                                </a:lnTo>
                                <a:lnTo>
                                  <a:pt x="2664480" y="789324"/>
                                </a:lnTo>
                                <a:lnTo>
                                  <a:pt x="2651061" y="833320"/>
                                </a:lnTo>
                                <a:lnTo>
                                  <a:pt x="2636936" y="877003"/>
                                </a:lnTo>
                                <a:lnTo>
                                  <a:pt x="2622113" y="920366"/>
                                </a:lnTo>
                                <a:lnTo>
                                  <a:pt x="2606598" y="963403"/>
                                </a:lnTo>
                                <a:lnTo>
                                  <a:pt x="2590397" y="1006107"/>
                                </a:lnTo>
                                <a:lnTo>
                                  <a:pt x="2573518" y="1048472"/>
                                </a:lnTo>
                                <a:lnTo>
                                  <a:pt x="2555967" y="1090491"/>
                                </a:lnTo>
                                <a:lnTo>
                                  <a:pt x="2537751" y="1132157"/>
                                </a:lnTo>
                                <a:lnTo>
                                  <a:pt x="2518876" y="1173464"/>
                                </a:lnTo>
                                <a:lnTo>
                                  <a:pt x="2499349" y="1214405"/>
                                </a:lnTo>
                                <a:lnTo>
                                  <a:pt x="2479177" y="1254972"/>
                                </a:lnTo>
                                <a:lnTo>
                                  <a:pt x="2458365" y="1295161"/>
                                </a:lnTo>
                                <a:lnTo>
                                  <a:pt x="2436922" y="1334963"/>
                                </a:lnTo>
                                <a:lnTo>
                                  <a:pt x="2414854" y="1374372"/>
                                </a:lnTo>
                                <a:lnTo>
                                  <a:pt x="2392166" y="1413382"/>
                                </a:lnTo>
                                <a:lnTo>
                                  <a:pt x="2368867" y="1451986"/>
                                </a:lnTo>
                                <a:lnTo>
                                  <a:pt x="2344962" y="1490178"/>
                                </a:lnTo>
                                <a:lnTo>
                                  <a:pt x="2320459" y="1527949"/>
                                </a:lnTo>
                                <a:lnTo>
                                  <a:pt x="2295363" y="1565295"/>
                                </a:lnTo>
                                <a:lnTo>
                                  <a:pt x="2269682" y="1602208"/>
                                </a:lnTo>
                                <a:lnTo>
                                  <a:pt x="2243422" y="1638682"/>
                                </a:lnTo>
                                <a:lnTo>
                                  <a:pt x="2216590" y="1674709"/>
                                </a:lnTo>
                                <a:lnTo>
                                  <a:pt x="2189192" y="1710284"/>
                                </a:lnTo>
                                <a:lnTo>
                                  <a:pt x="2161236" y="1745399"/>
                                </a:lnTo>
                                <a:lnTo>
                                  <a:pt x="2132727" y="1780048"/>
                                </a:lnTo>
                                <a:lnTo>
                                  <a:pt x="2103673" y="1814225"/>
                                </a:lnTo>
                                <a:lnTo>
                                  <a:pt x="2074080" y="1847922"/>
                                </a:lnTo>
                                <a:lnTo>
                                  <a:pt x="2043955" y="1881133"/>
                                </a:lnTo>
                                <a:lnTo>
                                  <a:pt x="2013304" y="1913852"/>
                                </a:lnTo>
                                <a:lnTo>
                                  <a:pt x="1982134" y="1946071"/>
                                </a:lnTo>
                                <a:lnTo>
                                  <a:pt x="1950452" y="1977784"/>
                                </a:lnTo>
                                <a:lnTo>
                                  <a:pt x="1918265" y="2008984"/>
                                </a:lnTo>
                                <a:lnTo>
                                  <a:pt x="1885578" y="2039665"/>
                                </a:lnTo>
                                <a:lnTo>
                                  <a:pt x="1852400" y="2069820"/>
                                </a:lnTo>
                                <a:lnTo>
                                  <a:pt x="1818735" y="2099442"/>
                                </a:lnTo>
                                <a:lnTo>
                                  <a:pt x="1784592" y="2128524"/>
                                </a:lnTo>
                                <a:lnTo>
                                  <a:pt x="1749976" y="2157061"/>
                                </a:lnTo>
                                <a:lnTo>
                                  <a:pt x="1714895" y="2185045"/>
                                </a:lnTo>
                                <a:lnTo>
                                  <a:pt x="1679355" y="2212470"/>
                                </a:lnTo>
                                <a:lnTo>
                                  <a:pt x="1643362" y="2239329"/>
                                </a:lnTo>
                                <a:lnTo>
                                  <a:pt x="1606924" y="2265614"/>
                                </a:lnTo>
                                <a:lnTo>
                                  <a:pt x="1570047" y="2291321"/>
                                </a:lnTo>
                                <a:lnTo>
                                  <a:pt x="1532737" y="2316442"/>
                                </a:lnTo>
                                <a:lnTo>
                                  <a:pt x="1495001" y="2340970"/>
                                </a:lnTo>
                                <a:lnTo>
                                  <a:pt x="1456847" y="2364898"/>
                                </a:lnTo>
                                <a:lnTo>
                                  <a:pt x="1418280" y="2388221"/>
                                </a:lnTo>
                                <a:lnTo>
                                  <a:pt x="1379307" y="2410931"/>
                                </a:lnTo>
                                <a:lnTo>
                                  <a:pt x="1339936" y="2433021"/>
                                </a:lnTo>
                                <a:lnTo>
                                  <a:pt x="1300172" y="2454486"/>
                                </a:lnTo>
                                <a:lnTo>
                                  <a:pt x="1260022" y="2475318"/>
                                </a:lnTo>
                                <a:lnTo>
                                  <a:pt x="1219493" y="2495510"/>
                                </a:lnTo>
                                <a:lnTo>
                                  <a:pt x="1178591" y="2515057"/>
                                </a:lnTo>
                                <a:lnTo>
                                  <a:pt x="1137324" y="2533951"/>
                                </a:lnTo>
                                <a:lnTo>
                                  <a:pt x="1095697" y="2552186"/>
                                </a:lnTo>
                                <a:lnTo>
                                  <a:pt x="1053718" y="2569754"/>
                                </a:lnTo>
                                <a:lnTo>
                                  <a:pt x="1011393" y="2586650"/>
                                </a:lnTo>
                                <a:lnTo>
                                  <a:pt x="968729" y="2602867"/>
                                </a:lnTo>
                                <a:lnTo>
                                  <a:pt x="925733" y="2618398"/>
                                </a:lnTo>
                                <a:lnTo>
                                  <a:pt x="882410" y="2633236"/>
                                </a:lnTo>
                                <a:lnTo>
                                  <a:pt x="838768" y="2647375"/>
                                </a:lnTo>
                                <a:lnTo>
                                  <a:pt x="794814" y="2660807"/>
                                </a:lnTo>
                                <a:lnTo>
                                  <a:pt x="750554" y="2673528"/>
                                </a:lnTo>
                                <a:lnTo>
                                  <a:pt x="705994" y="2685529"/>
                                </a:lnTo>
                                <a:lnTo>
                                  <a:pt x="661142" y="2696803"/>
                                </a:lnTo>
                                <a:lnTo>
                                  <a:pt x="616004" y="2707346"/>
                                </a:lnTo>
                                <a:lnTo>
                                  <a:pt x="570587" y="2717149"/>
                                </a:lnTo>
                                <a:lnTo>
                                  <a:pt x="524897" y="2726206"/>
                                </a:lnTo>
                                <a:lnTo>
                                  <a:pt x="478941" y="2734510"/>
                                </a:lnTo>
                                <a:lnTo>
                                  <a:pt x="432726" y="2742056"/>
                                </a:lnTo>
                                <a:lnTo>
                                  <a:pt x="386258" y="2748835"/>
                                </a:lnTo>
                                <a:lnTo>
                                  <a:pt x="339544" y="2754842"/>
                                </a:lnTo>
                                <a:lnTo>
                                  <a:pt x="292591" y="2760069"/>
                                </a:lnTo>
                                <a:lnTo>
                                  <a:pt x="245405" y="2764510"/>
                                </a:lnTo>
                                <a:lnTo>
                                  <a:pt x="197993" y="2768159"/>
                                </a:lnTo>
                                <a:lnTo>
                                  <a:pt x="150362" y="2771009"/>
                                </a:lnTo>
                                <a:lnTo>
                                  <a:pt x="102518" y="2773053"/>
                                </a:lnTo>
                                <a:lnTo>
                                  <a:pt x="54468" y="2774284"/>
                                </a:lnTo>
                                <a:lnTo>
                                  <a:pt x="6218" y="2774696"/>
                                </a:lnTo>
                                <a:lnTo>
                                  <a:pt x="0" y="2774642"/>
                                </a:lnTo>
                              </a:path>
                            </a:pathLst>
                          </a:custGeom>
                          <a:ln w="38099">
                            <a:solidFill>
                              <a:srgbClr val="00A9CE"/>
                            </a:solidFill>
                            <a:prstDash val="solid"/>
                          </a:ln>
                        </wps:spPr>
                        <wps:bodyPr wrap="square" lIns="0" tIns="0" rIns="0" bIns="0" rtlCol="0">
                          <a:prstTxWarp prst="textNoShape">
                            <a:avLst/>
                          </a:prstTxWarp>
                          <a:noAutofit/>
                        </wps:bodyPr>
                      </wps:wsp>
                    </wpg:wgp>
                  </a:graphicData>
                </a:graphic>
              </wp:anchor>
            </w:drawing>
          </mc:Choice>
          <mc:Fallback>
            <w:pict>
              <v:group w14:anchorId="2AC42E31" id="Group 299" o:spid="_x0000_s1026" style="position:absolute;margin-left:-1.5pt;margin-top:200.35pt;width:595.05pt;height:439.5pt;z-index:-17883648;mso-wrap-distance-left:0;mso-wrap-distance-right:0;mso-position-horizontal-relative:page;mso-position-vertical-relative:page" coordsize="75571,55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">
                <v:shape id="Graphic 300" o:spid="_x0000_s1027" style="position:absolute;left:190;top:27616;width:75381;height:381;visibility:visible;mso-wrap-style:square;v-text-anchor:top" coordsize="753808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" path="m7538084,l,,,38100r7538084,l7538084,xe" fillcolor="#00a8ce" stroked="f">
                  <v:path arrowok="t"/>
                </v:shape>
                <v:shape id="Graphic 301" o:spid="_x0000_s1028" style="position:absolute;left:190;top:190;width:27788;height:55436;visibility:visible;mso-wrap-style:square;v-text-anchor:top" coordsize="2778760,554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" path="m,27l51483,411,99593,1641r47903,2041l195187,6528r47471,3645l289903,14610r47012,5221l383688,25831r46526,6772l476487,40140r46014,8295l568248,57482r45474,9792l658917,77805r44909,11262l748442,101055r44316,12706l836768,127179r43697,14123l923842,156123r43051,15514l1009611,187836r42379,16877l1094022,222262r41680,18215l1177022,259350r40954,19525l1258556,299046r40202,20809l1338573,341296r39422,22066l1417017,386047r38617,23297l1493837,433247r37784,24501l1568979,482841r36924,25679l1642389,534777r36039,26830l1714014,589002r35126,27953l1783801,645461r34187,29051l1851696,704103r33221,30122l1917646,764873r32229,31166l1981598,827718r31211,32185l2043499,892586r30164,33176l2103295,959423r29092,34140l2160933,1028175r27992,35078l2216359,1098790r26867,35989l2269520,1171214r25715,36874l2320363,1245394r24536,37732l2368835,1321277r23330,38563l2414882,1398809r22097,39368l2458451,1477937r20838,40147l2499488,1558609r19553,40898l2537940,1640770r18241,41623l2573755,1724368r16901,42321l2606878,1809349r15535,42993l2637256,1895660r14143,43638l2664836,1983248r12724,44257l2689565,2072060r11278,44848l2711389,2162042r9806,45413l2730255,2253141r8307,45952l2746110,2345304r6781,46464l2758899,2438477r5229,46949l2768571,2532608r3650,47408l2775072,2627643r2044,47840l2778348,2723529r412,48246l2778348,2820020r-1232,48046l2775072,2915906r-2851,47627l2768571,3010941r-4443,47182l2758899,3105072r-6008,46709l2746110,3198245r-7548,46211l2730255,3290408r-9060,45686l2711389,3381507r-10546,45134l2689565,3471489r-12005,44555l2664836,3560301r-13437,43950l2637256,3647889r-14843,43318l2606878,3734200r-16222,42660l2573755,3819181r-17574,41975l2537940,3902779r-18899,41263l2499488,3984940r-20199,40525l2458451,4065612r-21472,39760l2414882,4144740r-22717,38969l2368835,4222272r-23936,38151l2320363,4298155r-25128,37306l2269520,4372335r-26294,36435l2216359,4444759r-27434,35537l2160933,4515374r-28546,34612l2103295,4584126r-29632,33661l2043499,4650963r-30690,32683l1981598,4715831r-31723,31679l1917646,4778676r-32729,30648l1851696,4839446r-33708,29591l1783801,4898088r-34661,28506l1714014,4954547r-35586,27395l1642389,5008772r-36486,26257l1568979,5060708r-37358,25093l1493837,5110302r-38203,23903l1417017,5157502r-39022,22685l1338573,5202253r-39815,21441l1258556,5244503r-40580,20171l1177022,5284199r-41320,18873l1094022,5321287r-42032,17549l1009611,5355713r-42718,16199l923842,5387426r-43377,14821l836768,5416370r-44010,13418l748442,5442494r-44616,11988l658917,5465744r-45195,10531l568248,5486067r-45747,9047l476487,5503409r-46273,7537l383688,5517718r-46773,6000l289903,5528939r-47245,4437l195187,5537021r-47691,2846l99593,5541908r-48110,1230l3173,5543550,,5543522e" filled="f" strokecolor="#00a9ce" strokeweight="3pt">
                  <v:path arrowok="t"/>
                </v:shape>
                <v:shape id="Graphic 302" o:spid="_x0000_s1029" style="position:absolute;left:190;top:27783;width:27788;height:27750;visibility:visible;mso-wrap-style:square;v-text-anchor:top" coordsize="2778760,277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" path="m2778253,l,,,2774642r54468,-358l102518,2773053r47844,-2044l197993,2768159r47412,-3649l292591,2760069r46953,-5227l386258,2748835r46468,-6779l478941,2734510r45956,-8304l570587,2717149r45417,-9803l661142,2696803r44852,-11274l750554,2673528r44260,-12721l838768,2647375r43642,-14139l925733,2618398r42996,-15531l1011393,2586650r42325,-16896l1095697,2552186r41627,-18235l1178591,2515057r40902,-19547l1260022,2475318r40150,-20832l1339936,2433021r39371,-22090l1418280,2388221r38567,-23323l1495001,2340970r37736,-24528l1570047,2291321r36877,-25707l1643362,2239329r35993,-26859l1714895,2185045r35081,-27984l1784592,2128524r34143,-29082l1852400,2069820r33178,-30155l1918265,2008984r32187,-31200l1982134,1946071r31170,-32219l2043955,1881133r30125,-33211l2103673,1814225r29054,-34177l2161236,1745399r27956,-35115l2216590,1674709r26832,-36027l2269682,1602208r25681,-36913l2320459,1527949r24503,-37771l2368867,1451986r23299,-38604l2414854,1374372r22068,-39409l2458365,1295161r20812,-40189l2499349,1214405r19527,-40941l2537751,1132157r18216,-41666l2573518,1048472r16879,-42365l2606598,963403r15515,-43037l2636936,877003r14125,-43683l2664480,789324r12707,-44301l2689176,700421r11264,-44894l2710971,610347r9793,-45459l2729812,519155r8296,-45998l2745646,426899r6772,-46511l2758419,333631r5222,-46997l2768078,239405r3645,-47455l2774570,144275r2041,-47888l2777841,48293,2778253,xe" fillcolor="#00a9ce" stroked="f">
                  <v:path arrowok="t"/>
                </v:shape>
                <v:shape id="Graphic 303" o:spid="_x0000_s1030" style="position:absolute;left:190;top:27783;width:27788;height:27750;visibility:visible;mso-wrap-style:square;v-text-anchor:top" coordsize="2778760,277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" path="m,l6218,,2778253,r-412,48293l2776611,96387r-2041,47888l2771723,191950r-3645,47455l2763641,286634r-5222,46997l2752418,380388r-6772,46511l2738108,473157r-8296,45998l2720764,564888r-9793,45459l2700440,655527r-11264,44894l2677187,745023r-12707,44301l2651061,833320r-14125,43683l2622113,920366r-15515,43037l2590397,1006107r-16879,42365l2555967,1090491r-18216,41666l2518876,1173464r-19527,40941l2479177,1254972r-20812,40189l2436922,1334963r-22068,39409l2392166,1413382r-23299,38604l2344962,1490178r-24503,37771l2295363,1565295r-25681,36913l2243422,1638682r-26832,36027l2189192,1710284r-27956,35115l2132727,1780048r-29054,34177l2074080,1847922r-30125,33211l2013304,1913852r-31170,32219l1950452,1977784r-32187,31200l1885578,2039665r-33178,30155l1818735,2099442r-34143,29082l1749976,2157061r-35081,27984l1679355,2212470r-35993,26859l1606924,2265614r-36877,25707l1532737,2316442r-37736,24528l1456847,2364898r-38567,23323l1379307,2410931r-39371,22090l1300172,2454486r-40150,20832l1219493,2495510r-40902,19547l1137324,2533951r-41627,18235l1053718,2569754r-42325,16896l968729,2602867r-42996,15531l882410,2633236r-43642,14139l794814,2660807r-44260,12721l705994,2685529r-44852,11274l616004,2707346r-45417,9803l524897,2726206r-45956,8304l432726,2742056r-46468,6779l339544,2754842r-46953,5227l245405,2764510r-47412,3649l150362,2771009r-47844,2044l54468,2774284r-48250,412l,2774642e" filled="f" strokecolor="#00a9ce" strokeweight="1.0583mm">
                  <v:path arrowok="t"/>
                </v:shape>
                <w10:wrap anchorx="page" anchory="page"/>
              </v:group>
            </w:pict>
          </mc:Fallback>
        </mc:AlternateContent>
      </w:r>
      <w:r>
        <w:rPr>
          <w:noProof/>
        </w:rPr>
        <mc:AlternateContent>
          <mc:Choice Requires="wps">
            <w:drawing>
              <wp:anchor distT="0" distB="0" distL="0" distR="0" simplePos="0" relativeHeight="15750656" behindDoc="0" locked="0" layoutInCell="1" allowOverlap="1" wp14:anchorId="0C5A61BC" wp14:editId="0264331B">
                <wp:simplePos x="0" y="0"/>
                <wp:positionH relativeFrom="page">
                  <wp:posOffset>0</wp:posOffset>
                </wp:positionH>
                <wp:positionV relativeFrom="page">
                  <wp:posOffset>10062207</wp:posOffset>
                </wp:positionV>
                <wp:extent cx="7559675" cy="629920"/>
                <wp:effectExtent l="0" t="0" r="0" b="0"/>
                <wp:wrapNone/>
                <wp:docPr id="304" name="Graphic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629920"/>
                        </a:xfrm>
                        <a:custGeom>
                          <a:avLst/>
                          <a:gdLst/>
                          <a:ahLst/>
                          <a:cxnLst/>
                          <a:rect l="l" t="t" r="r" b="b"/>
                          <a:pathLst>
                            <a:path w="7559675" h="629920">
                              <a:moveTo>
                                <a:pt x="7559675" y="0"/>
                              </a:moveTo>
                              <a:lnTo>
                                <a:pt x="0" y="0"/>
                              </a:lnTo>
                              <a:lnTo>
                                <a:pt x="0" y="629919"/>
                              </a:lnTo>
                              <a:lnTo>
                                <a:pt x="7559675" y="629919"/>
                              </a:lnTo>
                              <a:lnTo>
                                <a:pt x="755967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F57A1B5" id="Graphic 304" o:spid="_x0000_s1026" style="position:absolute;margin-left:0;margin-top:792.3pt;width:595.25pt;height:49.6pt;z-index:15750656;visibility:visible;mso-wrap-style:square;mso-wrap-distance-left:0;mso-wrap-distance-top:0;mso-wrap-distance-right:0;mso-wrap-distance-bottom:0;mso-position-horizontal:absolute;mso-position-horizontal-relative:page;mso-position-vertical:absolute;mso-position-vertical-relative:page;v-text-anchor:top" coordsize="7559675,629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" path="m7559675,l,,,629919r7559675,l7559675,xe" stroked="f">
                <v:path arrowok="t"/>
                <w10:wrap anchorx="page" anchory="page"/>
              </v:shape>
            </w:pict>
          </mc:Fallback>
        </mc:AlternateContent>
      </w:r>
    </w:p>
    <w:p w14:paraId="559E9F9F" w14:textId="77777777" w:rsidR="0047616D" w:rsidRDefault="00000000">
      <w:pPr>
        <w:pStyle w:val="Heading6"/>
        <w:spacing w:before="0"/>
        <w:ind w:left="5126" w:right="850"/>
      </w:pPr>
      <w:r>
        <w:t>As Australia’s national science agency, CSIRO is solving the greatest challenges through</w:t>
      </w:r>
      <w:r>
        <w:rPr>
          <w:spacing w:val="-3"/>
        </w:rPr>
        <w:t xml:space="preserve"> </w:t>
      </w:r>
      <w:r>
        <w:t>innovative</w:t>
      </w:r>
      <w:r>
        <w:rPr>
          <w:spacing w:val="-4"/>
        </w:rPr>
        <w:t xml:space="preserve"> </w:t>
      </w:r>
      <w:r>
        <w:t>science</w:t>
      </w:r>
      <w:r>
        <w:rPr>
          <w:spacing w:val="-3"/>
        </w:rPr>
        <w:t xml:space="preserve"> </w:t>
      </w:r>
      <w:r>
        <w:t>and</w:t>
      </w:r>
      <w:r>
        <w:rPr>
          <w:spacing w:val="-3"/>
        </w:rPr>
        <w:t xml:space="preserve"> </w:t>
      </w:r>
      <w:r>
        <w:rPr>
          <w:spacing w:val="-2"/>
        </w:rPr>
        <w:t>technology.</w:t>
      </w:r>
    </w:p>
    <w:p w14:paraId="415E8AD3" w14:textId="77777777" w:rsidR="0047616D" w:rsidRDefault="00000000">
      <w:pPr>
        <w:pStyle w:val="BodyText"/>
        <w:spacing w:before="122"/>
        <w:ind w:left="5126"/>
      </w:pPr>
      <w:r>
        <w:t>CSIRO.</w:t>
      </w:r>
      <w:r>
        <w:rPr>
          <w:spacing w:val="-2"/>
        </w:rPr>
        <w:t xml:space="preserve"> </w:t>
      </w:r>
      <w:r>
        <w:t>Creating</w:t>
      </w:r>
      <w:r>
        <w:rPr>
          <w:spacing w:val="-1"/>
        </w:rPr>
        <w:t xml:space="preserve"> </w:t>
      </w:r>
      <w:r>
        <w:t>a</w:t>
      </w:r>
      <w:r>
        <w:rPr>
          <w:spacing w:val="-4"/>
        </w:rPr>
        <w:t xml:space="preserve"> </w:t>
      </w:r>
      <w:r>
        <w:t>better</w:t>
      </w:r>
      <w:r>
        <w:rPr>
          <w:spacing w:val="-5"/>
        </w:rPr>
        <w:t xml:space="preserve"> </w:t>
      </w:r>
      <w:r>
        <w:t>future</w:t>
      </w:r>
      <w:r>
        <w:rPr>
          <w:spacing w:val="-2"/>
        </w:rPr>
        <w:t xml:space="preserve"> </w:t>
      </w:r>
      <w:r>
        <w:t xml:space="preserve">for </w:t>
      </w:r>
      <w:r>
        <w:rPr>
          <w:spacing w:val="-2"/>
        </w:rPr>
        <w:t>everyone.</w:t>
      </w:r>
    </w:p>
    <w:p w14:paraId="6300A85A" w14:textId="77777777" w:rsidR="0047616D" w:rsidRDefault="0047616D">
      <w:pPr>
        <w:pStyle w:val="BodyText"/>
        <w:spacing w:before="69"/>
      </w:pPr>
    </w:p>
    <w:p w14:paraId="2B476D86" w14:textId="77777777" w:rsidR="0047616D" w:rsidRDefault="00000000">
      <w:pPr>
        <w:ind w:left="5126"/>
        <w:rPr>
          <w:b/>
          <w:sz w:val="18"/>
        </w:rPr>
      </w:pPr>
      <w:r>
        <w:rPr>
          <w:b/>
          <w:sz w:val="18"/>
        </w:rPr>
        <w:t>Contact</w:t>
      </w:r>
      <w:r>
        <w:rPr>
          <w:b/>
          <w:spacing w:val="-6"/>
          <w:sz w:val="18"/>
        </w:rPr>
        <w:t xml:space="preserve"> </w:t>
      </w:r>
      <w:r>
        <w:rPr>
          <w:b/>
          <w:spacing w:val="-5"/>
          <w:sz w:val="18"/>
        </w:rPr>
        <w:t>us</w:t>
      </w:r>
    </w:p>
    <w:p w14:paraId="6E416593" w14:textId="77777777" w:rsidR="0047616D" w:rsidRDefault="00000000">
      <w:pPr>
        <w:spacing w:before="59" w:line="219" w:lineRule="exact"/>
        <w:ind w:left="5126"/>
        <w:rPr>
          <w:sz w:val="18"/>
        </w:rPr>
      </w:pPr>
      <w:r>
        <w:rPr>
          <w:sz w:val="18"/>
        </w:rPr>
        <w:t>1300</w:t>
      </w:r>
      <w:r>
        <w:rPr>
          <w:spacing w:val="-4"/>
          <w:sz w:val="18"/>
        </w:rPr>
        <w:t xml:space="preserve"> </w:t>
      </w:r>
      <w:r>
        <w:rPr>
          <w:sz w:val="18"/>
        </w:rPr>
        <w:t>363</w:t>
      </w:r>
      <w:r>
        <w:rPr>
          <w:spacing w:val="-3"/>
          <w:sz w:val="18"/>
        </w:rPr>
        <w:t xml:space="preserve"> </w:t>
      </w:r>
      <w:r>
        <w:rPr>
          <w:spacing w:val="-5"/>
          <w:sz w:val="18"/>
        </w:rPr>
        <w:t>400</w:t>
      </w:r>
    </w:p>
    <w:p w14:paraId="5DE2A592" w14:textId="77777777" w:rsidR="0047616D" w:rsidRDefault="00000000">
      <w:pPr>
        <w:spacing w:line="219" w:lineRule="exact"/>
        <w:ind w:left="5126"/>
        <w:rPr>
          <w:sz w:val="18"/>
        </w:rPr>
      </w:pPr>
      <w:r>
        <w:rPr>
          <w:sz w:val="18"/>
        </w:rPr>
        <w:t>+61</w:t>
      </w:r>
      <w:r>
        <w:rPr>
          <w:spacing w:val="-1"/>
          <w:sz w:val="18"/>
        </w:rPr>
        <w:t xml:space="preserve"> </w:t>
      </w:r>
      <w:r>
        <w:rPr>
          <w:sz w:val="18"/>
        </w:rPr>
        <w:t xml:space="preserve">3 9545 </w:t>
      </w:r>
      <w:r>
        <w:rPr>
          <w:spacing w:val="-4"/>
          <w:sz w:val="18"/>
        </w:rPr>
        <w:t>2176</w:t>
      </w:r>
    </w:p>
    <w:p w14:paraId="5AF6C4E7" w14:textId="77777777" w:rsidR="0047616D" w:rsidRDefault="00000000">
      <w:pPr>
        <w:spacing w:before="1"/>
        <w:ind w:left="5126" w:right="3532"/>
        <w:rPr>
          <w:sz w:val="18"/>
        </w:rPr>
      </w:pPr>
      <w:hyperlink r:id="rId140">
        <w:r>
          <w:rPr>
            <w:spacing w:val="-2"/>
            <w:sz w:val="18"/>
          </w:rPr>
          <w:t>csiro.au/contact</w:t>
        </w:r>
      </w:hyperlink>
      <w:r>
        <w:rPr>
          <w:sz w:val="18"/>
        </w:rPr>
        <w:t xml:space="preserve"> </w:t>
      </w:r>
      <w:hyperlink r:id="rId141">
        <w:r>
          <w:rPr>
            <w:spacing w:val="-2"/>
            <w:sz w:val="18"/>
          </w:rPr>
          <w:t>csiro.au</w:t>
        </w:r>
      </w:hyperlink>
    </w:p>
    <w:p w14:paraId="47ECBD37" w14:textId="77777777" w:rsidR="0047616D" w:rsidRDefault="0047616D">
      <w:pPr>
        <w:pStyle w:val="BodyText"/>
        <w:spacing w:before="140"/>
        <w:rPr>
          <w:sz w:val="18"/>
        </w:rPr>
      </w:pPr>
    </w:p>
    <w:p w14:paraId="572A522E" w14:textId="77777777" w:rsidR="0047616D" w:rsidRDefault="0047616D">
      <w:pPr>
        <w:pStyle w:val="BodyText"/>
        <w:rPr>
          <w:sz w:val="18"/>
        </w:rPr>
      </w:pPr>
    </w:p>
    <w:p w14:paraId="0D9F8568" w14:textId="77777777" w:rsidR="0047616D" w:rsidRDefault="0047616D">
      <w:pPr>
        <w:pStyle w:val="BodyText"/>
        <w:rPr>
          <w:sz w:val="18"/>
        </w:rPr>
      </w:pPr>
    </w:p>
    <w:p w14:paraId="3BCDA054" w14:textId="77777777" w:rsidR="0047616D" w:rsidRDefault="0047616D">
      <w:pPr>
        <w:pStyle w:val="BodyText"/>
        <w:rPr>
          <w:sz w:val="18"/>
        </w:rPr>
      </w:pPr>
    </w:p>
    <w:p w14:paraId="5A8C7D2C" w14:textId="77777777" w:rsidR="0047616D" w:rsidRDefault="0047616D">
      <w:pPr>
        <w:pStyle w:val="BodyText"/>
        <w:rPr>
          <w:sz w:val="18"/>
        </w:rPr>
      </w:pPr>
    </w:p>
    <w:p w14:paraId="5AAAE5D6" w14:textId="77777777" w:rsidR="0047616D" w:rsidRDefault="0047616D">
      <w:pPr>
        <w:pStyle w:val="BodyText"/>
        <w:rPr>
          <w:sz w:val="18"/>
        </w:rPr>
      </w:pPr>
    </w:p>
    <w:p w14:paraId="69402F50" w14:textId="77777777" w:rsidR="0047616D" w:rsidRDefault="0047616D">
      <w:pPr>
        <w:pStyle w:val="BodyText"/>
        <w:rPr>
          <w:sz w:val="18"/>
        </w:rPr>
      </w:pPr>
    </w:p>
    <w:p w14:paraId="5E63F178" w14:textId="77777777" w:rsidR="0047616D" w:rsidRDefault="0047616D">
      <w:pPr>
        <w:pStyle w:val="BodyText"/>
        <w:rPr>
          <w:sz w:val="18"/>
        </w:rPr>
      </w:pPr>
    </w:p>
    <w:p w14:paraId="3B336787" w14:textId="77777777" w:rsidR="0047616D" w:rsidRDefault="0047616D">
      <w:pPr>
        <w:pStyle w:val="BodyText"/>
        <w:rPr>
          <w:sz w:val="18"/>
        </w:rPr>
      </w:pPr>
    </w:p>
    <w:p w14:paraId="3E178534" w14:textId="77777777" w:rsidR="0047616D" w:rsidRDefault="0047616D">
      <w:pPr>
        <w:pStyle w:val="BodyText"/>
        <w:rPr>
          <w:sz w:val="18"/>
        </w:rPr>
      </w:pPr>
    </w:p>
    <w:p w14:paraId="275DE998" w14:textId="77777777" w:rsidR="0047616D" w:rsidRDefault="0047616D">
      <w:pPr>
        <w:pStyle w:val="BodyText"/>
        <w:rPr>
          <w:sz w:val="18"/>
        </w:rPr>
      </w:pPr>
    </w:p>
    <w:p w14:paraId="58D72D8E" w14:textId="77777777" w:rsidR="0047616D" w:rsidRDefault="0047616D">
      <w:pPr>
        <w:pStyle w:val="BodyText"/>
        <w:rPr>
          <w:sz w:val="18"/>
        </w:rPr>
      </w:pPr>
    </w:p>
    <w:p w14:paraId="51FB8969" w14:textId="77777777" w:rsidR="0047616D" w:rsidRDefault="0047616D">
      <w:pPr>
        <w:pStyle w:val="BodyText"/>
        <w:spacing w:before="141"/>
        <w:rPr>
          <w:sz w:val="18"/>
        </w:rPr>
      </w:pPr>
    </w:p>
    <w:p w14:paraId="640E9D47" w14:textId="77777777" w:rsidR="0047616D" w:rsidRDefault="0047616D">
      <w:pPr>
        <w:pStyle w:val="BodyText"/>
        <w:rPr>
          <w:sz w:val="18"/>
        </w:rPr>
      </w:pPr>
    </w:p>
    <w:p w14:paraId="6A616A59" w14:textId="77777777" w:rsidR="0047616D" w:rsidRDefault="0047616D">
      <w:pPr>
        <w:pStyle w:val="BodyText"/>
        <w:rPr>
          <w:sz w:val="18"/>
        </w:rPr>
      </w:pPr>
    </w:p>
    <w:sectPr w:rsidR="0047616D">
      <w:headerReference w:type="default" r:id="rId142"/>
      <w:footerReference w:type="default" r:id="rId143"/>
      <w:pgSz w:w="11910" w:h="16840"/>
      <w:pgMar w:top="1040" w:right="566" w:bottom="0" w:left="992" w:header="30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8FEC2" w14:textId="77777777" w:rsidR="00130E5E" w:rsidRDefault="00130E5E">
      <w:r>
        <w:separator/>
      </w:r>
    </w:p>
  </w:endnote>
  <w:endnote w:type="continuationSeparator" w:id="0">
    <w:p w14:paraId="6440458C" w14:textId="77777777" w:rsidR="00130E5E" w:rsidRDefault="00130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59618"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11840" behindDoc="1" locked="0" layoutInCell="1" allowOverlap="1" wp14:anchorId="072910B2" wp14:editId="4D723FB9">
              <wp:simplePos x="0" y="0"/>
              <wp:positionH relativeFrom="page">
                <wp:posOffset>3453510</wp:posOffset>
              </wp:positionH>
              <wp:positionV relativeFrom="page">
                <wp:posOffset>10304633</wp:posOffset>
              </wp:positionV>
              <wp:extent cx="646430" cy="21145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52376B71"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072910B2" id="_x0000_t202" coordsize="21600,21600" o:spt="202" path="m,l,21600r21600,l21600,xe">
              <v:stroke joinstyle="miter"/>
              <v:path gradientshapeok="t" o:connecttype="rect"/>
            </v:shapetype>
            <v:shape id="Textbox 2" o:spid="_x0000_s1160" type="#_x0000_t202" style="position:absolute;margin-left:271.95pt;margin-top:811.4pt;width:50.9pt;height:16.65pt;z-index:-1790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EvoUZqXAQAA&#10;IQMAAA4AAAAAAAAAAAAAAAAALgIAAGRycy9lMm9Eb2MueG1sUEsBAi0AFAAGAAgAAAAhAM1EO53h&#10;AAAADQEAAA8AAAAAAAAAAAAAAAAA8QMAAGRycy9kb3ducmV2LnhtbFBLBQYAAAAABAAEAPMAAAD/&#10;BAAAAAA=&#10;" filled="f" stroked="f">
              <v:textbox inset="0,0,0,0">
                <w:txbxContent>
                  <w:p w14:paraId="52376B71"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5114E" w14:textId="77777777" w:rsidR="0047616D" w:rsidRDefault="0047616D">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8CA22"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12864" behindDoc="1" locked="0" layoutInCell="1" allowOverlap="1" wp14:anchorId="1AB1767B" wp14:editId="251B14D7">
              <wp:simplePos x="0" y="0"/>
              <wp:positionH relativeFrom="page">
                <wp:posOffset>706627</wp:posOffset>
              </wp:positionH>
              <wp:positionV relativeFrom="page">
                <wp:posOffset>10104449</wp:posOffset>
              </wp:positionV>
              <wp:extent cx="1953895" cy="12763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3895" cy="127635"/>
                      </a:xfrm>
                      <a:prstGeom prst="rect">
                        <a:avLst/>
                      </a:prstGeom>
                    </wps:spPr>
                    <wps:txbx>
                      <w:txbxContent>
                        <w:p w14:paraId="21E31149" w14:textId="77777777" w:rsidR="0047616D" w:rsidRDefault="00000000">
                          <w:pPr>
                            <w:spacing w:line="184" w:lineRule="exact"/>
                            <w:ind w:left="20"/>
                            <w:rPr>
                              <w:sz w:val="16"/>
                            </w:rPr>
                          </w:pPr>
                          <w:r>
                            <w:rPr>
                              <w:color w:val="757579"/>
                              <w:sz w:val="16"/>
                            </w:rPr>
                            <w:t>2</w:t>
                          </w:r>
                          <w:r>
                            <w:rPr>
                              <w:color w:val="757579"/>
                              <w:spacing w:val="30"/>
                              <w:sz w:val="16"/>
                            </w:rPr>
                            <w:t xml:space="preserve"> </w:t>
                          </w:r>
                          <w:r>
                            <w:rPr>
                              <w:color w:val="757579"/>
                              <w:sz w:val="16"/>
                            </w:rPr>
                            <w:t>|</w:t>
                          </w:r>
                          <w:r>
                            <w:rPr>
                              <w:color w:val="757579"/>
                              <w:spacing w:val="31"/>
                              <w:sz w:val="16"/>
                            </w:rPr>
                            <w:t xml:space="preserve"> </w:t>
                          </w:r>
                          <w:r>
                            <w:rPr>
                              <w:b/>
                              <w:color w:val="757579"/>
                              <w:sz w:val="16"/>
                            </w:rPr>
                            <w:t>CSIRO</w:t>
                          </w:r>
                          <w:r>
                            <w:rPr>
                              <w:b/>
                              <w:color w:val="757579"/>
                              <w:spacing w:val="-3"/>
                              <w:sz w:val="16"/>
                            </w:rPr>
                            <w:t xml:space="preserve"> </w:t>
                          </w:r>
                          <w:r>
                            <w:rPr>
                              <w:color w:val="757579"/>
                              <w:sz w:val="16"/>
                            </w:rPr>
                            <w:t>Australia’s</w:t>
                          </w:r>
                          <w:r>
                            <w:rPr>
                              <w:color w:val="757579"/>
                              <w:spacing w:val="-3"/>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1AB1767B" id="_x0000_t202" coordsize="21600,21600" o:spt="202" path="m,l,21600r21600,l21600,xe">
              <v:stroke joinstyle="miter"/>
              <v:path gradientshapeok="t" o:connecttype="rect"/>
            </v:shapetype>
            <v:shape id="Textbox 25" o:spid="_x0000_s1162" type="#_x0000_t202" style="position:absolute;margin-left:55.65pt;margin-top:795.65pt;width:153.85pt;height:10.05pt;z-index:-1790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" filled="f" stroked="f">
              <v:textbox inset="0,0,0,0">
                <w:txbxContent>
                  <w:p w14:paraId="21E31149" w14:textId="77777777" w:rsidR="0047616D" w:rsidRDefault="00000000">
                    <w:pPr>
                      <w:spacing w:line="184" w:lineRule="exact"/>
                      <w:ind w:left="20"/>
                      <w:rPr>
                        <w:sz w:val="16"/>
                      </w:rPr>
                    </w:pPr>
                    <w:r>
                      <w:rPr>
                        <w:color w:val="757579"/>
                        <w:sz w:val="16"/>
                      </w:rPr>
                      <w:t>2</w:t>
                    </w:r>
                    <w:r>
                      <w:rPr>
                        <w:color w:val="757579"/>
                        <w:spacing w:val="30"/>
                        <w:sz w:val="16"/>
                      </w:rPr>
                      <w:t xml:space="preserve"> </w:t>
                    </w:r>
                    <w:r>
                      <w:rPr>
                        <w:color w:val="757579"/>
                        <w:sz w:val="16"/>
                      </w:rPr>
                      <w:t>|</w:t>
                    </w:r>
                    <w:r>
                      <w:rPr>
                        <w:color w:val="757579"/>
                        <w:spacing w:val="31"/>
                        <w:sz w:val="16"/>
                      </w:rPr>
                      <w:t xml:space="preserve"> </w:t>
                    </w:r>
                    <w:r>
                      <w:rPr>
                        <w:b/>
                        <w:color w:val="757579"/>
                        <w:sz w:val="16"/>
                      </w:rPr>
                      <w:t>CSIRO</w:t>
                    </w:r>
                    <w:r>
                      <w:rPr>
                        <w:b/>
                        <w:color w:val="757579"/>
                        <w:spacing w:val="-3"/>
                        <w:sz w:val="16"/>
                      </w:rPr>
                      <w:t xml:space="preserve"> </w:t>
                    </w:r>
                    <w:r>
                      <w:rPr>
                        <w:color w:val="757579"/>
                        <w:sz w:val="16"/>
                      </w:rPr>
                      <w:t>Australia’s</w:t>
                    </w:r>
                    <w:r>
                      <w:rPr>
                        <w:color w:val="757579"/>
                        <w:spacing w:val="-3"/>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13376" behindDoc="1" locked="0" layoutInCell="1" allowOverlap="1" wp14:anchorId="1AFB52E0" wp14:editId="36A71BE4">
              <wp:simplePos x="0" y="0"/>
              <wp:positionH relativeFrom="page">
                <wp:posOffset>3453510</wp:posOffset>
              </wp:positionH>
              <wp:positionV relativeFrom="page">
                <wp:posOffset>10304633</wp:posOffset>
              </wp:positionV>
              <wp:extent cx="646430" cy="211454"/>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66DB69C0"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1AFB52E0" id="Textbox 26" o:spid="_x0000_s1163" type="#_x0000_t202" style="position:absolute;margin-left:271.95pt;margin-top:811.4pt;width:50.9pt;height:16.65pt;z-index:-1790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" filled="f" stroked="f">
              <v:textbox inset="0,0,0,0">
                <w:txbxContent>
                  <w:p w14:paraId="66DB69C0"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3C06"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14400" behindDoc="1" locked="0" layoutInCell="1" allowOverlap="1" wp14:anchorId="1E975924" wp14:editId="2F4386E2">
              <wp:simplePos x="0" y="0"/>
              <wp:positionH relativeFrom="page">
                <wp:posOffset>3955160</wp:posOffset>
              </wp:positionH>
              <wp:positionV relativeFrom="page">
                <wp:posOffset>10104449</wp:posOffset>
              </wp:positionV>
              <wp:extent cx="2897505" cy="12763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7505" cy="127635"/>
                      </a:xfrm>
                      <a:prstGeom prst="rect">
                        <a:avLst/>
                      </a:prstGeom>
                    </wps:spPr>
                    <wps:txbx>
                      <w:txbxContent>
                        <w:p w14:paraId="76CACB65"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10"/>
                              <w:sz w:val="16"/>
                            </w:rPr>
                            <w:t>3</w:t>
                          </w:r>
                        </w:p>
                      </w:txbxContent>
                    </wps:txbx>
                    <wps:bodyPr wrap="square" lIns="0" tIns="0" rIns="0" bIns="0" rtlCol="0">
                      <a:noAutofit/>
                    </wps:bodyPr>
                  </wps:wsp>
                </a:graphicData>
              </a:graphic>
            </wp:anchor>
          </w:drawing>
        </mc:Choice>
        <mc:Fallback>
          <w:pict>
            <v:shapetype w14:anchorId="1E975924" id="_x0000_t202" coordsize="21600,21600" o:spt="202" path="m,l,21600r21600,l21600,xe">
              <v:stroke joinstyle="miter"/>
              <v:path gradientshapeok="t" o:connecttype="rect"/>
            </v:shapetype>
            <v:shape id="Textbox 29" o:spid="_x0000_s1165" type="#_x0000_t202" style="position:absolute;margin-left:311.45pt;margin-top:795.65pt;width:228.15pt;height:10.05pt;z-index:-17902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" filled="f" stroked="f">
              <v:textbox inset="0,0,0,0">
                <w:txbxContent>
                  <w:p w14:paraId="76CACB65"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10"/>
                        <w:sz w:val="16"/>
                      </w:rPr>
                      <w:t>3</w:t>
                    </w:r>
                  </w:p>
                </w:txbxContent>
              </v:textbox>
              <w10:wrap anchorx="page" anchory="page"/>
            </v:shape>
          </w:pict>
        </mc:Fallback>
      </mc:AlternateContent>
    </w:r>
    <w:r>
      <w:rPr>
        <w:noProof/>
        <w:sz w:val="20"/>
      </w:rPr>
      <mc:AlternateContent>
        <mc:Choice Requires="wps">
          <w:drawing>
            <wp:anchor distT="0" distB="0" distL="0" distR="0" simplePos="0" relativeHeight="485414912" behindDoc="1" locked="0" layoutInCell="1" allowOverlap="1" wp14:anchorId="4C9A468C" wp14:editId="55913669">
              <wp:simplePos x="0" y="0"/>
              <wp:positionH relativeFrom="page">
                <wp:posOffset>3453510</wp:posOffset>
              </wp:positionH>
              <wp:positionV relativeFrom="page">
                <wp:posOffset>10304633</wp:posOffset>
              </wp:positionV>
              <wp:extent cx="646430" cy="211454"/>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122D2FB8"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4C9A468C" id="Textbox 30" o:spid="_x0000_s1166" type="#_x0000_t202" style="position:absolute;margin-left:271.95pt;margin-top:811.4pt;width:50.9pt;height:16.65pt;z-index:-1790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Jg/ymSXAQAA&#10;IQMAAA4AAAAAAAAAAAAAAAAALgIAAGRycy9lMm9Eb2MueG1sUEsBAi0AFAAGAAgAAAAhAM1EO53h&#10;AAAADQEAAA8AAAAAAAAAAAAAAAAA8QMAAGRycy9kb3ducmV2LnhtbFBLBQYAAAAABAAEAPMAAAD/&#10;BAAAAAA=&#10;" filled="f" stroked="f">
              <v:textbox inset="0,0,0,0">
                <w:txbxContent>
                  <w:p w14:paraId="122D2FB8"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E0D0A"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15936" behindDoc="1" locked="0" layoutInCell="1" allowOverlap="1" wp14:anchorId="3EC4FFD8" wp14:editId="2697CF52">
              <wp:simplePos x="0" y="0"/>
              <wp:positionH relativeFrom="page">
                <wp:posOffset>706627</wp:posOffset>
              </wp:positionH>
              <wp:positionV relativeFrom="page">
                <wp:posOffset>10104449</wp:posOffset>
              </wp:positionV>
              <wp:extent cx="1953895" cy="12763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3895" cy="127635"/>
                      </a:xfrm>
                      <a:prstGeom prst="rect">
                        <a:avLst/>
                      </a:prstGeom>
                    </wps:spPr>
                    <wps:txbx>
                      <w:txbxContent>
                        <w:p w14:paraId="585136CA" w14:textId="77777777" w:rsidR="0047616D" w:rsidRDefault="00000000">
                          <w:pPr>
                            <w:spacing w:line="184" w:lineRule="exact"/>
                            <w:ind w:left="20"/>
                            <w:rPr>
                              <w:sz w:val="16"/>
                            </w:rPr>
                          </w:pPr>
                          <w:r>
                            <w:rPr>
                              <w:color w:val="757579"/>
                              <w:sz w:val="16"/>
                            </w:rPr>
                            <w:t>4</w:t>
                          </w:r>
                          <w:r>
                            <w:rPr>
                              <w:color w:val="757579"/>
                              <w:spacing w:val="30"/>
                              <w:sz w:val="16"/>
                            </w:rPr>
                            <w:t xml:space="preserve"> </w:t>
                          </w:r>
                          <w:r>
                            <w:rPr>
                              <w:color w:val="757579"/>
                              <w:sz w:val="16"/>
                            </w:rPr>
                            <w:t>|</w:t>
                          </w:r>
                          <w:r>
                            <w:rPr>
                              <w:color w:val="757579"/>
                              <w:spacing w:val="31"/>
                              <w:sz w:val="16"/>
                            </w:rPr>
                            <w:t xml:space="preserve"> </w:t>
                          </w:r>
                          <w:r>
                            <w:rPr>
                              <w:b/>
                              <w:color w:val="757579"/>
                              <w:sz w:val="16"/>
                            </w:rPr>
                            <w:t>CSIRO</w:t>
                          </w:r>
                          <w:r>
                            <w:rPr>
                              <w:b/>
                              <w:color w:val="757579"/>
                              <w:spacing w:val="-3"/>
                              <w:sz w:val="16"/>
                            </w:rPr>
                            <w:t xml:space="preserve"> </w:t>
                          </w:r>
                          <w:r>
                            <w:rPr>
                              <w:color w:val="757579"/>
                              <w:sz w:val="16"/>
                            </w:rPr>
                            <w:t>Australia’s</w:t>
                          </w:r>
                          <w:r>
                            <w:rPr>
                              <w:color w:val="757579"/>
                              <w:spacing w:val="-3"/>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3EC4FFD8" id="_x0000_t202" coordsize="21600,21600" o:spt="202" path="m,l,21600r21600,l21600,xe">
              <v:stroke joinstyle="miter"/>
              <v:path gradientshapeok="t" o:connecttype="rect"/>
            </v:shapetype>
            <v:shape id="Textbox 40" o:spid="_x0000_s1168" type="#_x0000_t202" style="position:absolute;margin-left:55.65pt;margin-top:795.65pt;width:153.85pt;height:10.05pt;z-index:-1790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" filled="f" stroked="f">
              <v:textbox inset="0,0,0,0">
                <w:txbxContent>
                  <w:p w14:paraId="585136CA" w14:textId="77777777" w:rsidR="0047616D" w:rsidRDefault="00000000">
                    <w:pPr>
                      <w:spacing w:line="184" w:lineRule="exact"/>
                      <w:ind w:left="20"/>
                      <w:rPr>
                        <w:sz w:val="16"/>
                      </w:rPr>
                    </w:pPr>
                    <w:r>
                      <w:rPr>
                        <w:color w:val="757579"/>
                        <w:sz w:val="16"/>
                      </w:rPr>
                      <w:t>4</w:t>
                    </w:r>
                    <w:r>
                      <w:rPr>
                        <w:color w:val="757579"/>
                        <w:spacing w:val="30"/>
                        <w:sz w:val="16"/>
                      </w:rPr>
                      <w:t xml:space="preserve"> </w:t>
                    </w:r>
                    <w:r>
                      <w:rPr>
                        <w:color w:val="757579"/>
                        <w:sz w:val="16"/>
                      </w:rPr>
                      <w:t>|</w:t>
                    </w:r>
                    <w:r>
                      <w:rPr>
                        <w:color w:val="757579"/>
                        <w:spacing w:val="31"/>
                        <w:sz w:val="16"/>
                      </w:rPr>
                      <w:t xml:space="preserve"> </w:t>
                    </w:r>
                    <w:r>
                      <w:rPr>
                        <w:b/>
                        <w:color w:val="757579"/>
                        <w:sz w:val="16"/>
                      </w:rPr>
                      <w:t>CSIRO</w:t>
                    </w:r>
                    <w:r>
                      <w:rPr>
                        <w:b/>
                        <w:color w:val="757579"/>
                        <w:spacing w:val="-3"/>
                        <w:sz w:val="16"/>
                      </w:rPr>
                      <w:t xml:space="preserve"> </w:t>
                    </w:r>
                    <w:r>
                      <w:rPr>
                        <w:color w:val="757579"/>
                        <w:sz w:val="16"/>
                      </w:rPr>
                      <w:t>Australia’s</w:t>
                    </w:r>
                    <w:r>
                      <w:rPr>
                        <w:color w:val="757579"/>
                        <w:spacing w:val="-3"/>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16448" behindDoc="1" locked="0" layoutInCell="1" allowOverlap="1" wp14:anchorId="28F94C11" wp14:editId="7EE7E264">
              <wp:simplePos x="0" y="0"/>
              <wp:positionH relativeFrom="page">
                <wp:posOffset>3453510</wp:posOffset>
              </wp:positionH>
              <wp:positionV relativeFrom="page">
                <wp:posOffset>10304633</wp:posOffset>
              </wp:positionV>
              <wp:extent cx="646430" cy="211454"/>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7AF1B7B9"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28F94C11" id="Textbox 41" o:spid="_x0000_s1169" type="#_x0000_t202" style="position:absolute;margin-left:271.95pt;margin-top:811.4pt;width:50.9pt;height:16.65pt;z-index:-1790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" filled="f" stroked="f">
              <v:textbox inset="0,0,0,0">
                <w:txbxContent>
                  <w:p w14:paraId="7AF1B7B9"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79C8"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17472" behindDoc="1" locked="0" layoutInCell="1" allowOverlap="1" wp14:anchorId="7BC8301C" wp14:editId="49EA8A3F">
              <wp:simplePos x="0" y="0"/>
              <wp:positionH relativeFrom="page">
                <wp:posOffset>3955160</wp:posOffset>
              </wp:positionH>
              <wp:positionV relativeFrom="page">
                <wp:posOffset>10104449</wp:posOffset>
              </wp:positionV>
              <wp:extent cx="2897505" cy="12763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7505" cy="127635"/>
                      </a:xfrm>
                      <a:prstGeom prst="rect">
                        <a:avLst/>
                      </a:prstGeom>
                    </wps:spPr>
                    <wps:txbx>
                      <w:txbxContent>
                        <w:p w14:paraId="3C511488"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10"/>
                              <w:sz w:val="16"/>
                            </w:rPr>
                            <w:t>5</w:t>
                          </w:r>
                        </w:p>
                      </w:txbxContent>
                    </wps:txbx>
                    <wps:bodyPr wrap="square" lIns="0" tIns="0" rIns="0" bIns="0" rtlCol="0">
                      <a:noAutofit/>
                    </wps:bodyPr>
                  </wps:wsp>
                </a:graphicData>
              </a:graphic>
            </wp:anchor>
          </w:drawing>
        </mc:Choice>
        <mc:Fallback>
          <w:pict>
            <v:shapetype w14:anchorId="7BC8301C" id="_x0000_t202" coordsize="21600,21600" o:spt="202" path="m,l,21600r21600,l21600,xe">
              <v:stroke joinstyle="miter"/>
              <v:path gradientshapeok="t" o:connecttype="rect"/>
            </v:shapetype>
            <v:shape id="Textbox 43" o:spid="_x0000_s1171" type="#_x0000_t202" style="position:absolute;margin-left:311.45pt;margin-top:795.65pt;width:228.15pt;height:10.05pt;z-index:-1789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" filled="f" stroked="f">
              <v:textbox inset="0,0,0,0">
                <w:txbxContent>
                  <w:p w14:paraId="3C511488"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10"/>
                        <w:sz w:val="16"/>
                      </w:rPr>
                      <w:t>5</w:t>
                    </w:r>
                  </w:p>
                </w:txbxContent>
              </v:textbox>
              <w10:wrap anchorx="page" anchory="page"/>
            </v:shape>
          </w:pict>
        </mc:Fallback>
      </mc:AlternateContent>
    </w:r>
    <w:r>
      <w:rPr>
        <w:noProof/>
        <w:sz w:val="20"/>
      </w:rPr>
      <mc:AlternateContent>
        <mc:Choice Requires="wps">
          <w:drawing>
            <wp:anchor distT="0" distB="0" distL="0" distR="0" simplePos="0" relativeHeight="485417984" behindDoc="1" locked="0" layoutInCell="1" allowOverlap="1" wp14:anchorId="45C67844" wp14:editId="6A009953">
              <wp:simplePos x="0" y="0"/>
              <wp:positionH relativeFrom="page">
                <wp:posOffset>3453510</wp:posOffset>
              </wp:positionH>
              <wp:positionV relativeFrom="page">
                <wp:posOffset>10304633</wp:posOffset>
              </wp:positionV>
              <wp:extent cx="646430" cy="211454"/>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051E6AAE"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45C67844" id="Textbox 44" o:spid="_x0000_s1172" type="#_x0000_t202" style="position:absolute;margin-left:271.95pt;margin-top:811.4pt;width:50.9pt;height:16.65pt;z-index:-1789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Cg9vFHmAEA&#10;ACIDAAAOAAAAAAAAAAAAAAAAAC4CAABkcnMvZTJvRG9jLnhtbFBLAQItABQABgAIAAAAIQDNRDud&#10;4QAAAA0BAAAPAAAAAAAAAAAAAAAAAPIDAABkcnMvZG93bnJldi54bWxQSwUGAAAAAAQABADzAAAA&#10;AAUAAAAA&#10;" filled="f" stroked="f">
              <v:textbox inset="0,0,0,0">
                <w:txbxContent>
                  <w:p w14:paraId="051E6AAE"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9A60A"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19008" behindDoc="1" locked="0" layoutInCell="1" allowOverlap="1" wp14:anchorId="4E137760" wp14:editId="5BD774CA">
              <wp:simplePos x="0" y="0"/>
              <wp:positionH relativeFrom="page">
                <wp:posOffset>706627</wp:posOffset>
              </wp:positionH>
              <wp:positionV relativeFrom="page">
                <wp:posOffset>10104449</wp:posOffset>
              </wp:positionV>
              <wp:extent cx="1953895" cy="12763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3895" cy="127635"/>
                      </a:xfrm>
                      <a:prstGeom prst="rect">
                        <a:avLst/>
                      </a:prstGeom>
                    </wps:spPr>
                    <wps:txbx>
                      <w:txbxContent>
                        <w:p w14:paraId="23FCE40E" w14:textId="77777777" w:rsidR="0047616D" w:rsidRDefault="00000000">
                          <w:pPr>
                            <w:spacing w:line="184" w:lineRule="exact"/>
                            <w:ind w:left="20"/>
                            <w:rPr>
                              <w:sz w:val="16"/>
                            </w:rPr>
                          </w:pPr>
                          <w:r>
                            <w:rPr>
                              <w:color w:val="757579"/>
                              <w:sz w:val="16"/>
                            </w:rPr>
                            <w:t>6</w:t>
                          </w:r>
                          <w:r>
                            <w:rPr>
                              <w:color w:val="757579"/>
                              <w:spacing w:val="30"/>
                              <w:sz w:val="16"/>
                            </w:rPr>
                            <w:t xml:space="preserve"> </w:t>
                          </w:r>
                          <w:r>
                            <w:rPr>
                              <w:color w:val="757579"/>
                              <w:sz w:val="16"/>
                            </w:rPr>
                            <w:t>|</w:t>
                          </w:r>
                          <w:r>
                            <w:rPr>
                              <w:color w:val="757579"/>
                              <w:spacing w:val="31"/>
                              <w:sz w:val="16"/>
                            </w:rPr>
                            <w:t xml:space="preserve"> </w:t>
                          </w:r>
                          <w:r>
                            <w:rPr>
                              <w:b/>
                              <w:color w:val="757579"/>
                              <w:sz w:val="16"/>
                            </w:rPr>
                            <w:t>CSIRO</w:t>
                          </w:r>
                          <w:r>
                            <w:rPr>
                              <w:b/>
                              <w:color w:val="757579"/>
                              <w:spacing w:val="-3"/>
                              <w:sz w:val="16"/>
                            </w:rPr>
                            <w:t xml:space="preserve"> </w:t>
                          </w:r>
                          <w:r>
                            <w:rPr>
                              <w:color w:val="757579"/>
                              <w:sz w:val="16"/>
                            </w:rPr>
                            <w:t>Australia’s</w:t>
                          </w:r>
                          <w:r>
                            <w:rPr>
                              <w:color w:val="757579"/>
                              <w:spacing w:val="-3"/>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4E137760" id="_x0000_t202" coordsize="21600,21600" o:spt="202" path="m,l,21600r21600,l21600,xe">
              <v:stroke joinstyle="miter"/>
              <v:path gradientshapeok="t" o:connecttype="rect"/>
            </v:shapetype>
            <v:shape id="Textbox 46" o:spid="_x0000_s1174" type="#_x0000_t202" style="position:absolute;margin-left:55.65pt;margin-top:795.65pt;width:153.85pt;height:10.05pt;z-index:-1789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" filled="f" stroked="f">
              <v:textbox inset="0,0,0,0">
                <w:txbxContent>
                  <w:p w14:paraId="23FCE40E" w14:textId="77777777" w:rsidR="0047616D" w:rsidRDefault="00000000">
                    <w:pPr>
                      <w:spacing w:line="184" w:lineRule="exact"/>
                      <w:ind w:left="20"/>
                      <w:rPr>
                        <w:sz w:val="16"/>
                      </w:rPr>
                    </w:pPr>
                    <w:r>
                      <w:rPr>
                        <w:color w:val="757579"/>
                        <w:sz w:val="16"/>
                      </w:rPr>
                      <w:t>6</w:t>
                    </w:r>
                    <w:r>
                      <w:rPr>
                        <w:color w:val="757579"/>
                        <w:spacing w:val="30"/>
                        <w:sz w:val="16"/>
                      </w:rPr>
                      <w:t xml:space="preserve"> </w:t>
                    </w:r>
                    <w:r>
                      <w:rPr>
                        <w:color w:val="757579"/>
                        <w:sz w:val="16"/>
                      </w:rPr>
                      <w:t>|</w:t>
                    </w:r>
                    <w:r>
                      <w:rPr>
                        <w:color w:val="757579"/>
                        <w:spacing w:val="31"/>
                        <w:sz w:val="16"/>
                      </w:rPr>
                      <w:t xml:space="preserve"> </w:t>
                    </w:r>
                    <w:r>
                      <w:rPr>
                        <w:b/>
                        <w:color w:val="757579"/>
                        <w:sz w:val="16"/>
                      </w:rPr>
                      <w:t>CSIRO</w:t>
                    </w:r>
                    <w:r>
                      <w:rPr>
                        <w:b/>
                        <w:color w:val="757579"/>
                        <w:spacing w:val="-3"/>
                        <w:sz w:val="16"/>
                      </w:rPr>
                      <w:t xml:space="preserve"> </w:t>
                    </w:r>
                    <w:r>
                      <w:rPr>
                        <w:color w:val="757579"/>
                        <w:sz w:val="16"/>
                      </w:rPr>
                      <w:t>Australia’s</w:t>
                    </w:r>
                    <w:r>
                      <w:rPr>
                        <w:color w:val="757579"/>
                        <w:spacing w:val="-3"/>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19520" behindDoc="1" locked="0" layoutInCell="1" allowOverlap="1" wp14:anchorId="73A85E31" wp14:editId="1D3284D3">
              <wp:simplePos x="0" y="0"/>
              <wp:positionH relativeFrom="page">
                <wp:posOffset>3453510</wp:posOffset>
              </wp:positionH>
              <wp:positionV relativeFrom="page">
                <wp:posOffset>10304633</wp:posOffset>
              </wp:positionV>
              <wp:extent cx="646430" cy="211454"/>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40981D9"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73A85E31" id="Textbox 47" o:spid="_x0000_s1175" type="#_x0000_t202" style="position:absolute;margin-left:271.95pt;margin-top:811.4pt;width:50.9pt;height:16.65pt;z-index:-1789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LpJnyuXAQAA&#10;IgMAAA4AAAAAAAAAAAAAAAAALgIAAGRycy9lMm9Eb2MueG1sUEsBAi0AFAAGAAgAAAAhAM1EO53h&#10;AAAADQEAAA8AAAAAAAAAAAAAAAAA8QMAAGRycy9kb3ducmV2LnhtbFBLBQYAAAAABAAEAPMAAAD/&#10;BAAAAAA=&#10;" filled="f" stroked="f">
              <v:textbox inset="0,0,0,0">
                <w:txbxContent>
                  <w:p w14:paraId="340981D9"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A8901"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0544" behindDoc="1" locked="0" layoutInCell="1" allowOverlap="1" wp14:anchorId="4A1ACFDA" wp14:editId="01A4C381">
              <wp:simplePos x="0" y="0"/>
              <wp:positionH relativeFrom="page">
                <wp:posOffset>3955160</wp:posOffset>
              </wp:positionH>
              <wp:positionV relativeFrom="page">
                <wp:posOffset>10104449</wp:posOffset>
              </wp:positionV>
              <wp:extent cx="2897505" cy="12763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7505" cy="127635"/>
                      </a:xfrm>
                      <a:prstGeom prst="rect">
                        <a:avLst/>
                      </a:prstGeom>
                    </wps:spPr>
                    <wps:txbx>
                      <w:txbxContent>
                        <w:p w14:paraId="5FE3B752"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10"/>
                              <w:sz w:val="16"/>
                            </w:rPr>
                            <w:t>7</w:t>
                          </w:r>
                        </w:p>
                      </w:txbxContent>
                    </wps:txbx>
                    <wps:bodyPr wrap="square" lIns="0" tIns="0" rIns="0" bIns="0" rtlCol="0">
                      <a:noAutofit/>
                    </wps:bodyPr>
                  </wps:wsp>
                </a:graphicData>
              </a:graphic>
            </wp:anchor>
          </w:drawing>
        </mc:Choice>
        <mc:Fallback>
          <w:pict>
            <v:shapetype w14:anchorId="4A1ACFDA" id="_x0000_t202" coordsize="21600,21600" o:spt="202" path="m,l,21600r21600,l21600,xe">
              <v:stroke joinstyle="miter"/>
              <v:path gradientshapeok="t" o:connecttype="rect"/>
            </v:shapetype>
            <v:shape id="Textbox 167" o:spid="_x0000_s1177" type="#_x0000_t202" style="position:absolute;margin-left:311.45pt;margin-top:795.65pt;width:228.15pt;height:10.05pt;z-index:-1789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" filled="f" stroked="f">
              <v:textbox inset="0,0,0,0">
                <w:txbxContent>
                  <w:p w14:paraId="5FE3B752"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10"/>
                        <w:sz w:val="16"/>
                      </w:rPr>
                      <w:t>7</w:t>
                    </w:r>
                  </w:p>
                </w:txbxContent>
              </v:textbox>
              <w10:wrap anchorx="page" anchory="page"/>
            </v:shape>
          </w:pict>
        </mc:Fallback>
      </mc:AlternateContent>
    </w:r>
    <w:r>
      <w:rPr>
        <w:noProof/>
        <w:sz w:val="20"/>
      </w:rPr>
      <mc:AlternateContent>
        <mc:Choice Requires="wps">
          <w:drawing>
            <wp:anchor distT="0" distB="0" distL="0" distR="0" simplePos="0" relativeHeight="485421056" behindDoc="1" locked="0" layoutInCell="1" allowOverlap="1" wp14:anchorId="28ECCF28" wp14:editId="1FD3FA37">
              <wp:simplePos x="0" y="0"/>
              <wp:positionH relativeFrom="page">
                <wp:posOffset>3453510</wp:posOffset>
              </wp:positionH>
              <wp:positionV relativeFrom="page">
                <wp:posOffset>10304633</wp:posOffset>
              </wp:positionV>
              <wp:extent cx="646430" cy="211454"/>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23A866C2"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28ECCF28" id="Textbox 168" o:spid="_x0000_s1178" type="#_x0000_t202" style="position:absolute;margin-left:271.95pt;margin-top:811.4pt;width:50.9pt;height:16.65pt;z-index:-1789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JSILJ+XAQAA&#10;IgMAAA4AAAAAAAAAAAAAAAAALgIAAGRycy9lMm9Eb2MueG1sUEsBAi0AFAAGAAgAAAAhAM1EO53h&#10;AAAADQEAAA8AAAAAAAAAAAAAAAAA8QMAAGRycy9kb3ducmV2LnhtbFBLBQYAAAAABAAEAPMAAAD/&#10;BAAAAAA=&#10;" filled="f" stroked="f">
              <v:textbox inset="0,0,0,0">
                <w:txbxContent>
                  <w:p w14:paraId="23A866C2"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7FB2E" w14:textId="77777777" w:rsidR="0047616D" w:rsidRDefault="0047616D">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8CDC"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2080" behindDoc="1" locked="0" layoutInCell="1" allowOverlap="1" wp14:anchorId="1D756C3E" wp14:editId="3CC63FE2">
              <wp:simplePos x="0" y="0"/>
              <wp:positionH relativeFrom="page">
                <wp:posOffset>3955160</wp:posOffset>
              </wp:positionH>
              <wp:positionV relativeFrom="page">
                <wp:posOffset>10104449</wp:posOffset>
              </wp:positionV>
              <wp:extent cx="2897505" cy="12763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7505" cy="127635"/>
                      </a:xfrm>
                      <a:prstGeom prst="rect">
                        <a:avLst/>
                      </a:prstGeom>
                    </wps:spPr>
                    <wps:txbx>
                      <w:txbxContent>
                        <w:p w14:paraId="7FBEE250"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10"/>
                              <w:sz w:val="16"/>
                            </w:rPr>
                            <w:t>9</w:t>
                          </w:r>
                        </w:p>
                      </w:txbxContent>
                    </wps:txbx>
                    <wps:bodyPr wrap="square" lIns="0" tIns="0" rIns="0" bIns="0" rtlCol="0">
                      <a:noAutofit/>
                    </wps:bodyPr>
                  </wps:wsp>
                </a:graphicData>
              </a:graphic>
            </wp:anchor>
          </w:drawing>
        </mc:Choice>
        <mc:Fallback>
          <w:pict>
            <v:shapetype w14:anchorId="1D756C3E" id="_x0000_t202" coordsize="21600,21600" o:spt="202" path="m,l,21600r21600,l21600,xe">
              <v:stroke joinstyle="miter"/>
              <v:path gradientshapeok="t" o:connecttype="rect"/>
            </v:shapetype>
            <v:shape id="Textbox 176" o:spid="_x0000_s1180" type="#_x0000_t202" style="position:absolute;margin-left:311.45pt;margin-top:795.65pt;width:228.15pt;height:10.05pt;z-index:-1789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" filled="f" stroked="f">
              <v:textbox inset="0,0,0,0">
                <w:txbxContent>
                  <w:p w14:paraId="7FBEE250"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10"/>
                        <w:sz w:val="16"/>
                      </w:rPr>
                      <w:t>9</w:t>
                    </w:r>
                  </w:p>
                </w:txbxContent>
              </v:textbox>
              <w10:wrap anchorx="page" anchory="page"/>
            </v:shape>
          </w:pict>
        </mc:Fallback>
      </mc:AlternateContent>
    </w:r>
    <w:r>
      <w:rPr>
        <w:noProof/>
        <w:sz w:val="20"/>
      </w:rPr>
      <mc:AlternateContent>
        <mc:Choice Requires="wps">
          <w:drawing>
            <wp:anchor distT="0" distB="0" distL="0" distR="0" simplePos="0" relativeHeight="485422592" behindDoc="1" locked="0" layoutInCell="1" allowOverlap="1" wp14:anchorId="1C8D8986" wp14:editId="7CE18F53">
              <wp:simplePos x="0" y="0"/>
              <wp:positionH relativeFrom="page">
                <wp:posOffset>3453510</wp:posOffset>
              </wp:positionH>
              <wp:positionV relativeFrom="page">
                <wp:posOffset>10304633</wp:posOffset>
              </wp:positionV>
              <wp:extent cx="646430" cy="211454"/>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7F80F619"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1C8D8986" id="Textbox 177" o:spid="_x0000_s1181" type="#_x0000_t202" style="position:absolute;margin-left:271.95pt;margin-top:811.4pt;width:50.9pt;height:16.65pt;z-index:-1789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Juhd9SXAQAA&#10;IgMAAA4AAAAAAAAAAAAAAAAALgIAAGRycy9lMm9Eb2MueG1sUEsBAi0AFAAGAAgAAAAhAM1EO53h&#10;AAAADQEAAA8AAAAAAAAAAAAAAAAA8QMAAGRycy9kb3ducmV2LnhtbFBLBQYAAAAABAAEAPMAAAD/&#10;BAAAAAA=&#10;" filled="f" stroked="f">
              <v:textbox inset="0,0,0,0">
                <w:txbxContent>
                  <w:p w14:paraId="7F80F619"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09478"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3616" behindDoc="1" locked="0" layoutInCell="1" allowOverlap="1" wp14:anchorId="147C3336" wp14:editId="7BC553E3">
              <wp:simplePos x="0" y="0"/>
              <wp:positionH relativeFrom="page">
                <wp:posOffset>706627</wp:posOffset>
              </wp:positionH>
              <wp:positionV relativeFrom="page">
                <wp:posOffset>10104449</wp:posOffset>
              </wp:positionV>
              <wp:extent cx="2005964" cy="12763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1632F1DD" w14:textId="77777777" w:rsidR="0047616D" w:rsidRDefault="00000000">
                          <w:pPr>
                            <w:spacing w:line="184" w:lineRule="exact"/>
                            <w:ind w:left="20"/>
                            <w:rPr>
                              <w:sz w:val="16"/>
                            </w:rPr>
                          </w:pPr>
                          <w:r>
                            <w:rPr>
                              <w:color w:val="757579"/>
                              <w:sz w:val="16"/>
                            </w:rPr>
                            <w:t>10</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147C3336" id="_x0000_t202" coordsize="21600,21600" o:spt="202" path="m,l,21600r21600,l21600,xe">
              <v:stroke joinstyle="miter"/>
              <v:path gradientshapeok="t" o:connecttype="rect"/>
            </v:shapetype>
            <v:shape id="Textbox 180" o:spid="_x0000_s1183" type="#_x0000_t202" style="position:absolute;margin-left:55.65pt;margin-top:795.65pt;width:157.95pt;height:10.05pt;z-index:-1789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" filled="f" stroked="f">
              <v:textbox inset="0,0,0,0">
                <w:txbxContent>
                  <w:p w14:paraId="1632F1DD" w14:textId="77777777" w:rsidR="0047616D" w:rsidRDefault="00000000">
                    <w:pPr>
                      <w:spacing w:line="184" w:lineRule="exact"/>
                      <w:ind w:left="20"/>
                      <w:rPr>
                        <w:sz w:val="16"/>
                      </w:rPr>
                    </w:pPr>
                    <w:r>
                      <w:rPr>
                        <w:color w:val="757579"/>
                        <w:sz w:val="16"/>
                      </w:rPr>
                      <w:t>10</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24128" behindDoc="1" locked="0" layoutInCell="1" allowOverlap="1" wp14:anchorId="5C303149" wp14:editId="3FDFA73E">
              <wp:simplePos x="0" y="0"/>
              <wp:positionH relativeFrom="page">
                <wp:posOffset>3453510</wp:posOffset>
              </wp:positionH>
              <wp:positionV relativeFrom="page">
                <wp:posOffset>10304633</wp:posOffset>
              </wp:positionV>
              <wp:extent cx="646430" cy="211454"/>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24FCDFC2"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5C303149" id="Textbox 181" o:spid="_x0000_s1184" type="#_x0000_t202" style="position:absolute;margin-left:271.95pt;margin-top:811.4pt;width:50.9pt;height:16.65pt;z-index:-1789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A+uQFuXAQAA&#10;IgMAAA4AAAAAAAAAAAAAAAAALgIAAGRycy9lMm9Eb2MueG1sUEsBAi0AFAAGAAgAAAAhAM1EO53h&#10;AAAADQEAAA8AAAAAAAAAAAAAAAAA8QMAAGRycy9kb3ducmV2LnhtbFBLBQYAAAAABAAEAPMAAAD/&#10;BAAAAAA=&#10;" filled="f" stroked="f">
              <v:textbox inset="0,0,0,0">
                <w:txbxContent>
                  <w:p w14:paraId="24FCDFC2"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72DC6"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5152" behindDoc="1" locked="0" layoutInCell="1" allowOverlap="1" wp14:anchorId="0FD17B64" wp14:editId="72775609">
              <wp:simplePos x="0" y="0"/>
              <wp:positionH relativeFrom="page">
                <wp:posOffset>3903345</wp:posOffset>
              </wp:positionH>
              <wp:positionV relativeFrom="page">
                <wp:posOffset>10104449</wp:posOffset>
              </wp:positionV>
              <wp:extent cx="2948940" cy="127635"/>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24BE6B43"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11</w:t>
                          </w:r>
                        </w:p>
                      </w:txbxContent>
                    </wps:txbx>
                    <wps:bodyPr wrap="square" lIns="0" tIns="0" rIns="0" bIns="0" rtlCol="0">
                      <a:noAutofit/>
                    </wps:bodyPr>
                  </wps:wsp>
                </a:graphicData>
              </a:graphic>
            </wp:anchor>
          </w:drawing>
        </mc:Choice>
        <mc:Fallback>
          <w:pict>
            <v:shapetype w14:anchorId="0FD17B64" id="_x0000_t202" coordsize="21600,21600" o:spt="202" path="m,l,21600r21600,l21600,xe">
              <v:stroke joinstyle="miter"/>
              <v:path gradientshapeok="t" o:connecttype="rect"/>
            </v:shapetype>
            <v:shape id="Textbox 184" o:spid="_x0000_s1186" type="#_x0000_t202" style="position:absolute;margin-left:307.35pt;margin-top:795.65pt;width:232.2pt;height:10.05pt;z-index:-1789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" filled="f" stroked="f">
              <v:textbox inset="0,0,0,0">
                <w:txbxContent>
                  <w:p w14:paraId="24BE6B43"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11</w:t>
                    </w:r>
                  </w:p>
                </w:txbxContent>
              </v:textbox>
              <w10:wrap anchorx="page" anchory="page"/>
            </v:shape>
          </w:pict>
        </mc:Fallback>
      </mc:AlternateContent>
    </w:r>
    <w:r>
      <w:rPr>
        <w:noProof/>
        <w:sz w:val="20"/>
      </w:rPr>
      <mc:AlternateContent>
        <mc:Choice Requires="wps">
          <w:drawing>
            <wp:anchor distT="0" distB="0" distL="0" distR="0" simplePos="0" relativeHeight="485425664" behindDoc="1" locked="0" layoutInCell="1" allowOverlap="1" wp14:anchorId="672C85A3" wp14:editId="320FAD7C">
              <wp:simplePos x="0" y="0"/>
              <wp:positionH relativeFrom="page">
                <wp:posOffset>3453510</wp:posOffset>
              </wp:positionH>
              <wp:positionV relativeFrom="page">
                <wp:posOffset>10304633</wp:posOffset>
              </wp:positionV>
              <wp:extent cx="646430" cy="211454"/>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1964C86A"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672C85A3" id="Textbox 185" o:spid="_x0000_s1187" type="#_x0000_t202" style="position:absolute;margin-left:271.95pt;margin-top:811.4pt;width:50.9pt;height:16.65pt;z-index:-1789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K/fqgyXAQAA&#10;IgMAAA4AAAAAAAAAAAAAAAAALgIAAGRycy9lMm9Eb2MueG1sUEsBAi0AFAAGAAgAAAAhAM1EO53h&#10;AAAADQEAAA8AAAAAAAAAAAAAAAAA8QMAAGRycy9kb3ducmV2LnhtbFBLBQYAAAAABAAEAPMAAAD/&#10;BAAAAAA=&#10;" filled="f" stroked="f">
              <v:textbox inset="0,0,0,0">
                <w:txbxContent>
                  <w:p w14:paraId="1964C86A"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23C0"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6688" behindDoc="1" locked="0" layoutInCell="1" allowOverlap="1" wp14:anchorId="2A11BDDE" wp14:editId="05ADAFAA">
              <wp:simplePos x="0" y="0"/>
              <wp:positionH relativeFrom="page">
                <wp:posOffset>706627</wp:posOffset>
              </wp:positionH>
              <wp:positionV relativeFrom="page">
                <wp:posOffset>10104449</wp:posOffset>
              </wp:positionV>
              <wp:extent cx="2005964" cy="127635"/>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4F6ECF25" w14:textId="77777777" w:rsidR="0047616D" w:rsidRDefault="00000000">
                          <w:pPr>
                            <w:spacing w:line="184" w:lineRule="exact"/>
                            <w:ind w:left="20"/>
                            <w:rPr>
                              <w:sz w:val="16"/>
                            </w:rPr>
                          </w:pPr>
                          <w:r>
                            <w:rPr>
                              <w:color w:val="757579"/>
                              <w:sz w:val="16"/>
                            </w:rPr>
                            <w:t>12</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2A11BDDE" id="_x0000_t202" coordsize="21600,21600" o:spt="202" path="m,l,21600r21600,l21600,xe">
              <v:stroke joinstyle="miter"/>
              <v:path gradientshapeok="t" o:connecttype="rect"/>
            </v:shapetype>
            <v:shape id="Textbox 187" o:spid="_x0000_s1189" type="#_x0000_t202" style="position:absolute;margin-left:55.65pt;margin-top:795.65pt;width:157.95pt;height:10.05pt;z-index:-1788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" filled="f" stroked="f">
              <v:textbox inset="0,0,0,0">
                <w:txbxContent>
                  <w:p w14:paraId="4F6ECF25" w14:textId="77777777" w:rsidR="0047616D" w:rsidRDefault="00000000">
                    <w:pPr>
                      <w:spacing w:line="184" w:lineRule="exact"/>
                      <w:ind w:left="20"/>
                      <w:rPr>
                        <w:sz w:val="16"/>
                      </w:rPr>
                    </w:pPr>
                    <w:r>
                      <w:rPr>
                        <w:color w:val="757579"/>
                        <w:sz w:val="16"/>
                      </w:rPr>
                      <w:t>12</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27200" behindDoc="1" locked="0" layoutInCell="1" allowOverlap="1" wp14:anchorId="7338C134" wp14:editId="6358EDC9">
              <wp:simplePos x="0" y="0"/>
              <wp:positionH relativeFrom="page">
                <wp:posOffset>3453510</wp:posOffset>
              </wp:positionH>
              <wp:positionV relativeFrom="page">
                <wp:posOffset>10304633</wp:posOffset>
              </wp:positionV>
              <wp:extent cx="646430" cy="211454"/>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49783540"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7338C134" id="Textbox 188" o:spid="_x0000_s1190" type="#_x0000_t202" style="position:absolute;margin-left:271.95pt;margin-top:811.4pt;width:50.9pt;height:16.65pt;z-index:-1788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C5sUuumAEA&#10;ACIDAAAOAAAAAAAAAAAAAAAAAC4CAABkcnMvZTJvRG9jLnhtbFBLAQItABQABgAIAAAAIQDNRDud&#10;4QAAAA0BAAAPAAAAAAAAAAAAAAAAAPIDAABkcnMvZG93bnJldi54bWxQSwUGAAAAAAQABADzAAAA&#10;AAUAAAAA&#10;" filled="f" stroked="f">
              <v:textbox inset="0,0,0,0">
                <w:txbxContent>
                  <w:p w14:paraId="49783540"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A04AC"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8224" behindDoc="1" locked="0" layoutInCell="1" allowOverlap="1" wp14:anchorId="10F2BD5F" wp14:editId="4B57B28A">
              <wp:simplePos x="0" y="0"/>
              <wp:positionH relativeFrom="page">
                <wp:posOffset>3903345</wp:posOffset>
              </wp:positionH>
              <wp:positionV relativeFrom="page">
                <wp:posOffset>10104449</wp:posOffset>
              </wp:positionV>
              <wp:extent cx="2948940" cy="127635"/>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4751EFB1"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13</w:t>
                          </w:r>
                        </w:p>
                      </w:txbxContent>
                    </wps:txbx>
                    <wps:bodyPr wrap="square" lIns="0" tIns="0" rIns="0" bIns="0" rtlCol="0">
                      <a:noAutofit/>
                    </wps:bodyPr>
                  </wps:wsp>
                </a:graphicData>
              </a:graphic>
            </wp:anchor>
          </w:drawing>
        </mc:Choice>
        <mc:Fallback>
          <w:pict>
            <v:shapetype w14:anchorId="10F2BD5F" id="_x0000_t202" coordsize="21600,21600" o:spt="202" path="m,l,21600r21600,l21600,xe">
              <v:stroke joinstyle="miter"/>
              <v:path gradientshapeok="t" o:connecttype="rect"/>
            </v:shapetype>
            <v:shape id="Textbox 192" o:spid="_x0000_s1192" type="#_x0000_t202" style="position:absolute;margin-left:307.35pt;margin-top:795.65pt;width:232.2pt;height:10.05pt;z-index:-1788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" filled="f" stroked="f">
              <v:textbox inset="0,0,0,0">
                <w:txbxContent>
                  <w:p w14:paraId="4751EFB1"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13</w:t>
                    </w:r>
                  </w:p>
                </w:txbxContent>
              </v:textbox>
              <w10:wrap anchorx="page" anchory="page"/>
            </v:shape>
          </w:pict>
        </mc:Fallback>
      </mc:AlternateContent>
    </w:r>
    <w:r>
      <w:rPr>
        <w:noProof/>
        <w:sz w:val="20"/>
      </w:rPr>
      <mc:AlternateContent>
        <mc:Choice Requires="wps">
          <w:drawing>
            <wp:anchor distT="0" distB="0" distL="0" distR="0" simplePos="0" relativeHeight="485428736" behindDoc="1" locked="0" layoutInCell="1" allowOverlap="1" wp14:anchorId="7E69277A" wp14:editId="231C813D">
              <wp:simplePos x="0" y="0"/>
              <wp:positionH relativeFrom="page">
                <wp:posOffset>3453510</wp:posOffset>
              </wp:positionH>
              <wp:positionV relativeFrom="page">
                <wp:posOffset>10304633</wp:posOffset>
              </wp:positionV>
              <wp:extent cx="646430" cy="211454"/>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1C5F80A0"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7E69277A" id="Textbox 193" o:spid="_x0000_s1193" type="#_x0000_t202" style="position:absolute;margin-left:271.95pt;margin-top:811.4pt;width:50.9pt;height:16.65pt;z-index:-1788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KMOJcKXAQAA&#10;IgMAAA4AAAAAAAAAAAAAAAAALgIAAGRycy9lMm9Eb2MueG1sUEsBAi0AFAAGAAgAAAAhAM1EO53h&#10;AAAADQEAAA8AAAAAAAAAAAAAAAAA8QMAAGRycy9kb3ducmV2LnhtbFBLBQYAAAAABAAEAPMAAAD/&#10;BAAAAAA=&#10;" filled="f" stroked="f">
              <v:textbox inset="0,0,0,0">
                <w:txbxContent>
                  <w:p w14:paraId="1C5F80A0"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32AE"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9760" behindDoc="1" locked="0" layoutInCell="1" allowOverlap="1" wp14:anchorId="7788561A" wp14:editId="445C1E07">
              <wp:simplePos x="0" y="0"/>
              <wp:positionH relativeFrom="page">
                <wp:posOffset>706627</wp:posOffset>
              </wp:positionH>
              <wp:positionV relativeFrom="page">
                <wp:posOffset>10104449</wp:posOffset>
              </wp:positionV>
              <wp:extent cx="2005964" cy="12763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61E626B9" w14:textId="77777777" w:rsidR="0047616D" w:rsidRDefault="00000000">
                          <w:pPr>
                            <w:spacing w:line="184" w:lineRule="exact"/>
                            <w:ind w:left="20"/>
                            <w:rPr>
                              <w:sz w:val="16"/>
                            </w:rPr>
                          </w:pPr>
                          <w:r>
                            <w:rPr>
                              <w:color w:val="757579"/>
                              <w:sz w:val="16"/>
                            </w:rPr>
                            <w:t>14</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7788561A" id="_x0000_t202" coordsize="21600,21600" o:spt="202" path="m,l,21600r21600,l21600,xe">
              <v:stroke joinstyle="miter"/>
              <v:path gradientshapeok="t" o:connecttype="rect"/>
            </v:shapetype>
            <v:shape id="Textbox 195" o:spid="_x0000_s1195" type="#_x0000_t202" style="position:absolute;margin-left:55.65pt;margin-top:795.65pt;width:157.95pt;height:10.05pt;z-index:-1788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" filled="f" stroked="f">
              <v:textbox inset="0,0,0,0">
                <w:txbxContent>
                  <w:p w14:paraId="61E626B9" w14:textId="77777777" w:rsidR="0047616D" w:rsidRDefault="00000000">
                    <w:pPr>
                      <w:spacing w:line="184" w:lineRule="exact"/>
                      <w:ind w:left="20"/>
                      <w:rPr>
                        <w:sz w:val="16"/>
                      </w:rPr>
                    </w:pPr>
                    <w:r>
                      <w:rPr>
                        <w:color w:val="757579"/>
                        <w:sz w:val="16"/>
                      </w:rPr>
                      <w:t>14</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30272" behindDoc="1" locked="0" layoutInCell="1" allowOverlap="1" wp14:anchorId="1CF8D2AE" wp14:editId="10B7126A">
              <wp:simplePos x="0" y="0"/>
              <wp:positionH relativeFrom="page">
                <wp:posOffset>3453510</wp:posOffset>
              </wp:positionH>
              <wp:positionV relativeFrom="page">
                <wp:posOffset>10304633</wp:posOffset>
              </wp:positionV>
              <wp:extent cx="646430" cy="211454"/>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21570FE9"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1CF8D2AE" id="Textbox 196" o:spid="_x0000_s1196" type="#_x0000_t202" style="position:absolute;margin-left:271.95pt;margin-top:811.4pt;width:50.9pt;height:16.65pt;z-index:-1788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BqZtBQmAEA&#10;ACIDAAAOAAAAAAAAAAAAAAAAAC4CAABkcnMvZTJvRG9jLnhtbFBLAQItABQABgAIAAAAIQDNRDud&#10;4QAAAA0BAAAPAAAAAAAAAAAAAAAAAPIDAABkcnMvZG93bnJldi54bWxQSwUGAAAAAAQABADzAAAA&#10;AAUAAAAA&#10;" filled="f" stroked="f">
              <v:textbox inset="0,0,0,0">
                <w:txbxContent>
                  <w:p w14:paraId="21570FE9"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78967"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31296" behindDoc="1" locked="0" layoutInCell="1" allowOverlap="1" wp14:anchorId="7BB543B3" wp14:editId="73F317DF">
              <wp:simplePos x="0" y="0"/>
              <wp:positionH relativeFrom="page">
                <wp:posOffset>3903345</wp:posOffset>
              </wp:positionH>
              <wp:positionV relativeFrom="page">
                <wp:posOffset>10104449</wp:posOffset>
              </wp:positionV>
              <wp:extent cx="2948940" cy="12763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6AC51711"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15</w:t>
                          </w:r>
                        </w:p>
                      </w:txbxContent>
                    </wps:txbx>
                    <wps:bodyPr wrap="square" lIns="0" tIns="0" rIns="0" bIns="0" rtlCol="0">
                      <a:noAutofit/>
                    </wps:bodyPr>
                  </wps:wsp>
                </a:graphicData>
              </a:graphic>
            </wp:anchor>
          </w:drawing>
        </mc:Choice>
        <mc:Fallback>
          <w:pict>
            <v:shapetype w14:anchorId="7BB543B3" id="_x0000_t202" coordsize="21600,21600" o:spt="202" path="m,l,21600r21600,l21600,xe">
              <v:stroke joinstyle="miter"/>
              <v:path gradientshapeok="t" o:connecttype="rect"/>
            </v:shapetype>
            <v:shape id="Textbox 198" o:spid="_x0000_s1198" type="#_x0000_t202" style="position:absolute;margin-left:307.35pt;margin-top:795.65pt;width:232.2pt;height:10.05pt;z-index:-1788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" filled="f" stroked="f">
              <v:textbox inset="0,0,0,0">
                <w:txbxContent>
                  <w:p w14:paraId="6AC51711"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15</w:t>
                    </w:r>
                  </w:p>
                </w:txbxContent>
              </v:textbox>
              <w10:wrap anchorx="page" anchory="page"/>
            </v:shape>
          </w:pict>
        </mc:Fallback>
      </mc:AlternateContent>
    </w:r>
    <w:r>
      <w:rPr>
        <w:noProof/>
        <w:sz w:val="20"/>
      </w:rPr>
      <mc:AlternateContent>
        <mc:Choice Requires="wps">
          <w:drawing>
            <wp:anchor distT="0" distB="0" distL="0" distR="0" simplePos="0" relativeHeight="485431808" behindDoc="1" locked="0" layoutInCell="1" allowOverlap="1" wp14:anchorId="4FE7AAF1" wp14:editId="0595ACCE">
              <wp:simplePos x="0" y="0"/>
              <wp:positionH relativeFrom="page">
                <wp:posOffset>3453510</wp:posOffset>
              </wp:positionH>
              <wp:positionV relativeFrom="page">
                <wp:posOffset>10304633</wp:posOffset>
              </wp:positionV>
              <wp:extent cx="646430" cy="211454"/>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AB6EEDA"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4FE7AAF1" id="Textbox 199" o:spid="_x0000_s1199" type="#_x0000_t202" style="position:absolute;margin-left:271.95pt;margin-top:811.4pt;width:50.9pt;height:16.65pt;z-index:-1788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KwJCiiXAQAA&#10;IgMAAA4AAAAAAAAAAAAAAAAALgIAAGRycy9lMm9Eb2MueG1sUEsBAi0AFAAGAAgAAAAhAM1EO53h&#10;AAAADQEAAA8AAAAAAAAAAAAAAAAA8QMAAGRycy9kb3ducmV2LnhtbFBLBQYAAAAABAAEAPMAAAD/&#10;BAAAAAA=&#10;" filled="f" stroked="f">
              <v:textbox inset="0,0,0,0">
                <w:txbxContent>
                  <w:p w14:paraId="3AB6EEDA"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F334"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32832" behindDoc="1" locked="0" layoutInCell="1" allowOverlap="1" wp14:anchorId="3E47587D" wp14:editId="521A8F59">
              <wp:simplePos x="0" y="0"/>
              <wp:positionH relativeFrom="page">
                <wp:posOffset>706627</wp:posOffset>
              </wp:positionH>
              <wp:positionV relativeFrom="page">
                <wp:posOffset>10104449</wp:posOffset>
              </wp:positionV>
              <wp:extent cx="2005964" cy="12763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0C1BA6BE" w14:textId="77777777" w:rsidR="0047616D" w:rsidRDefault="00000000">
                          <w:pPr>
                            <w:spacing w:line="184" w:lineRule="exact"/>
                            <w:ind w:left="20"/>
                            <w:rPr>
                              <w:sz w:val="16"/>
                            </w:rPr>
                          </w:pPr>
                          <w:r>
                            <w:rPr>
                              <w:color w:val="757579"/>
                              <w:sz w:val="16"/>
                            </w:rPr>
                            <w:t>16</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3E47587D" id="_x0000_t202" coordsize="21600,21600" o:spt="202" path="m,l,21600r21600,l21600,xe">
              <v:stroke joinstyle="miter"/>
              <v:path gradientshapeok="t" o:connecttype="rect"/>
            </v:shapetype>
            <v:shape id="Textbox 201" o:spid="_x0000_s1201" type="#_x0000_t202" style="position:absolute;margin-left:55.65pt;margin-top:795.65pt;width:157.95pt;height:10.05pt;z-index:-1788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" filled="f" stroked="f">
              <v:textbox inset="0,0,0,0">
                <w:txbxContent>
                  <w:p w14:paraId="0C1BA6BE" w14:textId="77777777" w:rsidR="0047616D" w:rsidRDefault="00000000">
                    <w:pPr>
                      <w:spacing w:line="184" w:lineRule="exact"/>
                      <w:ind w:left="20"/>
                      <w:rPr>
                        <w:sz w:val="16"/>
                      </w:rPr>
                    </w:pPr>
                    <w:r>
                      <w:rPr>
                        <w:color w:val="757579"/>
                        <w:sz w:val="16"/>
                      </w:rPr>
                      <w:t>16</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33344" behindDoc="1" locked="0" layoutInCell="1" allowOverlap="1" wp14:anchorId="5FFA1E4D" wp14:editId="19694911">
              <wp:simplePos x="0" y="0"/>
              <wp:positionH relativeFrom="page">
                <wp:posOffset>3453510</wp:posOffset>
              </wp:positionH>
              <wp:positionV relativeFrom="page">
                <wp:posOffset>10304633</wp:posOffset>
              </wp:positionV>
              <wp:extent cx="646430" cy="211454"/>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5C1F63D1"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5FFA1E4D" id="Textbox 202" o:spid="_x0000_s1202" type="#_x0000_t202" style="position:absolute;margin-left:271.95pt;margin-top:811.4pt;width:50.9pt;height:16.65pt;z-index:-1788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BlYf+6mAEA&#10;ACIDAAAOAAAAAAAAAAAAAAAAAC4CAABkcnMvZTJvRG9jLnhtbFBLAQItABQABgAIAAAAIQDNRDud&#10;4QAAAA0BAAAPAAAAAAAAAAAAAAAAAPIDAABkcnMvZG93bnJldi54bWxQSwUGAAAAAAQABADzAAAA&#10;AAUAAAAA&#10;" filled="f" stroked="f">
              <v:textbox inset="0,0,0,0">
                <w:txbxContent>
                  <w:p w14:paraId="5C1F63D1"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E903F"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34368" behindDoc="1" locked="0" layoutInCell="1" allowOverlap="1" wp14:anchorId="0C5B0AB7" wp14:editId="1BB6B7B2">
              <wp:simplePos x="0" y="0"/>
              <wp:positionH relativeFrom="page">
                <wp:posOffset>3903345</wp:posOffset>
              </wp:positionH>
              <wp:positionV relativeFrom="page">
                <wp:posOffset>10104449</wp:posOffset>
              </wp:positionV>
              <wp:extent cx="2948940" cy="12763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4612601F"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17</w:t>
                          </w:r>
                        </w:p>
                      </w:txbxContent>
                    </wps:txbx>
                    <wps:bodyPr wrap="square" lIns="0" tIns="0" rIns="0" bIns="0" rtlCol="0">
                      <a:noAutofit/>
                    </wps:bodyPr>
                  </wps:wsp>
                </a:graphicData>
              </a:graphic>
            </wp:anchor>
          </w:drawing>
        </mc:Choice>
        <mc:Fallback>
          <w:pict>
            <v:shapetype w14:anchorId="0C5B0AB7" id="_x0000_t202" coordsize="21600,21600" o:spt="202" path="m,l,21600r21600,l21600,xe">
              <v:stroke joinstyle="miter"/>
              <v:path gradientshapeok="t" o:connecttype="rect"/>
            </v:shapetype>
            <v:shape id="Textbox 204" o:spid="_x0000_s1204" type="#_x0000_t202" style="position:absolute;margin-left:307.35pt;margin-top:795.65pt;width:232.2pt;height:10.05pt;z-index:-1788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" filled="f" stroked="f">
              <v:textbox inset="0,0,0,0">
                <w:txbxContent>
                  <w:p w14:paraId="4612601F"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17</w:t>
                    </w:r>
                  </w:p>
                </w:txbxContent>
              </v:textbox>
              <w10:wrap anchorx="page" anchory="page"/>
            </v:shape>
          </w:pict>
        </mc:Fallback>
      </mc:AlternateContent>
    </w:r>
    <w:r>
      <w:rPr>
        <w:noProof/>
        <w:sz w:val="20"/>
      </w:rPr>
      <mc:AlternateContent>
        <mc:Choice Requires="wps">
          <w:drawing>
            <wp:anchor distT="0" distB="0" distL="0" distR="0" simplePos="0" relativeHeight="485434880" behindDoc="1" locked="0" layoutInCell="1" allowOverlap="1" wp14:anchorId="4BB1D765" wp14:editId="00A10C38">
              <wp:simplePos x="0" y="0"/>
              <wp:positionH relativeFrom="page">
                <wp:posOffset>3453510</wp:posOffset>
              </wp:positionH>
              <wp:positionV relativeFrom="page">
                <wp:posOffset>10304633</wp:posOffset>
              </wp:positionV>
              <wp:extent cx="646430" cy="211454"/>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C4BB45F"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4BB1D765" id="Textbox 205" o:spid="_x0000_s1205" type="#_x0000_t202" style="position:absolute;margin-left:271.95pt;margin-top:811.4pt;width:50.9pt;height:16.65pt;z-index:-1788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B/3pHWmAEA&#10;ACIDAAAOAAAAAAAAAAAAAAAAAC4CAABkcnMvZTJvRG9jLnhtbFBLAQItABQABgAIAAAAIQDNRDud&#10;4QAAAA0BAAAPAAAAAAAAAAAAAAAAAPIDAABkcnMvZG93bnJldi54bWxQSwUGAAAAAAQABADzAAAA&#10;AAUAAAAA&#10;" filled="f" stroked="f">
              <v:textbox inset="0,0,0,0">
                <w:txbxContent>
                  <w:p w14:paraId="3C4BB45F"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4021"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35904" behindDoc="1" locked="0" layoutInCell="1" allowOverlap="1" wp14:anchorId="06C9AE1B" wp14:editId="02290061">
              <wp:simplePos x="0" y="0"/>
              <wp:positionH relativeFrom="page">
                <wp:posOffset>706627</wp:posOffset>
              </wp:positionH>
              <wp:positionV relativeFrom="page">
                <wp:posOffset>10104449</wp:posOffset>
              </wp:positionV>
              <wp:extent cx="2005964" cy="127635"/>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00460A12" w14:textId="77777777" w:rsidR="0047616D" w:rsidRDefault="00000000">
                          <w:pPr>
                            <w:spacing w:line="184" w:lineRule="exact"/>
                            <w:ind w:left="20"/>
                            <w:rPr>
                              <w:sz w:val="16"/>
                            </w:rPr>
                          </w:pPr>
                          <w:r>
                            <w:rPr>
                              <w:color w:val="757579"/>
                              <w:sz w:val="16"/>
                            </w:rPr>
                            <w:t>18</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06C9AE1B" id="_x0000_t202" coordsize="21600,21600" o:spt="202" path="m,l,21600r21600,l21600,xe">
              <v:stroke joinstyle="miter"/>
              <v:path gradientshapeok="t" o:connecttype="rect"/>
            </v:shapetype>
            <v:shape id="Textbox 208" o:spid="_x0000_s1207" type="#_x0000_t202" style="position:absolute;margin-left:55.65pt;margin-top:795.65pt;width:157.95pt;height:10.05pt;z-index:-1788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" filled="f" stroked="f">
              <v:textbox inset="0,0,0,0">
                <w:txbxContent>
                  <w:p w14:paraId="00460A12" w14:textId="77777777" w:rsidR="0047616D" w:rsidRDefault="00000000">
                    <w:pPr>
                      <w:spacing w:line="184" w:lineRule="exact"/>
                      <w:ind w:left="20"/>
                      <w:rPr>
                        <w:sz w:val="16"/>
                      </w:rPr>
                    </w:pPr>
                    <w:r>
                      <w:rPr>
                        <w:color w:val="757579"/>
                        <w:sz w:val="16"/>
                      </w:rPr>
                      <w:t>18</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36416" behindDoc="1" locked="0" layoutInCell="1" allowOverlap="1" wp14:anchorId="7A00300C" wp14:editId="74404002">
              <wp:simplePos x="0" y="0"/>
              <wp:positionH relativeFrom="page">
                <wp:posOffset>3453510</wp:posOffset>
              </wp:positionH>
              <wp:positionV relativeFrom="page">
                <wp:posOffset>10304633</wp:posOffset>
              </wp:positionV>
              <wp:extent cx="646430" cy="211454"/>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1CBBC106"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7A00300C" id="Textbox 209" o:spid="_x0000_s1208" type="#_x0000_t202" style="position:absolute;margin-left:271.95pt;margin-top:811.4pt;width:50.9pt;height:16.65pt;z-index:-1788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" filled="f" stroked="f">
              <v:textbox inset="0,0,0,0">
                <w:txbxContent>
                  <w:p w14:paraId="1CBBC106"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E136B"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37440" behindDoc="1" locked="0" layoutInCell="1" allowOverlap="1" wp14:anchorId="4B99300B" wp14:editId="4ED4FB60">
              <wp:simplePos x="0" y="0"/>
              <wp:positionH relativeFrom="page">
                <wp:posOffset>3903345</wp:posOffset>
              </wp:positionH>
              <wp:positionV relativeFrom="page">
                <wp:posOffset>10104449</wp:posOffset>
              </wp:positionV>
              <wp:extent cx="2948940" cy="12763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411E94F6"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19</w:t>
                          </w:r>
                        </w:p>
                      </w:txbxContent>
                    </wps:txbx>
                    <wps:bodyPr wrap="square" lIns="0" tIns="0" rIns="0" bIns="0" rtlCol="0">
                      <a:noAutofit/>
                    </wps:bodyPr>
                  </wps:wsp>
                </a:graphicData>
              </a:graphic>
            </wp:anchor>
          </w:drawing>
        </mc:Choice>
        <mc:Fallback>
          <w:pict>
            <v:shapetype w14:anchorId="4B99300B" id="_x0000_t202" coordsize="21600,21600" o:spt="202" path="m,l,21600r21600,l21600,xe">
              <v:stroke joinstyle="miter"/>
              <v:path gradientshapeok="t" o:connecttype="rect"/>
            </v:shapetype>
            <v:shape id="Textbox 212" o:spid="_x0000_s1210" type="#_x0000_t202" style="position:absolute;margin-left:307.35pt;margin-top:795.65pt;width:232.2pt;height:10.05pt;z-index:-1787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" filled="f" stroked="f">
              <v:textbox inset="0,0,0,0">
                <w:txbxContent>
                  <w:p w14:paraId="411E94F6"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19</w:t>
                    </w:r>
                  </w:p>
                </w:txbxContent>
              </v:textbox>
              <w10:wrap anchorx="page" anchory="page"/>
            </v:shape>
          </w:pict>
        </mc:Fallback>
      </mc:AlternateContent>
    </w:r>
    <w:r>
      <w:rPr>
        <w:noProof/>
        <w:sz w:val="20"/>
      </w:rPr>
      <mc:AlternateContent>
        <mc:Choice Requires="wps">
          <w:drawing>
            <wp:anchor distT="0" distB="0" distL="0" distR="0" simplePos="0" relativeHeight="485437952" behindDoc="1" locked="0" layoutInCell="1" allowOverlap="1" wp14:anchorId="5BBC627F" wp14:editId="651B8D0F">
              <wp:simplePos x="0" y="0"/>
              <wp:positionH relativeFrom="page">
                <wp:posOffset>3453510</wp:posOffset>
              </wp:positionH>
              <wp:positionV relativeFrom="page">
                <wp:posOffset>10304633</wp:posOffset>
              </wp:positionV>
              <wp:extent cx="646430" cy="211454"/>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7FFE761E"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5BBC627F" id="Textbox 213" o:spid="_x0000_s1211" type="#_x0000_t202" style="position:absolute;margin-left:271.95pt;margin-top:811.4pt;width:50.9pt;height:16.65pt;z-index:-1787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DJwZojmAEA&#10;ACIDAAAOAAAAAAAAAAAAAAAAAC4CAABkcnMvZTJvRG9jLnhtbFBLAQItABQABgAIAAAAIQDNRDud&#10;4QAAAA0BAAAPAAAAAAAAAAAAAAAAAPIDAABkcnMvZG93bnJldi54bWxQSwUGAAAAAAQABADzAAAA&#10;AAUAAAAA&#10;" filled="f" stroked="f">
              <v:textbox inset="0,0,0,0">
                <w:txbxContent>
                  <w:p w14:paraId="7FFE761E"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8B938"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38976" behindDoc="1" locked="0" layoutInCell="1" allowOverlap="1" wp14:anchorId="1F9765CA" wp14:editId="0E28CBCE">
              <wp:simplePos x="0" y="0"/>
              <wp:positionH relativeFrom="page">
                <wp:posOffset>706627</wp:posOffset>
              </wp:positionH>
              <wp:positionV relativeFrom="page">
                <wp:posOffset>10104449</wp:posOffset>
              </wp:positionV>
              <wp:extent cx="2005964" cy="127635"/>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6E12221A" w14:textId="77777777" w:rsidR="0047616D" w:rsidRDefault="00000000">
                          <w:pPr>
                            <w:spacing w:line="184" w:lineRule="exact"/>
                            <w:ind w:left="20"/>
                            <w:rPr>
                              <w:sz w:val="16"/>
                            </w:rPr>
                          </w:pPr>
                          <w:r>
                            <w:rPr>
                              <w:color w:val="757579"/>
                              <w:sz w:val="16"/>
                            </w:rPr>
                            <w:t>20</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1F9765CA" id="_x0000_t202" coordsize="21600,21600" o:spt="202" path="m,l,21600r21600,l21600,xe">
              <v:stroke joinstyle="miter"/>
              <v:path gradientshapeok="t" o:connecttype="rect"/>
            </v:shapetype>
            <v:shape id="Textbox 216" o:spid="_x0000_s1213" type="#_x0000_t202" style="position:absolute;margin-left:55.65pt;margin-top:795.65pt;width:157.95pt;height:10.05pt;z-index:-1787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" filled="f" stroked="f">
              <v:textbox inset="0,0,0,0">
                <w:txbxContent>
                  <w:p w14:paraId="6E12221A" w14:textId="77777777" w:rsidR="0047616D" w:rsidRDefault="00000000">
                    <w:pPr>
                      <w:spacing w:line="184" w:lineRule="exact"/>
                      <w:ind w:left="20"/>
                      <w:rPr>
                        <w:sz w:val="16"/>
                      </w:rPr>
                    </w:pPr>
                    <w:r>
                      <w:rPr>
                        <w:color w:val="757579"/>
                        <w:sz w:val="16"/>
                      </w:rPr>
                      <w:t>20</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39488" behindDoc="1" locked="0" layoutInCell="1" allowOverlap="1" wp14:anchorId="4E1F5402" wp14:editId="22E6B715">
              <wp:simplePos x="0" y="0"/>
              <wp:positionH relativeFrom="page">
                <wp:posOffset>3453510</wp:posOffset>
              </wp:positionH>
              <wp:positionV relativeFrom="page">
                <wp:posOffset>10304633</wp:posOffset>
              </wp:positionV>
              <wp:extent cx="646430" cy="211454"/>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1FDFB227"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4E1F5402" id="Textbox 217" o:spid="_x0000_s1214" type="#_x0000_t202" style="position:absolute;margin-left:271.95pt;margin-top:811.4pt;width:50.9pt;height:16.65pt;z-index:-1787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F3OrayXAQAA&#10;IgMAAA4AAAAAAAAAAAAAAAAALgIAAGRycy9lMm9Eb2MueG1sUEsBAi0AFAAGAAgAAAAhAM1EO53h&#10;AAAADQEAAA8AAAAAAAAAAAAAAAAA8QMAAGRycy9kb3ducmV2LnhtbFBLBQYAAAAABAAEAPMAAAD/&#10;BAAAAAA=&#10;" filled="f" stroked="f">
              <v:textbox inset="0,0,0,0">
                <w:txbxContent>
                  <w:p w14:paraId="1FDFB227"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34FD0"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0512" behindDoc="1" locked="0" layoutInCell="1" allowOverlap="1" wp14:anchorId="423B2A4B" wp14:editId="72D264B2">
              <wp:simplePos x="0" y="0"/>
              <wp:positionH relativeFrom="page">
                <wp:posOffset>3903345</wp:posOffset>
              </wp:positionH>
              <wp:positionV relativeFrom="page">
                <wp:posOffset>10104449</wp:posOffset>
              </wp:positionV>
              <wp:extent cx="2948940" cy="127635"/>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45517B45"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21</w:t>
                          </w:r>
                        </w:p>
                      </w:txbxContent>
                    </wps:txbx>
                    <wps:bodyPr wrap="square" lIns="0" tIns="0" rIns="0" bIns="0" rtlCol="0">
                      <a:noAutofit/>
                    </wps:bodyPr>
                  </wps:wsp>
                </a:graphicData>
              </a:graphic>
            </wp:anchor>
          </w:drawing>
        </mc:Choice>
        <mc:Fallback>
          <w:pict>
            <v:shapetype w14:anchorId="423B2A4B" id="_x0000_t202" coordsize="21600,21600" o:spt="202" path="m,l,21600r21600,l21600,xe">
              <v:stroke joinstyle="miter"/>
              <v:path gradientshapeok="t" o:connecttype="rect"/>
            </v:shapetype>
            <v:shape id="Textbox 220" o:spid="_x0000_s1216" type="#_x0000_t202" style="position:absolute;margin-left:307.35pt;margin-top:795.65pt;width:232.2pt;height:10.05pt;z-index:-1787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" filled="f" stroked="f">
              <v:textbox inset="0,0,0,0">
                <w:txbxContent>
                  <w:p w14:paraId="45517B45"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21</w:t>
                    </w:r>
                  </w:p>
                </w:txbxContent>
              </v:textbox>
              <w10:wrap anchorx="page" anchory="page"/>
            </v:shape>
          </w:pict>
        </mc:Fallback>
      </mc:AlternateContent>
    </w:r>
    <w:r>
      <w:rPr>
        <w:noProof/>
        <w:sz w:val="20"/>
      </w:rPr>
      <mc:AlternateContent>
        <mc:Choice Requires="wps">
          <w:drawing>
            <wp:anchor distT="0" distB="0" distL="0" distR="0" simplePos="0" relativeHeight="485441024" behindDoc="1" locked="0" layoutInCell="1" allowOverlap="1" wp14:anchorId="0C6DFE9F" wp14:editId="72CDDA46">
              <wp:simplePos x="0" y="0"/>
              <wp:positionH relativeFrom="page">
                <wp:posOffset>3453510</wp:posOffset>
              </wp:positionH>
              <wp:positionV relativeFrom="page">
                <wp:posOffset>10304633</wp:posOffset>
              </wp:positionV>
              <wp:extent cx="646430" cy="211454"/>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EDAA990"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0C6DFE9F" id="Textbox 221" o:spid="_x0000_s1217" type="#_x0000_t202" style="position:absolute;margin-left:271.95pt;margin-top:811.4pt;width:50.9pt;height:16.65pt;z-index:-1787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D9v0f7mAEA&#10;ACIDAAAOAAAAAAAAAAAAAAAAAC4CAABkcnMvZTJvRG9jLnhtbFBLAQItABQABgAIAAAAIQDNRDud&#10;4QAAAA0BAAAPAAAAAAAAAAAAAAAAAPIDAABkcnMvZG93bnJldi54bWxQSwUGAAAAAAQABADzAAAA&#10;AAUAAAAA&#10;" filled="f" stroked="f">
              <v:textbox inset="0,0,0,0">
                <w:txbxContent>
                  <w:p w14:paraId="3EDAA990"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3212"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2048" behindDoc="1" locked="0" layoutInCell="1" allowOverlap="1" wp14:anchorId="1FAF6913" wp14:editId="275ECAB5">
              <wp:simplePos x="0" y="0"/>
              <wp:positionH relativeFrom="page">
                <wp:posOffset>706627</wp:posOffset>
              </wp:positionH>
              <wp:positionV relativeFrom="page">
                <wp:posOffset>10104449</wp:posOffset>
              </wp:positionV>
              <wp:extent cx="2005964" cy="127635"/>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26DCB8CE" w14:textId="77777777" w:rsidR="0047616D" w:rsidRDefault="00000000">
                          <w:pPr>
                            <w:spacing w:line="184" w:lineRule="exact"/>
                            <w:ind w:left="20"/>
                            <w:rPr>
                              <w:sz w:val="16"/>
                            </w:rPr>
                          </w:pPr>
                          <w:r>
                            <w:rPr>
                              <w:color w:val="757579"/>
                              <w:sz w:val="16"/>
                            </w:rPr>
                            <w:t>22</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1FAF6913" id="_x0000_t202" coordsize="21600,21600" o:spt="202" path="m,l,21600r21600,l21600,xe">
              <v:stroke joinstyle="miter"/>
              <v:path gradientshapeok="t" o:connecttype="rect"/>
            </v:shapetype>
            <v:shape id="Textbox 225" o:spid="_x0000_s1219" type="#_x0000_t202" style="position:absolute;margin-left:55.65pt;margin-top:795.65pt;width:157.95pt;height:10.05pt;z-index:-1787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" filled="f" stroked="f">
              <v:textbox inset="0,0,0,0">
                <w:txbxContent>
                  <w:p w14:paraId="26DCB8CE" w14:textId="77777777" w:rsidR="0047616D" w:rsidRDefault="00000000">
                    <w:pPr>
                      <w:spacing w:line="184" w:lineRule="exact"/>
                      <w:ind w:left="20"/>
                      <w:rPr>
                        <w:sz w:val="16"/>
                      </w:rPr>
                    </w:pPr>
                    <w:r>
                      <w:rPr>
                        <w:color w:val="757579"/>
                        <w:sz w:val="16"/>
                      </w:rPr>
                      <w:t>22</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42560" behindDoc="1" locked="0" layoutInCell="1" allowOverlap="1" wp14:anchorId="7A933C32" wp14:editId="7D793E13">
              <wp:simplePos x="0" y="0"/>
              <wp:positionH relativeFrom="page">
                <wp:posOffset>3453510</wp:posOffset>
              </wp:positionH>
              <wp:positionV relativeFrom="page">
                <wp:posOffset>10304633</wp:posOffset>
              </wp:positionV>
              <wp:extent cx="646430" cy="211454"/>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2CB5912"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7A933C32" id="Textbox 226" o:spid="_x0000_s1220" type="#_x0000_t202" style="position:absolute;margin-left:271.95pt;margin-top:811.4pt;width:50.9pt;height:16.65pt;z-index:-1787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B8JkVTmAEA&#10;ACIDAAAOAAAAAAAAAAAAAAAAAC4CAABkcnMvZTJvRG9jLnhtbFBLAQItABQABgAIAAAAIQDNRDud&#10;4QAAAA0BAAAPAAAAAAAAAAAAAAAAAPIDAABkcnMvZG93bnJldi54bWxQSwUGAAAAAAQABADzAAAA&#10;AAUAAAAA&#10;" filled="f" stroked="f">
              <v:textbox inset="0,0,0,0">
                <w:txbxContent>
                  <w:p w14:paraId="32CB5912"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CF32A"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3584" behindDoc="1" locked="0" layoutInCell="1" allowOverlap="1" wp14:anchorId="108507F2" wp14:editId="5A8E9904">
              <wp:simplePos x="0" y="0"/>
              <wp:positionH relativeFrom="page">
                <wp:posOffset>3903345</wp:posOffset>
              </wp:positionH>
              <wp:positionV relativeFrom="page">
                <wp:posOffset>10104449</wp:posOffset>
              </wp:positionV>
              <wp:extent cx="2948940" cy="12763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43F94526"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23</w:t>
                          </w:r>
                        </w:p>
                      </w:txbxContent>
                    </wps:txbx>
                    <wps:bodyPr wrap="square" lIns="0" tIns="0" rIns="0" bIns="0" rtlCol="0">
                      <a:noAutofit/>
                    </wps:bodyPr>
                  </wps:wsp>
                </a:graphicData>
              </a:graphic>
            </wp:anchor>
          </w:drawing>
        </mc:Choice>
        <mc:Fallback>
          <w:pict>
            <v:shapetype w14:anchorId="108507F2" id="_x0000_t202" coordsize="21600,21600" o:spt="202" path="m,l,21600r21600,l21600,xe">
              <v:stroke joinstyle="miter"/>
              <v:path gradientshapeok="t" o:connecttype="rect"/>
            </v:shapetype>
            <v:shape id="Textbox 229" o:spid="_x0000_s1222" type="#_x0000_t202" style="position:absolute;margin-left:307.35pt;margin-top:795.65pt;width:232.2pt;height:10.05pt;z-index:-1787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" filled="f" stroked="f">
              <v:textbox inset="0,0,0,0">
                <w:txbxContent>
                  <w:p w14:paraId="43F94526"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23</w:t>
                    </w:r>
                  </w:p>
                </w:txbxContent>
              </v:textbox>
              <w10:wrap anchorx="page" anchory="page"/>
            </v:shape>
          </w:pict>
        </mc:Fallback>
      </mc:AlternateContent>
    </w:r>
    <w:r>
      <w:rPr>
        <w:noProof/>
        <w:sz w:val="20"/>
      </w:rPr>
      <mc:AlternateContent>
        <mc:Choice Requires="wps">
          <w:drawing>
            <wp:anchor distT="0" distB="0" distL="0" distR="0" simplePos="0" relativeHeight="485444096" behindDoc="1" locked="0" layoutInCell="1" allowOverlap="1" wp14:anchorId="2B9120F2" wp14:editId="79A9AC5E">
              <wp:simplePos x="0" y="0"/>
              <wp:positionH relativeFrom="page">
                <wp:posOffset>3453510</wp:posOffset>
              </wp:positionH>
              <wp:positionV relativeFrom="page">
                <wp:posOffset>10304633</wp:posOffset>
              </wp:positionV>
              <wp:extent cx="646430" cy="211454"/>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135475CE"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2B9120F2" id="Textbox 230" o:spid="_x0000_s1223" type="#_x0000_t202" style="position:absolute;margin-left:271.95pt;margin-top:811.4pt;width:50.9pt;height:16.65pt;z-index:-1787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GaZKz+XAQAA&#10;IgMAAA4AAAAAAAAAAAAAAAAALgIAAGRycy9lMm9Eb2MueG1sUEsBAi0AFAAGAAgAAAAhAM1EO53h&#10;AAAADQEAAA8AAAAAAAAAAAAAAAAA8QMAAGRycy9kb3ducmV2LnhtbFBLBQYAAAAABAAEAPMAAAD/&#10;BAAAAAA=&#10;" filled="f" stroked="f">
              <v:textbox inset="0,0,0,0">
                <w:txbxContent>
                  <w:p w14:paraId="135475CE"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42C38"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5120" behindDoc="1" locked="0" layoutInCell="1" allowOverlap="1" wp14:anchorId="47ACC925" wp14:editId="4AAD664F">
              <wp:simplePos x="0" y="0"/>
              <wp:positionH relativeFrom="page">
                <wp:posOffset>706627</wp:posOffset>
              </wp:positionH>
              <wp:positionV relativeFrom="page">
                <wp:posOffset>10104449</wp:posOffset>
              </wp:positionV>
              <wp:extent cx="2005964" cy="127635"/>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5539CE73" w14:textId="77777777" w:rsidR="0047616D" w:rsidRDefault="00000000">
                          <w:pPr>
                            <w:spacing w:line="184" w:lineRule="exact"/>
                            <w:ind w:left="20"/>
                            <w:rPr>
                              <w:sz w:val="16"/>
                            </w:rPr>
                          </w:pPr>
                          <w:r>
                            <w:rPr>
                              <w:color w:val="757579"/>
                              <w:sz w:val="16"/>
                            </w:rPr>
                            <w:t>24</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47ACC925" id="_x0000_t202" coordsize="21600,21600" o:spt="202" path="m,l,21600r21600,l21600,xe">
              <v:stroke joinstyle="miter"/>
              <v:path gradientshapeok="t" o:connecttype="rect"/>
            </v:shapetype>
            <v:shape id="Textbox 232" o:spid="_x0000_s1225" type="#_x0000_t202" style="position:absolute;margin-left:55.65pt;margin-top:795.65pt;width:157.95pt;height:10.05pt;z-index:-1787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" filled="f" stroked="f">
              <v:textbox inset="0,0,0,0">
                <w:txbxContent>
                  <w:p w14:paraId="5539CE73" w14:textId="77777777" w:rsidR="0047616D" w:rsidRDefault="00000000">
                    <w:pPr>
                      <w:spacing w:line="184" w:lineRule="exact"/>
                      <w:ind w:left="20"/>
                      <w:rPr>
                        <w:sz w:val="16"/>
                      </w:rPr>
                    </w:pPr>
                    <w:r>
                      <w:rPr>
                        <w:color w:val="757579"/>
                        <w:sz w:val="16"/>
                      </w:rPr>
                      <w:t>24</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45632" behindDoc="1" locked="0" layoutInCell="1" allowOverlap="1" wp14:anchorId="793AC4AE" wp14:editId="5E983B33">
              <wp:simplePos x="0" y="0"/>
              <wp:positionH relativeFrom="page">
                <wp:posOffset>3453510</wp:posOffset>
              </wp:positionH>
              <wp:positionV relativeFrom="page">
                <wp:posOffset>10304633</wp:posOffset>
              </wp:positionV>
              <wp:extent cx="646430" cy="211454"/>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4E566DE"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793AC4AE" id="Textbox 233" o:spid="_x0000_s1226" type="#_x0000_t202" style="position:absolute;margin-left:271.95pt;margin-top:811.4pt;width:50.9pt;height:16.65pt;z-index:-1787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Cv8d6tmAEA&#10;ACIDAAAOAAAAAAAAAAAAAAAAAC4CAABkcnMvZTJvRG9jLnhtbFBLAQItABQABgAIAAAAIQDNRDud&#10;4QAAAA0BAAAPAAAAAAAAAAAAAAAAAPIDAABkcnMvZG93bnJldi54bWxQSwUGAAAAAAQABADzAAAA&#10;AAUAAAAA&#10;" filled="f" stroked="f">
              <v:textbox inset="0,0,0,0">
                <w:txbxContent>
                  <w:p w14:paraId="34E566DE"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18FFF"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6656" behindDoc="1" locked="0" layoutInCell="1" allowOverlap="1" wp14:anchorId="61B85F9E" wp14:editId="79392116">
              <wp:simplePos x="0" y="0"/>
              <wp:positionH relativeFrom="page">
                <wp:posOffset>3903345</wp:posOffset>
              </wp:positionH>
              <wp:positionV relativeFrom="page">
                <wp:posOffset>10104449</wp:posOffset>
              </wp:positionV>
              <wp:extent cx="2948940" cy="127635"/>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745558A3"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25</w:t>
                          </w:r>
                        </w:p>
                      </w:txbxContent>
                    </wps:txbx>
                    <wps:bodyPr wrap="square" lIns="0" tIns="0" rIns="0" bIns="0" rtlCol="0">
                      <a:noAutofit/>
                    </wps:bodyPr>
                  </wps:wsp>
                </a:graphicData>
              </a:graphic>
            </wp:anchor>
          </w:drawing>
        </mc:Choice>
        <mc:Fallback>
          <w:pict>
            <v:shapetype w14:anchorId="61B85F9E" id="_x0000_t202" coordsize="21600,21600" o:spt="202" path="m,l,21600r21600,l21600,xe">
              <v:stroke joinstyle="miter"/>
              <v:path gradientshapeok="t" o:connecttype="rect"/>
            </v:shapetype>
            <v:shape id="Textbox 235" o:spid="_x0000_s1228" type="#_x0000_t202" style="position:absolute;margin-left:307.35pt;margin-top:795.65pt;width:232.2pt;height:10.05pt;z-index:-1786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" filled="f" stroked="f">
              <v:textbox inset="0,0,0,0">
                <w:txbxContent>
                  <w:p w14:paraId="745558A3"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25</w:t>
                    </w:r>
                  </w:p>
                </w:txbxContent>
              </v:textbox>
              <w10:wrap anchorx="page" anchory="page"/>
            </v:shape>
          </w:pict>
        </mc:Fallback>
      </mc:AlternateContent>
    </w:r>
    <w:r>
      <w:rPr>
        <w:noProof/>
        <w:sz w:val="20"/>
      </w:rPr>
      <mc:AlternateContent>
        <mc:Choice Requires="wps">
          <w:drawing>
            <wp:anchor distT="0" distB="0" distL="0" distR="0" simplePos="0" relativeHeight="485447168" behindDoc="1" locked="0" layoutInCell="1" allowOverlap="1" wp14:anchorId="1FB75064" wp14:editId="5693C87F">
              <wp:simplePos x="0" y="0"/>
              <wp:positionH relativeFrom="page">
                <wp:posOffset>3453510</wp:posOffset>
              </wp:positionH>
              <wp:positionV relativeFrom="page">
                <wp:posOffset>10304633</wp:posOffset>
              </wp:positionV>
              <wp:extent cx="646430" cy="211454"/>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061454AD"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1FB75064" id="Textbox 236" o:spid="_x0000_s1229" type="#_x0000_t202" style="position:absolute;margin-left:271.95pt;margin-top:811.4pt;width:50.9pt;height:16.65pt;z-index:-1786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NCGIMqXAQAA&#10;IgMAAA4AAAAAAAAAAAAAAAAALgIAAGRycy9lMm9Eb2MueG1sUEsBAi0AFAAGAAgAAAAhAM1EO53h&#10;AAAADQEAAA8AAAAAAAAAAAAAAAAA8QMAAGRycy9kb3ducmV2LnhtbFBLBQYAAAAABAAEAPMAAAD/&#10;BAAAAAA=&#10;" filled="f" stroked="f">
              <v:textbox inset="0,0,0,0">
                <w:txbxContent>
                  <w:p w14:paraId="061454AD"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C1CDF"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8192" behindDoc="1" locked="0" layoutInCell="1" allowOverlap="1" wp14:anchorId="32474238" wp14:editId="72C43EA0">
              <wp:simplePos x="0" y="0"/>
              <wp:positionH relativeFrom="page">
                <wp:posOffset>706627</wp:posOffset>
              </wp:positionH>
              <wp:positionV relativeFrom="page">
                <wp:posOffset>10104449</wp:posOffset>
              </wp:positionV>
              <wp:extent cx="2005964" cy="127635"/>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2B96F8FC" w14:textId="77777777" w:rsidR="0047616D" w:rsidRDefault="00000000">
                          <w:pPr>
                            <w:spacing w:line="184" w:lineRule="exact"/>
                            <w:ind w:left="20"/>
                            <w:rPr>
                              <w:sz w:val="16"/>
                            </w:rPr>
                          </w:pPr>
                          <w:r>
                            <w:rPr>
                              <w:color w:val="757579"/>
                              <w:sz w:val="16"/>
                            </w:rPr>
                            <w:t>26</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32474238" id="_x0000_t202" coordsize="21600,21600" o:spt="202" path="m,l,21600r21600,l21600,xe">
              <v:stroke joinstyle="miter"/>
              <v:path gradientshapeok="t" o:connecttype="rect"/>
            </v:shapetype>
            <v:shape id="Textbox 239" o:spid="_x0000_s1231" type="#_x0000_t202" style="position:absolute;margin-left:55.65pt;margin-top:795.65pt;width:157.95pt;height:10.05pt;z-index:-1786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" filled="f" stroked="f">
              <v:textbox inset="0,0,0,0">
                <w:txbxContent>
                  <w:p w14:paraId="2B96F8FC" w14:textId="77777777" w:rsidR="0047616D" w:rsidRDefault="00000000">
                    <w:pPr>
                      <w:spacing w:line="184" w:lineRule="exact"/>
                      <w:ind w:left="20"/>
                      <w:rPr>
                        <w:sz w:val="16"/>
                      </w:rPr>
                    </w:pPr>
                    <w:r>
                      <w:rPr>
                        <w:color w:val="757579"/>
                        <w:sz w:val="16"/>
                      </w:rPr>
                      <w:t>26</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48704" behindDoc="1" locked="0" layoutInCell="1" allowOverlap="1" wp14:anchorId="6DA3699F" wp14:editId="3117EF60">
              <wp:simplePos x="0" y="0"/>
              <wp:positionH relativeFrom="page">
                <wp:posOffset>3453510</wp:posOffset>
              </wp:positionH>
              <wp:positionV relativeFrom="page">
                <wp:posOffset>10304633</wp:posOffset>
              </wp:positionV>
              <wp:extent cx="646430" cy="211454"/>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1FDFBB9"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6DA3699F" id="Textbox 240" o:spid="_x0000_s1232" type="#_x0000_t202" style="position:absolute;margin-left:271.95pt;margin-top:811.4pt;width:50.9pt;height:16.65pt;z-index:-1786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AZ7tVYmAEA&#10;ACIDAAAOAAAAAAAAAAAAAAAAAC4CAABkcnMvZTJvRG9jLnhtbFBLAQItABQABgAIAAAAIQDNRDud&#10;4QAAAA0BAAAPAAAAAAAAAAAAAAAAAPIDAABkcnMvZG93bnJldi54bWxQSwUGAAAAAAQABADzAAAA&#10;AAUAAAAA&#10;" filled="f" stroked="f">
              <v:textbox inset="0,0,0,0">
                <w:txbxContent>
                  <w:p w14:paraId="31FDFBB9"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EEDE"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9728" behindDoc="1" locked="0" layoutInCell="1" allowOverlap="1" wp14:anchorId="15D96084" wp14:editId="4F585210">
              <wp:simplePos x="0" y="0"/>
              <wp:positionH relativeFrom="page">
                <wp:posOffset>3903345</wp:posOffset>
              </wp:positionH>
              <wp:positionV relativeFrom="page">
                <wp:posOffset>10104449</wp:posOffset>
              </wp:positionV>
              <wp:extent cx="2948940" cy="127635"/>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608E397C"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27</w:t>
                          </w:r>
                        </w:p>
                      </w:txbxContent>
                    </wps:txbx>
                    <wps:bodyPr wrap="square" lIns="0" tIns="0" rIns="0" bIns="0" rtlCol="0">
                      <a:noAutofit/>
                    </wps:bodyPr>
                  </wps:wsp>
                </a:graphicData>
              </a:graphic>
            </wp:anchor>
          </w:drawing>
        </mc:Choice>
        <mc:Fallback>
          <w:pict>
            <v:shapetype w14:anchorId="15D96084" id="_x0000_t202" coordsize="21600,21600" o:spt="202" path="m,l,21600r21600,l21600,xe">
              <v:stroke joinstyle="miter"/>
              <v:path gradientshapeok="t" o:connecttype="rect"/>
            </v:shapetype>
            <v:shape id="Textbox 243" o:spid="_x0000_s1234" type="#_x0000_t202" style="position:absolute;margin-left:307.35pt;margin-top:795.65pt;width:232.2pt;height:10.05pt;z-index:-1786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" filled="f" stroked="f">
              <v:textbox inset="0,0,0,0">
                <w:txbxContent>
                  <w:p w14:paraId="608E397C"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27</w:t>
                    </w:r>
                  </w:p>
                </w:txbxContent>
              </v:textbox>
              <w10:wrap anchorx="page" anchory="page"/>
            </v:shape>
          </w:pict>
        </mc:Fallback>
      </mc:AlternateContent>
    </w:r>
    <w:r>
      <w:rPr>
        <w:noProof/>
        <w:sz w:val="20"/>
      </w:rPr>
      <mc:AlternateContent>
        <mc:Choice Requires="wps">
          <w:drawing>
            <wp:anchor distT="0" distB="0" distL="0" distR="0" simplePos="0" relativeHeight="485450240" behindDoc="1" locked="0" layoutInCell="1" allowOverlap="1" wp14:anchorId="0A510CCD" wp14:editId="6264D7E8">
              <wp:simplePos x="0" y="0"/>
              <wp:positionH relativeFrom="page">
                <wp:posOffset>3453510</wp:posOffset>
              </wp:positionH>
              <wp:positionV relativeFrom="page">
                <wp:posOffset>10304633</wp:posOffset>
              </wp:positionV>
              <wp:extent cx="646430" cy="211454"/>
              <wp:effectExtent l="0" t="0" r="0" b="0"/>
              <wp:wrapNone/>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78E99366"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0A510CCD" id="Textbox 244" o:spid="_x0000_s1235" type="#_x0000_t202" style="position:absolute;margin-left:271.95pt;margin-top:811.4pt;width:50.9pt;height:16.65pt;z-index:-1786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ADUbs0mAEA&#10;ACIDAAAOAAAAAAAAAAAAAAAAAC4CAABkcnMvZTJvRG9jLnhtbFBLAQItABQABgAIAAAAIQDNRDud&#10;4QAAAA0BAAAPAAAAAAAAAAAAAAAAAPIDAABkcnMvZG93bnJldi54bWxQSwUGAAAAAAQABADzAAAA&#10;AAUAAAAA&#10;" filled="f" stroked="f">
              <v:textbox inset="0,0,0,0">
                <w:txbxContent>
                  <w:p w14:paraId="78E99366"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0B1AD" w14:textId="77777777" w:rsidR="0047616D" w:rsidRDefault="0047616D">
    <w:pPr>
      <w:pStyle w:val="BodyText"/>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A89B5"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51264" behindDoc="1" locked="0" layoutInCell="1" allowOverlap="1" wp14:anchorId="6E22B688" wp14:editId="44C182AE">
              <wp:simplePos x="0" y="0"/>
              <wp:positionH relativeFrom="page">
                <wp:posOffset>3903345</wp:posOffset>
              </wp:positionH>
              <wp:positionV relativeFrom="page">
                <wp:posOffset>10104449</wp:posOffset>
              </wp:positionV>
              <wp:extent cx="2948940" cy="127635"/>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70DFE489"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29</w:t>
                          </w:r>
                        </w:p>
                      </w:txbxContent>
                    </wps:txbx>
                    <wps:bodyPr wrap="square" lIns="0" tIns="0" rIns="0" bIns="0" rtlCol="0">
                      <a:noAutofit/>
                    </wps:bodyPr>
                  </wps:wsp>
                </a:graphicData>
              </a:graphic>
            </wp:anchor>
          </w:drawing>
        </mc:Choice>
        <mc:Fallback>
          <w:pict>
            <v:shapetype w14:anchorId="6E22B688" id="_x0000_t202" coordsize="21600,21600" o:spt="202" path="m,l,21600r21600,l21600,xe">
              <v:stroke joinstyle="miter"/>
              <v:path gradientshapeok="t" o:connecttype="rect"/>
            </v:shapetype>
            <v:shape id="Textbox 254" o:spid="_x0000_s1237" type="#_x0000_t202" style="position:absolute;margin-left:307.35pt;margin-top:795.65pt;width:232.2pt;height:10.05pt;z-index:-1786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" filled="f" stroked="f">
              <v:textbox inset="0,0,0,0">
                <w:txbxContent>
                  <w:p w14:paraId="70DFE489"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29</w:t>
                    </w:r>
                  </w:p>
                </w:txbxContent>
              </v:textbox>
              <w10:wrap anchorx="page" anchory="page"/>
            </v:shape>
          </w:pict>
        </mc:Fallback>
      </mc:AlternateContent>
    </w:r>
    <w:r>
      <w:rPr>
        <w:noProof/>
        <w:sz w:val="20"/>
      </w:rPr>
      <mc:AlternateContent>
        <mc:Choice Requires="wps">
          <w:drawing>
            <wp:anchor distT="0" distB="0" distL="0" distR="0" simplePos="0" relativeHeight="485451776" behindDoc="1" locked="0" layoutInCell="1" allowOverlap="1" wp14:anchorId="4EBF300A" wp14:editId="17A2DFE1">
              <wp:simplePos x="0" y="0"/>
              <wp:positionH relativeFrom="page">
                <wp:posOffset>3453510</wp:posOffset>
              </wp:positionH>
              <wp:positionV relativeFrom="page">
                <wp:posOffset>10304633</wp:posOffset>
              </wp:positionV>
              <wp:extent cx="646430" cy="211454"/>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76F597B9"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4EBF300A" id="Textbox 255" o:spid="_x0000_s1238" type="#_x0000_t202" style="position:absolute;margin-left:271.95pt;margin-top:811.4pt;width:50.9pt;height:16.65pt;z-index:-1786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AtkAiAmAEA&#10;ACIDAAAOAAAAAAAAAAAAAAAAAC4CAABkcnMvZTJvRG9jLnhtbFBLAQItABQABgAIAAAAIQDNRDud&#10;4QAAAA0BAAAPAAAAAAAAAAAAAAAAAPIDAABkcnMvZG93bnJldi54bWxQSwUGAAAAAAQABADzAAAA&#10;AAUAAAAA&#10;" filled="f" stroked="f">
              <v:textbox inset="0,0,0,0">
                <w:txbxContent>
                  <w:p w14:paraId="76F597B9"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377C2"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52800" behindDoc="1" locked="0" layoutInCell="1" allowOverlap="1" wp14:anchorId="0E9E5F98" wp14:editId="6CC604CF">
              <wp:simplePos x="0" y="0"/>
              <wp:positionH relativeFrom="page">
                <wp:posOffset>706627</wp:posOffset>
              </wp:positionH>
              <wp:positionV relativeFrom="page">
                <wp:posOffset>10104449</wp:posOffset>
              </wp:positionV>
              <wp:extent cx="2005964" cy="127635"/>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12CA7615" w14:textId="77777777" w:rsidR="0047616D" w:rsidRDefault="00000000">
                          <w:pPr>
                            <w:spacing w:line="184" w:lineRule="exact"/>
                            <w:ind w:left="20"/>
                            <w:rPr>
                              <w:sz w:val="16"/>
                            </w:rPr>
                          </w:pPr>
                          <w:r>
                            <w:rPr>
                              <w:color w:val="757579"/>
                              <w:sz w:val="16"/>
                            </w:rPr>
                            <w:t>30</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0E9E5F98" id="_x0000_t202" coordsize="21600,21600" o:spt="202" path="m,l,21600r21600,l21600,xe">
              <v:stroke joinstyle="miter"/>
              <v:path gradientshapeok="t" o:connecttype="rect"/>
            </v:shapetype>
            <v:shape id="Textbox 258" o:spid="_x0000_s1240" type="#_x0000_t202" style="position:absolute;margin-left:55.65pt;margin-top:795.65pt;width:157.95pt;height:10.05pt;z-index:-1786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" filled="f" stroked="f">
              <v:textbox inset="0,0,0,0">
                <w:txbxContent>
                  <w:p w14:paraId="12CA7615" w14:textId="77777777" w:rsidR="0047616D" w:rsidRDefault="00000000">
                    <w:pPr>
                      <w:spacing w:line="184" w:lineRule="exact"/>
                      <w:ind w:left="20"/>
                      <w:rPr>
                        <w:sz w:val="16"/>
                      </w:rPr>
                    </w:pPr>
                    <w:r>
                      <w:rPr>
                        <w:color w:val="757579"/>
                        <w:sz w:val="16"/>
                      </w:rPr>
                      <w:t>30</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53312" behindDoc="1" locked="0" layoutInCell="1" allowOverlap="1" wp14:anchorId="03B37B0E" wp14:editId="17847353">
              <wp:simplePos x="0" y="0"/>
              <wp:positionH relativeFrom="page">
                <wp:posOffset>3453510</wp:posOffset>
              </wp:positionH>
              <wp:positionV relativeFrom="page">
                <wp:posOffset>10304633</wp:posOffset>
              </wp:positionV>
              <wp:extent cx="646430" cy="211454"/>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0C76CB7F"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03B37B0E" id="Textbox 259" o:spid="_x0000_s1241" type="#_x0000_t202" style="position:absolute;margin-left:271.95pt;margin-top:811.4pt;width:50.9pt;height:16.65pt;z-index:-1786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BQiBv1mAEA&#10;ACIDAAAOAAAAAAAAAAAAAAAAAC4CAABkcnMvZTJvRG9jLnhtbFBLAQItABQABgAIAAAAIQDNRDud&#10;4QAAAA0BAAAPAAAAAAAAAAAAAAAAAPIDAABkcnMvZG93bnJldi54bWxQSwUGAAAAAAQABADzAAAA&#10;AAUAAAAA&#10;" filled="f" stroked="f">
              <v:textbox inset="0,0,0,0">
                <w:txbxContent>
                  <w:p w14:paraId="0C76CB7F"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80801"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54336" behindDoc="1" locked="0" layoutInCell="1" allowOverlap="1" wp14:anchorId="7931AF1B" wp14:editId="021794AD">
              <wp:simplePos x="0" y="0"/>
              <wp:positionH relativeFrom="page">
                <wp:posOffset>3903345</wp:posOffset>
              </wp:positionH>
              <wp:positionV relativeFrom="page">
                <wp:posOffset>10104449</wp:posOffset>
              </wp:positionV>
              <wp:extent cx="2948940" cy="127635"/>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0E0B31F6"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31</w:t>
                          </w:r>
                        </w:p>
                      </w:txbxContent>
                    </wps:txbx>
                    <wps:bodyPr wrap="square" lIns="0" tIns="0" rIns="0" bIns="0" rtlCol="0">
                      <a:noAutofit/>
                    </wps:bodyPr>
                  </wps:wsp>
                </a:graphicData>
              </a:graphic>
            </wp:anchor>
          </w:drawing>
        </mc:Choice>
        <mc:Fallback>
          <w:pict>
            <v:shapetype w14:anchorId="7931AF1B" id="_x0000_t202" coordsize="21600,21600" o:spt="202" path="m,l,21600r21600,l21600,xe">
              <v:stroke joinstyle="miter"/>
              <v:path gradientshapeok="t" o:connecttype="rect"/>
            </v:shapetype>
            <v:shape id="Textbox 264" o:spid="_x0000_s1243" type="#_x0000_t202" style="position:absolute;margin-left:307.35pt;margin-top:795.65pt;width:232.2pt;height:10.05pt;z-index:-1786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" filled="f" stroked="f">
              <v:textbox inset="0,0,0,0">
                <w:txbxContent>
                  <w:p w14:paraId="0E0B31F6"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31</w:t>
                    </w:r>
                  </w:p>
                </w:txbxContent>
              </v:textbox>
              <w10:wrap anchorx="page" anchory="page"/>
            </v:shape>
          </w:pict>
        </mc:Fallback>
      </mc:AlternateContent>
    </w:r>
    <w:r>
      <w:rPr>
        <w:noProof/>
        <w:sz w:val="20"/>
      </w:rPr>
      <mc:AlternateContent>
        <mc:Choice Requires="wps">
          <w:drawing>
            <wp:anchor distT="0" distB="0" distL="0" distR="0" simplePos="0" relativeHeight="485454848" behindDoc="1" locked="0" layoutInCell="1" allowOverlap="1" wp14:anchorId="5DAF59AF" wp14:editId="2B106831">
              <wp:simplePos x="0" y="0"/>
              <wp:positionH relativeFrom="page">
                <wp:posOffset>3453510</wp:posOffset>
              </wp:positionH>
              <wp:positionV relativeFrom="page">
                <wp:posOffset>10304633</wp:posOffset>
              </wp:positionV>
              <wp:extent cx="646430" cy="211454"/>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0067ED5"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5DAF59AF" id="Textbox 265" o:spid="_x0000_s1244" type="#_x0000_t202" style="position:absolute;margin-left:271.95pt;margin-top:811.4pt;width:50.9pt;height:16.65pt;z-index:-1786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DEhyx6mAEA&#10;ACIDAAAOAAAAAAAAAAAAAAAAAC4CAABkcnMvZTJvRG9jLnhtbFBLAQItABQABgAIAAAAIQDNRDud&#10;4QAAAA0BAAAPAAAAAAAAAAAAAAAAAPIDAABkcnMvZG93bnJldi54bWxQSwUGAAAAAAQABADzAAAA&#10;AAUAAAAA&#10;" filled="f" stroked="f">
              <v:textbox inset="0,0,0,0">
                <w:txbxContent>
                  <w:p w14:paraId="30067ED5"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A7AF"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55872" behindDoc="1" locked="0" layoutInCell="1" allowOverlap="1" wp14:anchorId="3AFC217F" wp14:editId="759DDB60">
              <wp:simplePos x="0" y="0"/>
              <wp:positionH relativeFrom="page">
                <wp:posOffset>706627</wp:posOffset>
              </wp:positionH>
              <wp:positionV relativeFrom="page">
                <wp:posOffset>10104449</wp:posOffset>
              </wp:positionV>
              <wp:extent cx="2005964" cy="127635"/>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35C1F617" w14:textId="77777777" w:rsidR="0047616D" w:rsidRDefault="00000000">
                          <w:pPr>
                            <w:spacing w:line="184" w:lineRule="exact"/>
                            <w:ind w:left="20"/>
                            <w:rPr>
                              <w:sz w:val="16"/>
                            </w:rPr>
                          </w:pPr>
                          <w:r>
                            <w:rPr>
                              <w:color w:val="757579"/>
                              <w:sz w:val="16"/>
                            </w:rPr>
                            <w:t>32</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3AFC217F" id="_x0000_t202" coordsize="21600,21600" o:spt="202" path="m,l,21600r21600,l21600,xe">
              <v:stroke joinstyle="miter"/>
              <v:path gradientshapeok="t" o:connecttype="rect"/>
            </v:shapetype>
            <v:shape id="Textbox 268" o:spid="_x0000_s1246" type="#_x0000_t202" style="position:absolute;margin-left:55.65pt;margin-top:795.65pt;width:157.95pt;height:10.05pt;z-index:-1786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" filled="f" stroked="f">
              <v:textbox inset="0,0,0,0">
                <w:txbxContent>
                  <w:p w14:paraId="35C1F617" w14:textId="77777777" w:rsidR="0047616D" w:rsidRDefault="00000000">
                    <w:pPr>
                      <w:spacing w:line="184" w:lineRule="exact"/>
                      <w:ind w:left="20"/>
                      <w:rPr>
                        <w:sz w:val="16"/>
                      </w:rPr>
                    </w:pPr>
                    <w:r>
                      <w:rPr>
                        <w:color w:val="757579"/>
                        <w:sz w:val="16"/>
                      </w:rPr>
                      <w:t>32</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56384" behindDoc="1" locked="0" layoutInCell="1" allowOverlap="1" wp14:anchorId="43F5F4B3" wp14:editId="4DB9568F">
              <wp:simplePos x="0" y="0"/>
              <wp:positionH relativeFrom="page">
                <wp:posOffset>3453510</wp:posOffset>
              </wp:positionH>
              <wp:positionV relativeFrom="page">
                <wp:posOffset>10304633</wp:posOffset>
              </wp:positionV>
              <wp:extent cx="646430" cy="211454"/>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4D698F40"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43F5F4B3" id="Textbox 269" o:spid="_x0000_s1247" type="#_x0000_t202" style="position:absolute;margin-left:271.95pt;margin-top:811.4pt;width:50.9pt;height:16.65pt;z-index:-1786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GT2xi2XAQAA&#10;IgMAAA4AAAAAAAAAAAAAAAAALgIAAGRycy9lMm9Eb2MueG1sUEsBAi0AFAAGAAgAAAAhAM1EO53h&#10;AAAADQEAAA8AAAAAAAAAAAAAAAAA8QMAAGRycy9kb3ducmV2LnhtbFBLBQYAAAAABAAEAPMAAAD/&#10;BAAAAAA=&#10;" filled="f" stroked="f">
              <v:textbox inset="0,0,0,0">
                <w:txbxContent>
                  <w:p w14:paraId="4D698F40"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DFB80"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57408" behindDoc="1" locked="0" layoutInCell="1" allowOverlap="1" wp14:anchorId="2B9B0F59" wp14:editId="76A895FB">
              <wp:simplePos x="0" y="0"/>
              <wp:positionH relativeFrom="page">
                <wp:posOffset>3903345</wp:posOffset>
              </wp:positionH>
              <wp:positionV relativeFrom="page">
                <wp:posOffset>10104449</wp:posOffset>
              </wp:positionV>
              <wp:extent cx="2948940" cy="127635"/>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33CA17D4"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33</w:t>
                          </w:r>
                        </w:p>
                      </w:txbxContent>
                    </wps:txbx>
                    <wps:bodyPr wrap="square" lIns="0" tIns="0" rIns="0" bIns="0" rtlCol="0">
                      <a:noAutofit/>
                    </wps:bodyPr>
                  </wps:wsp>
                </a:graphicData>
              </a:graphic>
            </wp:anchor>
          </w:drawing>
        </mc:Choice>
        <mc:Fallback>
          <w:pict>
            <v:shapetype w14:anchorId="2B9B0F59" id="_x0000_t202" coordsize="21600,21600" o:spt="202" path="m,l,21600r21600,l21600,xe">
              <v:stroke joinstyle="miter"/>
              <v:path gradientshapeok="t" o:connecttype="rect"/>
            </v:shapetype>
            <v:shape id="Textbox 276" o:spid="_x0000_s1249" type="#_x0000_t202" style="position:absolute;margin-left:307.35pt;margin-top:795.65pt;width:232.2pt;height:10.05pt;z-index:-1785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" filled="f" stroked="f">
              <v:textbox inset="0,0,0,0">
                <w:txbxContent>
                  <w:p w14:paraId="33CA17D4"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33</w:t>
                    </w:r>
                  </w:p>
                </w:txbxContent>
              </v:textbox>
              <w10:wrap anchorx="page" anchory="page"/>
            </v:shape>
          </w:pict>
        </mc:Fallback>
      </mc:AlternateContent>
    </w:r>
    <w:r>
      <w:rPr>
        <w:noProof/>
        <w:sz w:val="20"/>
      </w:rPr>
      <mc:AlternateContent>
        <mc:Choice Requires="wps">
          <w:drawing>
            <wp:anchor distT="0" distB="0" distL="0" distR="0" simplePos="0" relativeHeight="485457920" behindDoc="1" locked="0" layoutInCell="1" allowOverlap="1" wp14:anchorId="3C8EB76B" wp14:editId="4A1F59D0">
              <wp:simplePos x="0" y="0"/>
              <wp:positionH relativeFrom="page">
                <wp:posOffset>3453510</wp:posOffset>
              </wp:positionH>
              <wp:positionV relativeFrom="page">
                <wp:posOffset>10304633</wp:posOffset>
              </wp:positionV>
              <wp:extent cx="646430" cy="211454"/>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1F5B99C9"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3C8EB76B" id="Textbox 277" o:spid="_x0000_s1250" type="#_x0000_t202" style="position:absolute;margin-left:271.95pt;margin-top:811.4pt;width:50.9pt;height:16.65pt;z-index:-1785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" filled="f" stroked="f">
              <v:textbox inset="0,0,0,0">
                <w:txbxContent>
                  <w:p w14:paraId="1F5B99C9"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3A2F"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58944" behindDoc="1" locked="0" layoutInCell="1" allowOverlap="1" wp14:anchorId="6381F59C" wp14:editId="0BB84B19">
              <wp:simplePos x="0" y="0"/>
              <wp:positionH relativeFrom="page">
                <wp:posOffset>706627</wp:posOffset>
              </wp:positionH>
              <wp:positionV relativeFrom="page">
                <wp:posOffset>10104449</wp:posOffset>
              </wp:positionV>
              <wp:extent cx="2005964" cy="127635"/>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34679648" w14:textId="77777777" w:rsidR="0047616D" w:rsidRDefault="00000000">
                          <w:pPr>
                            <w:spacing w:line="184" w:lineRule="exact"/>
                            <w:ind w:left="20"/>
                            <w:rPr>
                              <w:sz w:val="16"/>
                            </w:rPr>
                          </w:pPr>
                          <w:r>
                            <w:rPr>
                              <w:color w:val="757579"/>
                              <w:sz w:val="16"/>
                            </w:rPr>
                            <w:t>34</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6381F59C" id="_x0000_t202" coordsize="21600,21600" o:spt="202" path="m,l,21600r21600,l21600,xe">
              <v:stroke joinstyle="miter"/>
              <v:path gradientshapeok="t" o:connecttype="rect"/>
            </v:shapetype>
            <v:shape id="Textbox 280" o:spid="_x0000_s1252" type="#_x0000_t202" style="position:absolute;margin-left:55.65pt;margin-top:795.65pt;width:157.95pt;height:10.05pt;z-index:-1785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" filled="f" stroked="f">
              <v:textbox inset="0,0,0,0">
                <w:txbxContent>
                  <w:p w14:paraId="34679648" w14:textId="77777777" w:rsidR="0047616D" w:rsidRDefault="00000000">
                    <w:pPr>
                      <w:spacing w:line="184" w:lineRule="exact"/>
                      <w:ind w:left="20"/>
                      <w:rPr>
                        <w:sz w:val="16"/>
                      </w:rPr>
                    </w:pPr>
                    <w:r>
                      <w:rPr>
                        <w:color w:val="757579"/>
                        <w:sz w:val="16"/>
                      </w:rPr>
                      <w:t>34</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59456" behindDoc="1" locked="0" layoutInCell="1" allowOverlap="1" wp14:anchorId="3825C75D" wp14:editId="1C5E06FD">
              <wp:simplePos x="0" y="0"/>
              <wp:positionH relativeFrom="page">
                <wp:posOffset>3453510</wp:posOffset>
              </wp:positionH>
              <wp:positionV relativeFrom="page">
                <wp:posOffset>10304633</wp:posOffset>
              </wp:positionV>
              <wp:extent cx="646430" cy="211454"/>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7AAFAC1A"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3825C75D" id="Textbox 281" o:spid="_x0000_s1253" type="#_x0000_t202" style="position:absolute;margin-left:271.95pt;margin-top:811.4pt;width:50.9pt;height:16.65pt;z-index:-1785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" filled="f" stroked="f">
              <v:textbox inset="0,0,0,0">
                <w:txbxContent>
                  <w:p w14:paraId="7AAFAC1A"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C2A4E"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60480" behindDoc="1" locked="0" layoutInCell="1" allowOverlap="1" wp14:anchorId="0BBF9DD3" wp14:editId="5116682A">
              <wp:simplePos x="0" y="0"/>
              <wp:positionH relativeFrom="page">
                <wp:posOffset>3903345</wp:posOffset>
              </wp:positionH>
              <wp:positionV relativeFrom="page">
                <wp:posOffset>10104449</wp:posOffset>
              </wp:positionV>
              <wp:extent cx="2948940" cy="127635"/>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516DB409"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35</w:t>
                          </w:r>
                        </w:p>
                      </w:txbxContent>
                    </wps:txbx>
                    <wps:bodyPr wrap="square" lIns="0" tIns="0" rIns="0" bIns="0" rtlCol="0">
                      <a:noAutofit/>
                    </wps:bodyPr>
                  </wps:wsp>
                </a:graphicData>
              </a:graphic>
            </wp:anchor>
          </w:drawing>
        </mc:Choice>
        <mc:Fallback>
          <w:pict>
            <v:shapetype w14:anchorId="0BBF9DD3" id="_x0000_t202" coordsize="21600,21600" o:spt="202" path="m,l,21600r21600,l21600,xe">
              <v:stroke joinstyle="miter"/>
              <v:path gradientshapeok="t" o:connecttype="rect"/>
            </v:shapetype>
            <v:shape id="Textbox 285" o:spid="_x0000_s1255" type="#_x0000_t202" style="position:absolute;margin-left:307.35pt;margin-top:795.65pt;width:232.2pt;height:10.05pt;z-index:-1785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" filled="f" stroked="f">
              <v:textbox inset="0,0,0,0">
                <w:txbxContent>
                  <w:p w14:paraId="516DB409"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35</w:t>
                    </w:r>
                  </w:p>
                </w:txbxContent>
              </v:textbox>
              <w10:wrap anchorx="page" anchory="page"/>
            </v:shape>
          </w:pict>
        </mc:Fallback>
      </mc:AlternateContent>
    </w:r>
    <w:r>
      <w:rPr>
        <w:noProof/>
        <w:sz w:val="20"/>
      </w:rPr>
      <mc:AlternateContent>
        <mc:Choice Requires="wps">
          <w:drawing>
            <wp:anchor distT="0" distB="0" distL="0" distR="0" simplePos="0" relativeHeight="485460992" behindDoc="1" locked="0" layoutInCell="1" allowOverlap="1" wp14:anchorId="63A6FC28" wp14:editId="18246FC3">
              <wp:simplePos x="0" y="0"/>
              <wp:positionH relativeFrom="page">
                <wp:posOffset>3453510</wp:posOffset>
              </wp:positionH>
              <wp:positionV relativeFrom="page">
                <wp:posOffset>10304633</wp:posOffset>
              </wp:positionV>
              <wp:extent cx="646430" cy="211454"/>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46F6BAA2"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63A6FC28" id="Textbox 286" o:spid="_x0000_s1256" type="#_x0000_t202" style="position:absolute;margin-left:271.95pt;margin-top:811.4pt;width:50.9pt;height:16.65pt;z-index:-1785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ChT7xxmAEA&#10;ACIDAAAOAAAAAAAAAAAAAAAAAC4CAABkcnMvZTJvRG9jLnhtbFBLAQItABQABgAIAAAAIQDNRDud&#10;4QAAAA0BAAAPAAAAAAAAAAAAAAAAAPIDAABkcnMvZG93bnJldi54bWxQSwUGAAAAAAQABADzAAAA&#10;AAUAAAAA&#10;" filled="f" stroked="f">
              <v:textbox inset="0,0,0,0">
                <w:txbxContent>
                  <w:p w14:paraId="46F6BAA2"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27223"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62016" behindDoc="1" locked="0" layoutInCell="1" allowOverlap="1" wp14:anchorId="60EA0846" wp14:editId="0D4C5959">
              <wp:simplePos x="0" y="0"/>
              <wp:positionH relativeFrom="page">
                <wp:posOffset>706627</wp:posOffset>
              </wp:positionH>
              <wp:positionV relativeFrom="page">
                <wp:posOffset>10104449</wp:posOffset>
              </wp:positionV>
              <wp:extent cx="2005964" cy="127635"/>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007A4F25" w14:textId="77777777" w:rsidR="0047616D" w:rsidRDefault="00000000">
                          <w:pPr>
                            <w:spacing w:line="184" w:lineRule="exact"/>
                            <w:ind w:left="20"/>
                            <w:rPr>
                              <w:sz w:val="16"/>
                            </w:rPr>
                          </w:pPr>
                          <w:r>
                            <w:rPr>
                              <w:color w:val="757579"/>
                              <w:sz w:val="16"/>
                            </w:rPr>
                            <w:t>36</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60EA0846" id="_x0000_t202" coordsize="21600,21600" o:spt="202" path="m,l,21600r21600,l21600,xe">
              <v:stroke joinstyle="miter"/>
              <v:path gradientshapeok="t" o:connecttype="rect"/>
            </v:shapetype>
            <v:shape id="Textbox 289" o:spid="_x0000_s1258" type="#_x0000_t202" style="position:absolute;margin-left:55.65pt;margin-top:795.65pt;width:157.95pt;height:10.05pt;z-index:-1785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" filled="f" stroked="f">
              <v:textbox inset="0,0,0,0">
                <w:txbxContent>
                  <w:p w14:paraId="007A4F25" w14:textId="77777777" w:rsidR="0047616D" w:rsidRDefault="00000000">
                    <w:pPr>
                      <w:spacing w:line="184" w:lineRule="exact"/>
                      <w:ind w:left="20"/>
                      <w:rPr>
                        <w:sz w:val="16"/>
                      </w:rPr>
                    </w:pPr>
                    <w:r>
                      <w:rPr>
                        <w:color w:val="757579"/>
                        <w:sz w:val="16"/>
                      </w:rPr>
                      <w:t>36</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62528" behindDoc="1" locked="0" layoutInCell="1" allowOverlap="1" wp14:anchorId="450C5EBC" wp14:editId="069B1D01">
              <wp:simplePos x="0" y="0"/>
              <wp:positionH relativeFrom="page">
                <wp:posOffset>3453510</wp:posOffset>
              </wp:positionH>
              <wp:positionV relativeFrom="page">
                <wp:posOffset>10304633</wp:posOffset>
              </wp:positionV>
              <wp:extent cx="646430" cy="211454"/>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4020DB6B"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450C5EBC" id="Textbox 290" o:spid="_x0000_s1259" type="#_x0000_t202" style="position:absolute;margin-left:271.95pt;margin-top:811.4pt;width:50.9pt;height:16.65pt;z-index:-1785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" filled="f" stroked="f">
              <v:textbox inset="0,0,0,0">
                <w:txbxContent>
                  <w:p w14:paraId="4020DB6B"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1A027"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63552" behindDoc="1" locked="0" layoutInCell="1" allowOverlap="1" wp14:anchorId="1C522754" wp14:editId="16BB7BBD">
              <wp:simplePos x="0" y="0"/>
              <wp:positionH relativeFrom="page">
                <wp:posOffset>3903345</wp:posOffset>
              </wp:positionH>
              <wp:positionV relativeFrom="page">
                <wp:posOffset>10104449</wp:posOffset>
              </wp:positionV>
              <wp:extent cx="2948940" cy="127635"/>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27635"/>
                      </a:xfrm>
                      <a:prstGeom prst="rect">
                        <a:avLst/>
                      </a:prstGeom>
                    </wps:spPr>
                    <wps:txbx>
                      <w:txbxContent>
                        <w:p w14:paraId="7D138707"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37</w:t>
                          </w:r>
                        </w:p>
                      </w:txbxContent>
                    </wps:txbx>
                    <wps:bodyPr wrap="square" lIns="0" tIns="0" rIns="0" bIns="0" rtlCol="0">
                      <a:noAutofit/>
                    </wps:bodyPr>
                  </wps:wsp>
                </a:graphicData>
              </a:graphic>
            </wp:anchor>
          </w:drawing>
        </mc:Choice>
        <mc:Fallback>
          <w:pict>
            <v:shapetype w14:anchorId="1C522754" id="_x0000_t202" coordsize="21600,21600" o:spt="202" path="m,l,21600r21600,l21600,xe">
              <v:stroke joinstyle="miter"/>
              <v:path gradientshapeok="t" o:connecttype="rect"/>
            </v:shapetype>
            <v:shape id="Textbox 293" o:spid="_x0000_s1261" type="#_x0000_t202" style="position:absolute;margin-left:307.35pt;margin-top:795.65pt;width:232.2pt;height:10.05pt;z-index:-1785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" filled="f" stroked="f">
              <v:textbox inset="0,0,0,0">
                <w:txbxContent>
                  <w:p w14:paraId="7D138707" w14:textId="77777777" w:rsidR="0047616D" w:rsidRDefault="00000000">
                    <w:pPr>
                      <w:spacing w:line="184" w:lineRule="exact"/>
                      <w:ind w:left="20"/>
                      <w:rPr>
                        <w:sz w:val="16"/>
                      </w:rPr>
                    </w:pPr>
                    <w:r>
                      <w:rPr>
                        <w:color w:val="757579"/>
                        <w:sz w:val="16"/>
                      </w:rPr>
                      <w:t>Role</w:t>
                    </w:r>
                    <w:r>
                      <w:rPr>
                        <w:color w:val="757579"/>
                        <w:spacing w:val="-4"/>
                        <w:sz w:val="16"/>
                      </w:rPr>
                      <w:t xml:space="preserve"> </w:t>
                    </w:r>
                    <w:r>
                      <w:rPr>
                        <w:color w:val="757579"/>
                        <w:sz w:val="16"/>
                      </w:rPr>
                      <w:t>of</w:t>
                    </w:r>
                    <w:r>
                      <w:rPr>
                        <w:color w:val="757579"/>
                        <w:spacing w:val="-2"/>
                        <w:sz w:val="16"/>
                      </w:rPr>
                      <w:t xml:space="preserve"> </w:t>
                    </w:r>
                    <w:r>
                      <w:rPr>
                        <w:color w:val="757579"/>
                        <w:sz w:val="16"/>
                      </w:rPr>
                      <w:t>price-based</w:t>
                    </w:r>
                    <w:r>
                      <w:rPr>
                        <w:color w:val="757579"/>
                        <w:spacing w:val="-3"/>
                        <w:sz w:val="16"/>
                      </w:rPr>
                      <w:t xml:space="preserve"> </w:t>
                    </w:r>
                    <w:r>
                      <w:rPr>
                        <w:color w:val="757579"/>
                        <w:sz w:val="16"/>
                      </w:rPr>
                      <w:t>aggregated</w:t>
                    </w:r>
                    <w:r>
                      <w:rPr>
                        <w:color w:val="757579"/>
                        <w:spacing w:val="-4"/>
                        <w:sz w:val="16"/>
                      </w:rPr>
                      <w:t xml:space="preserve"> </w:t>
                    </w:r>
                    <w:r>
                      <w:rPr>
                        <w:color w:val="757579"/>
                        <w:sz w:val="16"/>
                      </w:rPr>
                      <w:t>control</w:t>
                    </w:r>
                    <w:r>
                      <w:rPr>
                        <w:color w:val="757579"/>
                        <w:spacing w:val="-4"/>
                        <w:sz w:val="16"/>
                      </w:rPr>
                      <w:t xml:space="preserve"> </w:t>
                    </w:r>
                    <w:r>
                      <w:rPr>
                        <w:color w:val="757579"/>
                        <w:sz w:val="16"/>
                      </w:rPr>
                      <w:t>of</w:t>
                    </w:r>
                    <w:r>
                      <w:rPr>
                        <w:color w:val="757579"/>
                        <w:spacing w:val="-3"/>
                        <w:sz w:val="16"/>
                      </w:rPr>
                      <w:t xml:space="preserve"> </w:t>
                    </w:r>
                    <w:r>
                      <w:rPr>
                        <w:color w:val="757579"/>
                        <w:sz w:val="16"/>
                      </w:rPr>
                      <w:t>CER</w:t>
                    </w:r>
                    <w:r>
                      <w:rPr>
                        <w:color w:val="757579"/>
                        <w:spacing w:val="-4"/>
                        <w:sz w:val="16"/>
                      </w:rPr>
                      <w:t xml:space="preserve"> </w:t>
                    </w:r>
                    <w:r>
                      <w:rPr>
                        <w:color w:val="757579"/>
                        <w:sz w:val="16"/>
                      </w:rPr>
                      <w:t>in</w:t>
                    </w:r>
                    <w:r>
                      <w:rPr>
                        <w:color w:val="757579"/>
                        <w:spacing w:val="-3"/>
                        <w:sz w:val="16"/>
                      </w:rPr>
                      <w:t xml:space="preserve"> </w:t>
                    </w:r>
                    <w:r>
                      <w:rPr>
                        <w:color w:val="757579"/>
                        <w:sz w:val="16"/>
                      </w:rPr>
                      <w:t>market</w:t>
                    </w:r>
                    <w:r>
                      <w:rPr>
                        <w:color w:val="757579"/>
                        <w:spacing w:val="-4"/>
                        <w:sz w:val="16"/>
                      </w:rPr>
                      <w:t xml:space="preserve"> </w:t>
                    </w:r>
                    <w:r>
                      <w:rPr>
                        <w:color w:val="757579"/>
                        <w:sz w:val="16"/>
                      </w:rPr>
                      <w:t>dispatch</w:t>
                    </w:r>
                    <w:r>
                      <w:rPr>
                        <w:color w:val="757579"/>
                        <w:spacing w:val="31"/>
                        <w:sz w:val="16"/>
                      </w:rPr>
                      <w:t xml:space="preserve"> </w:t>
                    </w:r>
                    <w:r>
                      <w:rPr>
                        <w:color w:val="757579"/>
                        <w:sz w:val="16"/>
                      </w:rPr>
                      <w:t>|</w:t>
                    </w:r>
                    <w:r>
                      <w:rPr>
                        <w:color w:val="757579"/>
                        <w:spacing w:val="31"/>
                        <w:sz w:val="16"/>
                      </w:rPr>
                      <w:t xml:space="preserve"> </w:t>
                    </w:r>
                    <w:r>
                      <w:rPr>
                        <w:color w:val="757579"/>
                        <w:spacing w:val="-5"/>
                        <w:sz w:val="16"/>
                      </w:rPr>
                      <w:t>37</w:t>
                    </w:r>
                  </w:p>
                </w:txbxContent>
              </v:textbox>
              <w10:wrap anchorx="page" anchory="page"/>
            </v:shape>
          </w:pict>
        </mc:Fallback>
      </mc:AlternateContent>
    </w:r>
    <w:r>
      <w:rPr>
        <w:noProof/>
        <w:sz w:val="20"/>
      </w:rPr>
      <mc:AlternateContent>
        <mc:Choice Requires="wps">
          <w:drawing>
            <wp:anchor distT="0" distB="0" distL="0" distR="0" simplePos="0" relativeHeight="485464064" behindDoc="1" locked="0" layoutInCell="1" allowOverlap="1" wp14:anchorId="3186BA4F" wp14:editId="18A62877">
              <wp:simplePos x="0" y="0"/>
              <wp:positionH relativeFrom="page">
                <wp:posOffset>3453510</wp:posOffset>
              </wp:positionH>
              <wp:positionV relativeFrom="page">
                <wp:posOffset>10304633</wp:posOffset>
              </wp:positionV>
              <wp:extent cx="646430" cy="211454"/>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5C25D67A"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3186BA4F" id="Textbox 294" o:spid="_x0000_s1262" type="#_x0000_t202" style="position:absolute;margin-left:271.95pt;margin-top:811.4pt;width:50.9pt;height:16.65pt;z-index:-1785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" filled="f" stroked="f">
              <v:textbox inset="0,0,0,0">
                <w:txbxContent>
                  <w:p w14:paraId="5C25D67A"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0B49"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65088" behindDoc="1" locked="0" layoutInCell="1" allowOverlap="1" wp14:anchorId="096951BD" wp14:editId="287162F4">
              <wp:simplePos x="0" y="0"/>
              <wp:positionH relativeFrom="page">
                <wp:posOffset>706627</wp:posOffset>
              </wp:positionH>
              <wp:positionV relativeFrom="page">
                <wp:posOffset>10104449</wp:posOffset>
              </wp:positionV>
              <wp:extent cx="2005964" cy="127635"/>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5964" cy="127635"/>
                      </a:xfrm>
                      <a:prstGeom prst="rect">
                        <a:avLst/>
                      </a:prstGeom>
                    </wps:spPr>
                    <wps:txbx>
                      <w:txbxContent>
                        <w:p w14:paraId="051C73E4" w14:textId="77777777" w:rsidR="0047616D" w:rsidRDefault="00000000">
                          <w:pPr>
                            <w:spacing w:line="184" w:lineRule="exact"/>
                            <w:ind w:left="20"/>
                            <w:rPr>
                              <w:sz w:val="16"/>
                            </w:rPr>
                          </w:pPr>
                          <w:r>
                            <w:rPr>
                              <w:color w:val="757579"/>
                              <w:sz w:val="16"/>
                            </w:rPr>
                            <w:t>38</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wps:txbx>
                    <wps:bodyPr wrap="square" lIns="0" tIns="0" rIns="0" bIns="0" rtlCol="0">
                      <a:noAutofit/>
                    </wps:bodyPr>
                  </wps:wsp>
                </a:graphicData>
              </a:graphic>
            </wp:anchor>
          </w:drawing>
        </mc:Choice>
        <mc:Fallback>
          <w:pict>
            <v:shapetype w14:anchorId="096951BD" id="_x0000_t202" coordsize="21600,21600" o:spt="202" path="m,l,21600r21600,l21600,xe">
              <v:stroke joinstyle="miter"/>
              <v:path gradientshapeok="t" o:connecttype="rect"/>
            </v:shapetype>
            <v:shape id="Textbox 296" o:spid="_x0000_s1264" type="#_x0000_t202" style="position:absolute;margin-left:55.65pt;margin-top:795.65pt;width:157.95pt;height:10.05pt;z-index:-1785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" filled="f" stroked="f">
              <v:textbox inset="0,0,0,0">
                <w:txbxContent>
                  <w:p w14:paraId="051C73E4" w14:textId="77777777" w:rsidR="0047616D" w:rsidRDefault="00000000">
                    <w:pPr>
                      <w:spacing w:line="184" w:lineRule="exact"/>
                      <w:ind w:left="20"/>
                      <w:rPr>
                        <w:sz w:val="16"/>
                      </w:rPr>
                    </w:pPr>
                    <w:r>
                      <w:rPr>
                        <w:color w:val="757579"/>
                        <w:sz w:val="16"/>
                      </w:rPr>
                      <w:t>38</w:t>
                    </w:r>
                    <w:r>
                      <w:rPr>
                        <w:color w:val="757579"/>
                        <w:spacing w:val="31"/>
                        <w:sz w:val="16"/>
                      </w:rPr>
                      <w:t xml:space="preserve"> </w:t>
                    </w:r>
                    <w:r>
                      <w:rPr>
                        <w:color w:val="757579"/>
                        <w:sz w:val="16"/>
                      </w:rPr>
                      <w:t>|</w:t>
                    </w:r>
                    <w:r>
                      <w:rPr>
                        <w:color w:val="757579"/>
                        <w:spacing w:val="31"/>
                        <w:sz w:val="16"/>
                      </w:rPr>
                      <w:t xml:space="preserve"> </w:t>
                    </w:r>
                    <w:r>
                      <w:rPr>
                        <w:b/>
                        <w:color w:val="757579"/>
                        <w:sz w:val="16"/>
                      </w:rPr>
                      <w:t>CSIRO</w:t>
                    </w:r>
                    <w:r>
                      <w:rPr>
                        <w:b/>
                        <w:color w:val="757579"/>
                        <w:spacing w:val="-6"/>
                        <w:sz w:val="16"/>
                      </w:rPr>
                      <w:t xml:space="preserve"> </w:t>
                    </w:r>
                    <w:r>
                      <w:rPr>
                        <w:color w:val="757579"/>
                        <w:sz w:val="16"/>
                      </w:rPr>
                      <w:t>Australia’s</w:t>
                    </w:r>
                    <w:r>
                      <w:rPr>
                        <w:color w:val="757579"/>
                        <w:spacing w:val="-2"/>
                        <w:sz w:val="16"/>
                      </w:rPr>
                      <w:t xml:space="preserve"> </w:t>
                    </w:r>
                    <w:r>
                      <w:rPr>
                        <w:color w:val="757579"/>
                        <w:sz w:val="16"/>
                      </w:rPr>
                      <w:t>National</w:t>
                    </w:r>
                    <w:r>
                      <w:rPr>
                        <w:color w:val="757579"/>
                        <w:spacing w:val="-4"/>
                        <w:sz w:val="16"/>
                      </w:rPr>
                      <w:t xml:space="preserve"> </w:t>
                    </w:r>
                    <w:r>
                      <w:rPr>
                        <w:color w:val="757579"/>
                        <w:sz w:val="16"/>
                      </w:rPr>
                      <w:t>Science</w:t>
                    </w:r>
                    <w:r>
                      <w:rPr>
                        <w:color w:val="757579"/>
                        <w:spacing w:val="-3"/>
                        <w:sz w:val="16"/>
                      </w:rPr>
                      <w:t xml:space="preserve"> </w:t>
                    </w:r>
                    <w:r>
                      <w:rPr>
                        <w:color w:val="757579"/>
                        <w:spacing w:val="-2"/>
                        <w:sz w:val="16"/>
                      </w:rPr>
                      <w:t>Agency</w:t>
                    </w:r>
                  </w:p>
                </w:txbxContent>
              </v:textbox>
              <w10:wrap anchorx="page" anchory="page"/>
            </v:shape>
          </w:pict>
        </mc:Fallback>
      </mc:AlternateContent>
    </w:r>
    <w:r>
      <w:rPr>
        <w:noProof/>
        <w:sz w:val="20"/>
      </w:rPr>
      <mc:AlternateContent>
        <mc:Choice Requires="wps">
          <w:drawing>
            <wp:anchor distT="0" distB="0" distL="0" distR="0" simplePos="0" relativeHeight="485465600" behindDoc="1" locked="0" layoutInCell="1" allowOverlap="1" wp14:anchorId="20EDF353" wp14:editId="639C71F8">
              <wp:simplePos x="0" y="0"/>
              <wp:positionH relativeFrom="page">
                <wp:posOffset>3453510</wp:posOffset>
              </wp:positionH>
              <wp:positionV relativeFrom="page">
                <wp:posOffset>10304633</wp:posOffset>
              </wp:positionV>
              <wp:extent cx="646430" cy="211454"/>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F4B15C9"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 w14:anchorId="20EDF353" id="Textbox 297" o:spid="_x0000_s1265" type="#_x0000_t202" style="position:absolute;margin-left:271.95pt;margin-top:811.4pt;width:50.9pt;height:16.65pt;z-index:-1785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" filled="f" stroked="f">
              <v:textbox inset="0,0,0,0">
                <w:txbxContent>
                  <w:p w14:paraId="3F4B15C9"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05409" w14:textId="77777777" w:rsidR="0047616D" w:rsidRDefault="0047616D">
    <w:pPr>
      <w:pStyle w:val="BodyText"/>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B1A3" w14:textId="77777777" w:rsidR="0047616D" w:rsidRDefault="0047616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686C5" w14:textId="77777777" w:rsidR="00130E5E" w:rsidRDefault="00130E5E">
      <w:r>
        <w:separator/>
      </w:r>
    </w:p>
  </w:footnote>
  <w:footnote w:type="continuationSeparator" w:id="0">
    <w:p w14:paraId="135DB8F0" w14:textId="77777777" w:rsidR="00130E5E" w:rsidRDefault="00130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22A05"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11328" behindDoc="1" locked="0" layoutInCell="1" allowOverlap="1" wp14:anchorId="29DA9071" wp14:editId="40E4088E">
              <wp:simplePos x="0" y="0"/>
              <wp:positionH relativeFrom="page">
                <wp:posOffset>3453510</wp:posOffset>
              </wp:positionH>
              <wp:positionV relativeFrom="page">
                <wp:posOffset>177957</wp:posOffset>
              </wp:positionV>
              <wp:extent cx="646430"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E93826D"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29DA9071" id="_x0000_t202" coordsize="21600,21600" o:spt="202" path="m,l,21600r21600,l21600,xe">
              <v:stroke joinstyle="miter"/>
              <v:path gradientshapeok="t" o:connecttype="rect"/>
            </v:shapetype>
            <v:shape id="Textbox 1" o:spid="_x0000_s1159" type="#_x0000_t202" style="position:absolute;margin-left:271.95pt;margin-top:14pt;width:50.9pt;height:16.65pt;z-index:-1790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" filled="f" stroked="f">
              <v:textbox inset="0,0,0,0">
                <w:txbxContent>
                  <w:p w14:paraId="3E93826D"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7D12" w14:textId="77777777" w:rsidR="0047616D" w:rsidRDefault="0047616D">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7F20"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12352" behindDoc="1" locked="0" layoutInCell="1" allowOverlap="1" wp14:anchorId="33038BDA" wp14:editId="2A18F666">
              <wp:simplePos x="0" y="0"/>
              <wp:positionH relativeFrom="page">
                <wp:posOffset>3453510</wp:posOffset>
              </wp:positionH>
              <wp:positionV relativeFrom="page">
                <wp:posOffset>177957</wp:posOffset>
              </wp:positionV>
              <wp:extent cx="646430" cy="211454"/>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2FC20A04"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33038BDA" id="_x0000_t202" coordsize="21600,21600" o:spt="202" path="m,l,21600r21600,l21600,xe">
              <v:stroke joinstyle="miter"/>
              <v:path gradientshapeok="t" o:connecttype="rect"/>
            </v:shapetype>
            <v:shape id="Textbox 24" o:spid="_x0000_s1161" type="#_x0000_t202" style="position:absolute;margin-left:271.95pt;margin-top:14pt;width:50.9pt;height:16.65pt;z-index:-1790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" filled="f" stroked="f">
              <v:textbox inset="0,0,0,0">
                <w:txbxContent>
                  <w:p w14:paraId="2FC20A04"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A10F"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13888" behindDoc="1" locked="0" layoutInCell="1" allowOverlap="1" wp14:anchorId="43E5BC5D" wp14:editId="5F782103">
              <wp:simplePos x="0" y="0"/>
              <wp:positionH relativeFrom="page">
                <wp:posOffset>3453510</wp:posOffset>
              </wp:positionH>
              <wp:positionV relativeFrom="page">
                <wp:posOffset>177957</wp:posOffset>
              </wp:positionV>
              <wp:extent cx="646430" cy="211454"/>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E785194"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43E5BC5D" id="_x0000_t202" coordsize="21600,21600" o:spt="202" path="m,l,21600r21600,l21600,xe">
              <v:stroke joinstyle="miter"/>
              <v:path gradientshapeok="t" o:connecttype="rect"/>
            </v:shapetype>
            <v:shape id="Textbox 28" o:spid="_x0000_s1164" type="#_x0000_t202" style="position:absolute;margin-left:271.95pt;margin-top:14pt;width:50.9pt;height:16.65pt;z-index:-17902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" filled="f" stroked="f">
              <v:textbox inset="0,0,0,0">
                <w:txbxContent>
                  <w:p w14:paraId="3E785194"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7F963"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15424" behindDoc="1" locked="0" layoutInCell="1" allowOverlap="1" wp14:anchorId="3EE133E9" wp14:editId="60913C59">
              <wp:simplePos x="0" y="0"/>
              <wp:positionH relativeFrom="page">
                <wp:posOffset>3453510</wp:posOffset>
              </wp:positionH>
              <wp:positionV relativeFrom="page">
                <wp:posOffset>177957</wp:posOffset>
              </wp:positionV>
              <wp:extent cx="646430" cy="211454"/>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26E0BE3A"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3EE133E9" id="_x0000_t202" coordsize="21600,21600" o:spt="202" path="m,l,21600r21600,l21600,xe">
              <v:stroke joinstyle="miter"/>
              <v:path gradientshapeok="t" o:connecttype="rect"/>
            </v:shapetype>
            <v:shape id="Textbox 39" o:spid="_x0000_s1167" type="#_x0000_t202" style="position:absolute;margin-left:271.95pt;margin-top:14pt;width:50.9pt;height:16.65pt;z-index:-1790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" filled="f" stroked="f">
              <v:textbox inset="0,0,0,0">
                <w:txbxContent>
                  <w:p w14:paraId="26E0BE3A"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F3650"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16960" behindDoc="1" locked="0" layoutInCell="1" allowOverlap="1" wp14:anchorId="20E51BB4" wp14:editId="10648828">
              <wp:simplePos x="0" y="0"/>
              <wp:positionH relativeFrom="page">
                <wp:posOffset>3453510</wp:posOffset>
              </wp:positionH>
              <wp:positionV relativeFrom="page">
                <wp:posOffset>177957</wp:posOffset>
              </wp:positionV>
              <wp:extent cx="646430" cy="211454"/>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09A60D72"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20E51BB4" id="_x0000_t202" coordsize="21600,21600" o:spt="202" path="m,l,21600r21600,l21600,xe">
              <v:stroke joinstyle="miter"/>
              <v:path gradientshapeok="t" o:connecttype="rect"/>
            </v:shapetype>
            <v:shape id="Textbox 42" o:spid="_x0000_s1170" type="#_x0000_t202" style="position:absolute;margin-left:271.95pt;margin-top:14pt;width:50.9pt;height:16.65pt;z-index:-1789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C5GqKSYAQAA&#10;IgMAAA4AAAAAAAAAAAAAAAAALgIAAGRycy9lMm9Eb2MueG1sUEsBAi0AFAAGAAgAAAAhABNd4LPg&#10;AAAACQEAAA8AAAAAAAAAAAAAAAAA8gMAAGRycy9kb3ducmV2LnhtbFBLBQYAAAAABAAEAPMAAAD/&#10;BAAAAAA=&#10;" filled="f" stroked="f">
              <v:textbox inset="0,0,0,0">
                <w:txbxContent>
                  <w:p w14:paraId="09A60D72"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06C1"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18496" behindDoc="1" locked="0" layoutInCell="1" allowOverlap="1" wp14:anchorId="3406F013" wp14:editId="0934EA76">
              <wp:simplePos x="0" y="0"/>
              <wp:positionH relativeFrom="page">
                <wp:posOffset>3453510</wp:posOffset>
              </wp:positionH>
              <wp:positionV relativeFrom="page">
                <wp:posOffset>177957</wp:posOffset>
              </wp:positionV>
              <wp:extent cx="646430" cy="211454"/>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47B905A3"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3406F013" id="_x0000_t202" coordsize="21600,21600" o:spt="202" path="m,l,21600r21600,l21600,xe">
              <v:stroke joinstyle="miter"/>
              <v:path gradientshapeok="t" o:connecttype="rect"/>
            </v:shapetype>
            <v:shape id="Textbox 45" o:spid="_x0000_s1173" type="#_x0000_t202" style="position:absolute;margin-left:271.95pt;margin-top:14pt;width:50.9pt;height:16.65pt;z-index:-1789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" filled="f" stroked="f">
              <v:textbox inset="0,0,0,0">
                <w:txbxContent>
                  <w:p w14:paraId="47B905A3"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CA33"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0032" behindDoc="1" locked="0" layoutInCell="1" allowOverlap="1" wp14:anchorId="361E526B" wp14:editId="444C9C73">
              <wp:simplePos x="0" y="0"/>
              <wp:positionH relativeFrom="page">
                <wp:posOffset>3453510</wp:posOffset>
              </wp:positionH>
              <wp:positionV relativeFrom="page">
                <wp:posOffset>177957</wp:posOffset>
              </wp:positionV>
              <wp:extent cx="646430" cy="211454"/>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52B3E4E6"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361E526B" id="_x0000_t202" coordsize="21600,21600" o:spt="202" path="m,l,21600r21600,l21600,xe">
              <v:stroke joinstyle="miter"/>
              <v:path gradientshapeok="t" o:connecttype="rect"/>
            </v:shapetype>
            <v:shape id="Textbox 166" o:spid="_x0000_s1176" type="#_x0000_t202" style="position:absolute;margin-left:271.95pt;margin-top:14pt;width:50.9pt;height:16.65pt;z-index:-1789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" filled="f" stroked="f">
              <v:textbox inset="0,0,0,0">
                <w:txbxContent>
                  <w:p w14:paraId="52B3E4E6"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6273E" w14:textId="77777777" w:rsidR="0047616D" w:rsidRDefault="0047616D">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225F3"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1568" behindDoc="1" locked="0" layoutInCell="1" allowOverlap="1" wp14:anchorId="2232D64E" wp14:editId="135420A7">
              <wp:simplePos x="0" y="0"/>
              <wp:positionH relativeFrom="page">
                <wp:posOffset>3453510</wp:posOffset>
              </wp:positionH>
              <wp:positionV relativeFrom="page">
                <wp:posOffset>177957</wp:posOffset>
              </wp:positionV>
              <wp:extent cx="646430" cy="211454"/>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1E9CCA34"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2232D64E" id="_x0000_t202" coordsize="21600,21600" o:spt="202" path="m,l,21600r21600,l21600,xe">
              <v:stroke joinstyle="miter"/>
              <v:path gradientshapeok="t" o:connecttype="rect"/>
            </v:shapetype>
            <v:shape id="Textbox 175" o:spid="_x0000_s1179" type="#_x0000_t202" style="position:absolute;margin-left:271.95pt;margin-top:14pt;width:50.9pt;height:16.65pt;z-index:-1789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" filled="f" stroked="f">
              <v:textbox inset="0,0,0,0">
                <w:txbxContent>
                  <w:p w14:paraId="1E9CCA34"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FA47"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3104" behindDoc="1" locked="0" layoutInCell="1" allowOverlap="1" wp14:anchorId="74446573" wp14:editId="7EF4E82E">
              <wp:simplePos x="0" y="0"/>
              <wp:positionH relativeFrom="page">
                <wp:posOffset>3453510</wp:posOffset>
              </wp:positionH>
              <wp:positionV relativeFrom="page">
                <wp:posOffset>177957</wp:posOffset>
              </wp:positionV>
              <wp:extent cx="646430" cy="211454"/>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463004D2"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74446573" id="_x0000_t202" coordsize="21600,21600" o:spt="202" path="m,l,21600r21600,l21600,xe">
              <v:stroke joinstyle="miter"/>
              <v:path gradientshapeok="t" o:connecttype="rect"/>
            </v:shapetype>
            <v:shape id="Textbox 179" o:spid="_x0000_s1182" type="#_x0000_t202" style="position:absolute;margin-left:271.95pt;margin-top:14pt;width:50.9pt;height:16.65pt;z-index:-1789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" filled="f" stroked="f">
              <v:textbox inset="0,0,0,0">
                <w:txbxContent>
                  <w:p w14:paraId="463004D2"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739E"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4640" behindDoc="1" locked="0" layoutInCell="1" allowOverlap="1" wp14:anchorId="021FDAAE" wp14:editId="1B1500EE">
              <wp:simplePos x="0" y="0"/>
              <wp:positionH relativeFrom="page">
                <wp:posOffset>3453510</wp:posOffset>
              </wp:positionH>
              <wp:positionV relativeFrom="page">
                <wp:posOffset>177957</wp:posOffset>
              </wp:positionV>
              <wp:extent cx="646430" cy="211454"/>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4B9B89DA"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021FDAAE" id="_x0000_t202" coordsize="21600,21600" o:spt="202" path="m,l,21600r21600,l21600,xe">
              <v:stroke joinstyle="miter"/>
              <v:path gradientshapeok="t" o:connecttype="rect"/>
            </v:shapetype>
            <v:shape id="Textbox 183" o:spid="_x0000_s1185" type="#_x0000_t202" style="position:absolute;margin-left:271.95pt;margin-top:14pt;width:50.9pt;height:16.65pt;z-index:-1789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" filled="f" stroked="f">
              <v:textbox inset="0,0,0,0">
                <w:txbxContent>
                  <w:p w14:paraId="4B9B89DA"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B7C1"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6176" behindDoc="1" locked="0" layoutInCell="1" allowOverlap="1" wp14:anchorId="1E7F3DC6" wp14:editId="12719299">
              <wp:simplePos x="0" y="0"/>
              <wp:positionH relativeFrom="page">
                <wp:posOffset>3453510</wp:posOffset>
              </wp:positionH>
              <wp:positionV relativeFrom="page">
                <wp:posOffset>177957</wp:posOffset>
              </wp:positionV>
              <wp:extent cx="646430" cy="211454"/>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4502811F"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1E7F3DC6" id="_x0000_t202" coordsize="21600,21600" o:spt="202" path="m,l,21600r21600,l21600,xe">
              <v:stroke joinstyle="miter"/>
              <v:path gradientshapeok="t" o:connecttype="rect"/>
            </v:shapetype>
            <v:shape id="Textbox 186" o:spid="_x0000_s1188" type="#_x0000_t202" style="position:absolute;margin-left:271.95pt;margin-top:14pt;width:50.9pt;height:16.65pt;z-index:-1789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" filled="f" stroked="f">
              <v:textbox inset="0,0,0,0">
                <w:txbxContent>
                  <w:p w14:paraId="4502811F"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B0C4"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7712" behindDoc="1" locked="0" layoutInCell="1" allowOverlap="1" wp14:anchorId="65A728A3" wp14:editId="58CECF47">
              <wp:simplePos x="0" y="0"/>
              <wp:positionH relativeFrom="page">
                <wp:posOffset>3453510</wp:posOffset>
              </wp:positionH>
              <wp:positionV relativeFrom="page">
                <wp:posOffset>177957</wp:posOffset>
              </wp:positionV>
              <wp:extent cx="646430" cy="211454"/>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417A02C7"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65A728A3" id="_x0000_t202" coordsize="21600,21600" o:spt="202" path="m,l,21600r21600,l21600,xe">
              <v:stroke joinstyle="miter"/>
              <v:path gradientshapeok="t" o:connecttype="rect"/>
            </v:shapetype>
            <v:shape id="Textbox 191" o:spid="_x0000_s1191" type="#_x0000_t202" style="position:absolute;margin-left:271.95pt;margin-top:14pt;width:50.9pt;height:16.65pt;z-index:-1788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HDZvjyYAQAA&#10;IgMAAA4AAAAAAAAAAAAAAAAALgIAAGRycy9lMm9Eb2MueG1sUEsBAi0AFAAGAAgAAAAhABNd4LPg&#10;AAAACQEAAA8AAAAAAAAAAAAAAAAA8gMAAGRycy9kb3ducmV2LnhtbFBLBQYAAAAABAAEAPMAAAD/&#10;BAAAAAA=&#10;" filled="f" stroked="f">
              <v:textbox inset="0,0,0,0">
                <w:txbxContent>
                  <w:p w14:paraId="417A02C7"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D489C"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29248" behindDoc="1" locked="0" layoutInCell="1" allowOverlap="1" wp14:anchorId="1796B5D6" wp14:editId="0BCAA0D2">
              <wp:simplePos x="0" y="0"/>
              <wp:positionH relativeFrom="page">
                <wp:posOffset>3453510</wp:posOffset>
              </wp:positionH>
              <wp:positionV relativeFrom="page">
                <wp:posOffset>177957</wp:posOffset>
              </wp:positionV>
              <wp:extent cx="646430" cy="211454"/>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2E7EFE0"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1796B5D6" id="_x0000_t202" coordsize="21600,21600" o:spt="202" path="m,l,21600r21600,l21600,xe">
              <v:stroke joinstyle="miter"/>
              <v:path gradientshapeok="t" o:connecttype="rect"/>
            </v:shapetype>
            <v:shape id="Textbox 194" o:spid="_x0000_s1194" type="#_x0000_t202" style="position:absolute;margin-left:271.95pt;margin-top:14pt;width:50.9pt;height:16.65pt;z-index:-1788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OTWibOYAQAA&#10;IgMAAA4AAAAAAAAAAAAAAAAALgIAAGRycy9lMm9Eb2MueG1sUEsBAi0AFAAGAAgAAAAhABNd4LPg&#10;AAAACQEAAA8AAAAAAAAAAAAAAAAA8gMAAGRycy9kb3ducmV2LnhtbFBLBQYAAAAABAAEAPMAAAD/&#10;BAAAAAA=&#10;" filled="f" stroked="f">
              <v:textbox inset="0,0,0,0">
                <w:txbxContent>
                  <w:p w14:paraId="32E7EFE0"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E4BE2"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30784" behindDoc="1" locked="0" layoutInCell="1" allowOverlap="1" wp14:anchorId="5A4A1EA2" wp14:editId="68861A8B">
              <wp:simplePos x="0" y="0"/>
              <wp:positionH relativeFrom="page">
                <wp:posOffset>3453510</wp:posOffset>
              </wp:positionH>
              <wp:positionV relativeFrom="page">
                <wp:posOffset>177957</wp:posOffset>
              </wp:positionV>
              <wp:extent cx="646430" cy="211454"/>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58F7246"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5A4A1EA2" id="_x0000_t202" coordsize="21600,21600" o:spt="202" path="m,l,21600r21600,l21600,xe">
              <v:stroke joinstyle="miter"/>
              <v:path gradientshapeok="t" o:connecttype="rect"/>
            </v:shapetype>
            <v:shape id="Textbox 197" o:spid="_x0000_s1197" type="#_x0000_t202" style="position:absolute;margin-left:271.95pt;margin-top:14pt;width:50.9pt;height:16.65pt;z-index:-1788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ESnY+SYAQAA&#10;IgMAAA4AAAAAAAAAAAAAAAAALgIAAGRycy9lMm9Eb2MueG1sUEsBAi0AFAAGAAgAAAAhABNd4LPg&#10;AAAACQEAAA8AAAAAAAAAAAAAAAAA8gMAAGRycy9kb3ducmV2LnhtbFBLBQYAAAAABAAEAPMAAAD/&#10;BAAAAAA=&#10;" filled="f" stroked="f">
              <v:textbox inset="0,0,0,0">
                <w:txbxContent>
                  <w:p w14:paraId="358F7246"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91E79"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32320" behindDoc="1" locked="0" layoutInCell="1" allowOverlap="1" wp14:anchorId="5A1318BA" wp14:editId="29A872C2">
              <wp:simplePos x="0" y="0"/>
              <wp:positionH relativeFrom="page">
                <wp:posOffset>3453510</wp:posOffset>
              </wp:positionH>
              <wp:positionV relativeFrom="page">
                <wp:posOffset>177957</wp:posOffset>
              </wp:positionV>
              <wp:extent cx="646430" cy="211454"/>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7655F24F"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5A1318BA" id="_x0000_t202" coordsize="21600,21600" o:spt="202" path="m,l,21600r21600,l21600,xe">
              <v:stroke joinstyle="miter"/>
              <v:path gradientshapeok="t" o:connecttype="rect"/>
            </v:shapetype>
            <v:shape id="Textbox 200" o:spid="_x0000_s1200" type="#_x0000_t202" style="position:absolute;margin-left:271.95pt;margin-top:14pt;width:50.9pt;height:16.65pt;z-index:-1788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OvRplmYAQAA&#10;IgMAAA4AAAAAAAAAAAAAAAAALgIAAGRycy9lMm9Eb2MueG1sUEsBAi0AFAAGAAgAAAAhABNd4LPg&#10;AAAACQEAAA8AAAAAAAAAAAAAAAAA8gMAAGRycy9kb3ducmV2LnhtbFBLBQYAAAAABAAEAPMAAAD/&#10;BAAAAAA=&#10;" filled="f" stroked="f">
              <v:textbox inset="0,0,0,0">
                <w:txbxContent>
                  <w:p w14:paraId="7655F24F"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C9BF"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33856" behindDoc="1" locked="0" layoutInCell="1" allowOverlap="1" wp14:anchorId="7724C386" wp14:editId="586DEE47">
              <wp:simplePos x="0" y="0"/>
              <wp:positionH relativeFrom="page">
                <wp:posOffset>3453510</wp:posOffset>
              </wp:positionH>
              <wp:positionV relativeFrom="page">
                <wp:posOffset>177957</wp:posOffset>
              </wp:positionV>
              <wp:extent cx="646430" cy="211454"/>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66B2669B"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7724C386" id="_x0000_t202" coordsize="21600,21600" o:spt="202" path="m,l,21600r21600,l21600,xe">
              <v:stroke joinstyle="miter"/>
              <v:path gradientshapeok="t" o:connecttype="rect"/>
            </v:shapetype>
            <v:shape id="Textbox 203" o:spid="_x0000_s1203" type="#_x0000_t202" style="position:absolute;margin-left:271.95pt;margin-top:14pt;width:50.9pt;height:16.65pt;z-index:-1788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" filled="f" stroked="f">
              <v:textbox inset="0,0,0,0">
                <w:txbxContent>
                  <w:p w14:paraId="66B2669B"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ED6F9"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35392" behindDoc="1" locked="0" layoutInCell="1" allowOverlap="1" wp14:anchorId="3D5E819B" wp14:editId="6D9EF92A">
              <wp:simplePos x="0" y="0"/>
              <wp:positionH relativeFrom="page">
                <wp:posOffset>3453510</wp:posOffset>
              </wp:positionH>
              <wp:positionV relativeFrom="page">
                <wp:posOffset>177957</wp:posOffset>
              </wp:positionV>
              <wp:extent cx="646430" cy="211454"/>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7F5BCDF1"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3D5E819B" id="_x0000_t202" coordsize="21600,21600" o:spt="202" path="m,l,21600r21600,l21600,xe">
              <v:stroke joinstyle="miter"/>
              <v:path gradientshapeok="t" o:connecttype="rect"/>
            </v:shapetype>
            <v:shape id="Textbox 207" o:spid="_x0000_s1206" type="#_x0000_t202" style="position:absolute;margin-left:271.95pt;margin-top:14pt;width:50.9pt;height:16.65pt;z-index:-1788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" filled="f" stroked="f">
              <v:textbox inset="0,0,0,0">
                <w:txbxContent>
                  <w:p w14:paraId="7F5BCDF1"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F40A0"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36928" behindDoc="1" locked="0" layoutInCell="1" allowOverlap="1" wp14:anchorId="5FE48309" wp14:editId="5C83E947">
              <wp:simplePos x="0" y="0"/>
              <wp:positionH relativeFrom="page">
                <wp:posOffset>3453510</wp:posOffset>
              </wp:positionH>
              <wp:positionV relativeFrom="page">
                <wp:posOffset>177957</wp:posOffset>
              </wp:positionV>
              <wp:extent cx="646430" cy="211454"/>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21908F4A"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5FE48309" id="_x0000_t202" coordsize="21600,21600" o:spt="202" path="m,l,21600r21600,l21600,xe">
              <v:stroke joinstyle="miter"/>
              <v:path gradientshapeok="t" o:connecttype="rect"/>
            </v:shapetype>
            <v:shape id="Textbox 211" o:spid="_x0000_s1209" type="#_x0000_t202" style="position:absolute;margin-left:271.95pt;margin-top:14pt;width:50.9pt;height:16.65pt;z-index:-1787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" filled="f" stroked="f">
              <v:textbox inset="0,0,0,0">
                <w:txbxContent>
                  <w:p w14:paraId="21908F4A"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6D369"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38464" behindDoc="1" locked="0" layoutInCell="1" allowOverlap="1" wp14:anchorId="6CFF5A01" wp14:editId="1B2CC53D">
              <wp:simplePos x="0" y="0"/>
              <wp:positionH relativeFrom="page">
                <wp:posOffset>3453510</wp:posOffset>
              </wp:positionH>
              <wp:positionV relativeFrom="page">
                <wp:posOffset>177957</wp:posOffset>
              </wp:positionV>
              <wp:extent cx="646430" cy="211454"/>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6E90673A"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6CFF5A01" id="_x0000_t202" coordsize="21600,21600" o:spt="202" path="m,l,21600r21600,l21600,xe">
              <v:stroke joinstyle="miter"/>
              <v:path gradientshapeok="t" o:connecttype="rect"/>
            </v:shapetype>
            <v:shape id="Textbox 215" o:spid="_x0000_s1212" type="#_x0000_t202" style="position:absolute;margin-left:271.95pt;margin-top:14pt;width:50.9pt;height:16.65pt;z-index:-1787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I4ZNlKYAQAA&#10;IgMAAA4AAAAAAAAAAAAAAAAALgIAAGRycy9lMm9Eb2MueG1sUEsBAi0AFAAGAAgAAAAhABNd4LPg&#10;AAAACQEAAA8AAAAAAAAAAAAAAAAA8gMAAGRycy9kb3ducmV2LnhtbFBLBQYAAAAABAAEAPMAAAD/&#10;BAAAAAA=&#10;" filled="f" stroked="f">
              <v:textbox inset="0,0,0,0">
                <w:txbxContent>
                  <w:p w14:paraId="6E90673A"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A4BA"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0000" behindDoc="1" locked="0" layoutInCell="1" allowOverlap="1" wp14:anchorId="080A58C1" wp14:editId="0FFB9977">
              <wp:simplePos x="0" y="0"/>
              <wp:positionH relativeFrom="page">
                <wp:posOffset>3453510</wp:posOffset>
              </wp:positionH>
              <wp:positionV relativeFrom="page">
                <wp:posOffset>177957</wp:posOffset>
              </wp:positionV>
              <wp:extent cx="646430" cy="211454"/>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1A1324A"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080A58C1" id="_x0000_t202" coordsize="21600,21600" o:spt="202" path="m,l,21600r21600,l21600,xe">
              <v:stroke joinstyle="miter"/>
              <v:path gradientshapeok="t" o:connecttype="rect"/>
            </v:shapetype>
            <v:shape id="Textbox 219" o:spid="_x0000_s1215" type="#_x0000_t202" style="position:absolute;margin-left:271.95pt;margin-top:14pt;width:50.9pt;height:16.65pt;z-index:-1787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JSmWD6YAQAA&#10;IgMAAA4AAAAAAAAAAAAAAAAALgIAAGRycy9lMm9Eb2MueG1sUEsBAi0AFAAGAAgAAAAhABNd4LPg&#10;AAAACQEAAA8AAAAAAAAAAAAAAAAA8gMAAGRycy9kb3ducmV2LnhtbFBLBQYAAAAABAAEAPMAAAD/&#10;BAAAAAA=&#10;" filled="f" stroked="f">
              <v:textbox inset="0,0,0,0">
                <w:txbxContent>
                  <w:p w14:paraId="31A1324A"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563F"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1536" behindDoc="1" locked="0" layoutInCell="1" allowOverlap="1" wp14:anchorId="5E3B9854" wp14:editId="2F4FB3BF">
              <wp:simplePos x="0" y="0"/>
              <wp:positionH relativeFrom="page">
                <wp:posOffset>3453510</wp:posOffset>
              </wp:positionH>
              <wp:positionV relativeFrom="page">
                <wp:posOffset>177957</wp:posOffset>
              </wp:positionV>
              <wp:extent cx="646430" cy="211454"/>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738A2342"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5E3B9854" id="_x0000_t202" coordsize="21600,21600" o:spt="202" path="m,l,21600r21600,l21600,xe">
              <v:stroke joinstyle="miter"/>
              <v:path gradientshapeok="t" o:connecttype="rect"/>
            </v:shapetype>
            <v:shape id="Textbox 224" o:spid="_x0000_s1218" type="#_x0000_t202" style="position:absolute;margin-left:271.95pt;margin-top:14pt;width:50.9pt;height:16.65pt;z-index:-1787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uKmAEAACIDAAAOAAAAZHJzL2Uyb0RvYy54bWysUsGO0zAQvSPxD5bvNG3p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9Wq9ec0VzablYrO5W2e/qdjkipU8GvMhB&#10;I5HHVQio4yOlc+ulZeJyfj4TSeNuFK5t5N3bjJpTO2hPrGXgcTaSfh4UGin6z4H9yrO/BHgJdpcA&#10;U/8Byg/JkgK8OySwrjC44U4MeBBFw/Rp8qR/P5eu29fe/gI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Lpn64qYAQAA&#10;IgMAAA4AAAAAAAAAAAAAAAAALgIAAGRycy9lMm9Eb2MueG1sUEsBAi0AFAAGAAgAAAAhABNd4LPg&#10;AAAACQEAAA8AAAAAAAAAAAAAAAAA8gMAAGRycy9kb3ducmV2LnhtbFBLBQYAAAAABAAEAPMAAAD/&#10;BAAAAAA=&#10;" filled="f" stroked="f">
              <v:textbox inset="0,0,0,0">
                <w:txbxContent>
                  <w:p w14:paraId="738A2342"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3104E"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3072" behindDoc="1" locked="0" layoutInCell="1" allowOverlap="1" wp14:anchorId="2F4F5F1B" wp14:editId="1300608F">
              <wp:simplePos x="0" y="0"/>
              <wp:positionH relativeFrom="page">
                <wp:posOffset>3453510</wp:posOffset>
              </wp:positionH>
              <wp:positionV relativeFrom="page">
                <wp:posOffset>177957</wp:posOffset>
              </wp:positionV>
              <wp:extent cx="646430" cy="211454"/>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24100424"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2F4F5F1B" id="_x0000_t202" coordsize="21600,21600" o:spt="202" path="m,l,21600r21600,l21600,xe">
              <v:stroke joinstyle="miter"/>
              <v:path gradientshapeok="t" o:connecttype="rect"/>
            </v:shapetype>
            <v:shape id="Textbox 228" o:spid="_x0000_s1221" type="#_x0000_t202" style="position:absolute;margin-left:271.95pt;margin-top:14pt;width:50.9pt;height:16.65pt;z-index:-1787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LVOsMGYAQAA&#10;IgMAAA4AAAAAAAAAAAAAAAAALgIAAGRycy9lMm9Eb2MueG1sUEsBAi0AFAAGAAgAAAAhABNd4LPg&#10;AAAACQEAAA8AAAAAAAAAAAAAAAAA8gMAAGRycy9kb3ducmV2LnhtbFBLBQYAAAAABAAEAPMAAAD/&#10;BAAAAAA=&#10;" filled="f" stroked="f">
              <v:textbox inset="0,0,0,0">
                <w:txbxContent>
                  <w:p w14:paraId="24100424"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B196D"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4608" behindDoc="1" locked="0" layoutInCell="1" allowOverlap="1" wp14:anchorId="7D4684C9" wp14:editId="15610FEE">
              <wp:simplePos x="0" y="0"/>
              <wp:positionH relativeFrom="page">
                <wp:posOffset>3453510</wp:posOffset>
              </wp:positionH>
              <wp:positionV relativeFrom="page">
                <wp:posOffset>177957</wp:posOffset>
              </wp:positionV>
              <wp:extent cx="646430" cy="211454"/>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471295A9"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7D4684C9" id="_x0000_t202" coordsize="21600,21600" o:spt="202" path="m,l,21600r21600,l21600,xe">
              <v:stroke joinstyle="miter"/>
              <v:path gradientshapeok="t" o:connecttype="rect"/>
            </v:shapetype>
            <v:shape id="Textbox 231" o:spid="_x0000_s1224" type="#_x0000_t202" style="position:absolute;margin-left:271.95pt;margin-top:14pt;width:50.9pt;height:16.65pt;z-index:-1787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CFBh06YAQAA&#10;IgMAAA4AAAAAAAAAAAAAAAAALgIAAGRycy9lMm9Eb2MueG1sUEsBAi0AFAAGAAgAAAAhABNd4LPg&#10;AAAACQEAAA8AAAAAAAAAAAAAAAAA8gMAAGRycy9kb3ducmV2LnhtbFBLBQYAAAAABAAEAPMAAAD/&#10;BAAAAAA=&#10;" filled="f" stroked="f">
              <v:textbox inset="0,0,0,0">
                <w:txbxContent>
                  <w:p w14:paraId="471295A9"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FC752"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6144" behindDoc="1" locked="0" layoutInCell="1" allowOverlap="1" wp14:anchorId="1123F443" wp14:editId="2B5E74ED">
              <wp:simplePos x="0" y="0"/>
              <wp:positionH relativeFrom="page">
                <wp:posOffset>3453510</wp:posOffset>
              </wp:positionH>
              <wp:positionV relativeFrom="page">
                <wp:posOffset>177957</wp:posOffset>
              </wp:positionV>
              <wp:extent cx="646430" cy="211454"/>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4DAEF7E6"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1123F443" id="_x0000_t202" coordsize="21600,21600" o:spt="202" path="m,l,21600r21600,l21600,xe">
              <v:stroke joinstyle="miter"/>
              <v:path gradientshapeok="t" o:connecttype="rect"/>
            </v:shapetype>
            <v:shape id="Textbox 234" o:spid="_x0000_s1227" type="#_x0000_t202" style="position:absolute;margin-left:271.95pt;margin-top:14pt;width:50.9pt;height:16.65pt;z-index:-1787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IEwbRmYAQAA&#10;IgMAAA4AAAAAAAAAAAAAAAAALgIAAGRycy9lMm9Eb2MueG1sUEsBAi0AFAAGAAgAAAAhABNd4LPg&#10;AAAACQEAAA8AAAAAAAAAAAAAAAAA8gMAAGRycy9kb3ducmV2LnhtbFBLBQYAAAAABAAEAPMAAAD/&#10;BAAAAAA=&#10;" filled="f" stroked="f">
              <v:textbox inset="0,0,0,0">
                <w:txbxContent>
                  <w:p w14:paraId="4DAEF7E6"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5AE4B"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7680" behindDoc="1" locked="0" layoutInCell="1" allowOverlap="1" wp14:anchorId="7E7F8481" wp14:editId="7D0B36EE">
              <wp:simplePos x="0" y="0"/>
              <wp:positionH relativeFrom="page">
                <wp:posOffset>3453510</wp:posOffset>
              </wp:positionH>
              <wp:positionV relativeFrom="page">
                <wp:posOffset>177957</wp:posOffset>
              </wp:positionV>
              <wp:extent cx="646430" cy="211454"/>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26124A64"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7E7F8481" id="_x0000_t202" coordsize="21600,21600" o:spt="202" path="m,l,21600r21600,l21600,xe">
              <v:stroke joinstyle="miter"/>
              <v:path gradientshapeok="t" o:connecttype="rect"/>
            </v:shapetype>
            <v:shape id="Textbox 238" o:spid="_x0000_s1230" type="#_x0000_t202" style="position:absolute;margin-left:271.95pt;margin-top:14pt;width:50.9pt;height:16.65pt;z-index:-1786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" filled="f" stroked="f">
              <v:textbox inset="0,0,0,0">
                <w:txbxContent>
                  <w:p w14:paraId="26124A64"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6E34C"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49216" behindDoc="1" locked="0" layoutInCell="1" allowOverlap="1" wp14:anchorId="7E46FE07" wp14:editId="048C4FAD">
              <wp:simplePos x="0" y="0"/>
              <wp:positionH relativeFrom="page">
                <wp:posOffset>3453510</wp:posOffset>
              </wp:positionH>
              <wp:positionV relativeFrom="page">
                <wp:posOffset>177957</wp:posOffset>
              </wp:positionV>
              <wp:extent cx="646430" cy="211454"/>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03015E72"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7E46FE07" id="_x0000_t202" coordsize="21600,21600" o:spt="202" path="m,l,21600r21600,l21600,xe">
              <v:stroke joinstyle="miter"/>
              <v:path gradientshapeok="t" o:connecttype="rect"/>
            </v:shapetype>
            <v:shape id="Textbox 242" o:spid="_x0000_s1233" type="#_x0000_t202" style="position:absolute;margin-left:271.95pt;margin-top:14pt;width:50.9pt;height:16.65pt;z-index:-1786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" filled="f" stroked="f">
              <v:textbox inset="0,0,0,0">
                <w:txbxContent>
                  <w:p w14:paraId="03015E72"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DDE6" w14:textId="77777777" w:rsidR="0047616D" w:rsidRDefault="0047616D">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6432"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50752" behindDoc="1" locked="0" layoutInCell="1" allowOverlap="1" wp14:anchorId="51BBCB67" wp14:editId="2C770C61">
              <wp:simplePos x="0" y="0"/>
              <wp:positionH relativeFrom="page">
                <wp:posOffset>3453510</wp:posOffset>
              </wp:positionH>
              <wp:positionV relativeFrom="page">
                <wp:posOffset>177957</wp:posOffset>
              </wp:positionV>
              <wp:extent cx="646430" cy="211454"/>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2E29F63"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51BBCB67" id="_x0000_t202" coordsize="21600,21600" o:spt="202" path="m,l,21600r21600,l21600,xe">
              <v:stroke joinstyle="miter"/>
              <v:path gradientshapeok="t" o:connecttype="rect"/>
            </v:shapetype>
            <v:shape id="Textbox 253" o:spid="_x0000_s1236" type="#_x0000_t202" style="position:absolute;margin-left:271.95pt;margin-top:14pt;width:50.9pt;height:16.65pt;z-index:-1786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ESJF0WYAQAA&#10;IgMAAA4AAAAAAAAAAAAAAAAALgIAAGRycy9lMm9Eb2MueG1sUEsBAi0AFAAGAAgAAAAhABNd4LPg&#10;AAAACQEAAA8AAAAAAAAAAAAAAAAA8gMAAGRycy9kb3ducmV2LnhtbFBLBQYAAAAABAAEAPMAAAD/&#10;BAAAAAA=&#10;" filled="f" stroked="f">
              <v:textbox inset="0,0,0,0">
                <w:txbxContent>
                  <w:p w14:paraId="32E29F63"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E5B7A"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52288" behindDoc="1" locked="0" layoutInCell="1" allowOverlap="1" wp14:anchorId="5E7371F5" wp14:editId="0DE7BF30">
              <wp:simplePos x="0" y="0"/>
              <wp:positionH relativeFrom="page">
                <wp:posOffset>3453510</wp:posOffset>
              </wp:positionH>
              <wp:positionV relativeFrom="page">
                <wp:posOffset>177957</wp:posOffset>
              </wp:positionV>
              <wp:extent cx="646430" cy="211454"/>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619B9545"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5E7371F5" id="_x0000_t202" coordsize="21600,21600" o:spt="202" path="m,l,21600r21600,l21600,xe">
              <v:stroke joinstyle="miter"/>
              <v:path gradientshapeok="t" o:connecttype="rect"/>
            </v:shapetype>
            <v:shape id="Textbox 257" o:spid="_x0000_s1239" type="#_x0000_t202" style="position:absolute;margin-left:271.95pt;margin-top:14pt;width:50.9pt;height:16.65pt;z-index:-1786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" filled="f" stroked="f">
              <v:textbox inset="0,0,0,0">
                <w:txbxContent>
                  <w:p w14:paraId="619B9545"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BDC7"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53824" behindDoc="1" locked="0" layoutInCell="1" allowOverlap="1" wp14:anchorId="4F48E336" wp14:editId="3A4160F7">
              <wp:simplePos x="0" y="0"/>
              <wp:positionH relativeFrom="page">
                <wp:posOffset>3453510</wp:posOffset>
              </wp:positionH>
              <wp:positionV relativeFrom="page">
                <wp:posOffset>177957</wp:posOffset>
              </wp:positionV>
              <wp:extent cx="646430" cy="211454"/>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1C4FB932"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4F48E336" id="_x0000_t202" coordsize="21600,21600" o:spt="202" path="m,l,21600r21600,l21600,xe">
              <v:stroke joinstyle="miter"/>
              <v:path gradientshapeok="t" o:connecttype="rect"/>
            </v:shapetype>
            <v:shape id="Textbox 263" o:spid="_x0000_s1242" type="#_x0000_t202" style="position:absolute;margin-left:271.95pt;margin-top:14pt;width:50.9pt;height:16.65pt;z-index:-1786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BdQt4SYAQAA&#10;IgMAAA4AAAAAAAAAAAAAAAAALgIAAGRycy9lMm9Eb2MueG1sUEsBAi0AFAAGAAgAAAAhABNd4LPg&#10;AAAACQEAAA8AAAAAAAAAAAAAAAAA8gMAAGRycy9kb3ducmV2LnhtbFBLBQYAAAAABAAEAPMAAAD/&#10;BAAAAAA=&#10;" filled="f" stroked="f">
              <v:textbox inset="0,0,0,0">
                <w:txbxContent>
                  <w:p w14:paraId="1C4FB932"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339F"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55360" behindDoc="1" locked="0" layoutInCell="1" allowOverlap="1" wp14:anchorId="2F79F392" wp14:editId="748204B9">
              <wp:simplePos x="0" y="0"/>
              <wp:positionH relativeFrom="page">
                <wp:posOffset>3453510</wp:posOffset>
              </wp:positionH>
              <wp:positionV relativeFrom="page">
                <wp:posOffset>177957</wp:posOffset>
              </wp:positionV>
              <wp:extent cx="646430" cy="211454"/>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201207E6"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2F79F392" id="_x0000_t202" coordsize="21600,21600" o:spt="202" path="m,l,21600r21600,l21600,xe">
              <v:stroke joinstyle="miter"/>
              <v:path gradientshapeok="t" o:connecttype="rect"/>
            </v:shapetype>
            <v:shape id="Textbox 267" o:spid="_x0000_s1245" type="#_x0000_t202" style="position:absolute;margin-left:271.95pt;margin-top:14pt;width:50.9pt;height:16.65pt;z-index:-1786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A3v2eiYAQAA&#10;IgMAAA4AAAAAAAAAAAAAAAAALgIAAGRycy9lMm9Eb2MueG1sUEsBAi0AFAAGAAgAAAAhABNd4LPg&#10;AAAACQEAAA8AAAAAAAAAAAAAAAAA8gMAAGRycy9kb3ducmV2LnhtbFBLBQYAAAAABAAEAPMAAAD/&#10;BAAAAAA=&#10;" filled="f" stroked="f">
              <v:textbox inset="0,0,0,0">
                <w:txbxContent>
                  <w:p w14:paraId="201207E6"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07E01"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56896" behindDoc="1" locked="0" layoutInCell="1" allowOverlap="1" wp14:anchorId="5A3A9C7E" wp14:editId="159260DF">
              <wp:simplePos x="0" y="0"/>
              <wp:positionH relativeFrom="page">
                <wp:posOffset>3453510</wp:posOffset>
              </wp:positionH>
              <wp:positionV relativeFrom="page">
                <wp:posOffset>177957</wp:posOffset>
              </wp:positionV>
              <wp:extent cx="646430" cy="211454"/>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2D8BA260"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5A3A9C7E" id="_x0000_t202" coordsize="21600,21600" o:spt="202" path="m,l,21600r21600,l21600,xe">
              <v:stroke joinstyle="miter"/>
              <v:path gradientshapeok="t" o:connecttype="rect"/>
            </v:shapetype>
            <v:shape id="Textbox 275" o:spid="_x0000_s1248" type="#_x0000_t202" style="position:absolute;margin-left:271.95pt;margin-top:14pt;width:50.9pt;height:16.65pt;z-index:-1785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CMualyYAQAA&#10;IgMAAA4AAAAAAAAAAAAAAAAALgIAAGRycy9lMm9Eb2MueG1sUEsBAi0AFAAGAAgAAAAhABNd4LPg&#10;AAAACQEAAA8AAAAAAAAAAAAAAAAA8gMAAGRycy9kb3ducmV2LnhtbFBLBQYAAAAABAAEAPMAAAD/&#10;BAAAAAA=&#10;" filled="f" stroked="f">
              <v:textbox inset="0,0,0,0">
                <w:txbxContent>
                  <w:p w14:paraId="2D8BA260"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EB034"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58432" behindDoc="1" locked="0" layoutInCell="1" allowOverlap="1" wp14:anchorId="2FC56784" wp14:editId="4320FC75">
              <wp:simplePos x="0" y="0"/>
              <wp:positionH relativeFrom="page">
                <wp:posOffset>3453510</wp:posOffset>
              </wp:positionH>
              <wp:positionV relativeFrom="page">
                <wp:posOffset>177957</wp:posOffset>
              </wp:positionV>
              <wp:extent cx="646430" cy="211454"/>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3C583230"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2FC56784" id="_x0000_t202" coordsize="21600,21600" o:spt="202" path="m,l,21600r21600,l21600,xe">
              <v:stroke joinstyle="miter"/>
              <v:path gradientshapeok="t" o:connecttype="rect"/>
            </v:shapetype>
            <v:shape id="Textbox 279" o:spid="_x0000_s1251" type="#_x0000_t202" style="position:absolute;margin-left:271.95pt;margin-top:14pt;width:50.9pt;height:16.65pt;z-index:-1785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Lvw0h2YAQAA&#10;IgMAAA4AAAAAAAAAAAAAAAAALgIAAGRycy9lMm9Eb2MueG1sUEsBAi0AFAAGAAgAAAAhABNd4LPg&#10;AAAACQEAAA8AAAAAAAAAAAAAAAAA8gMAAGRycy9kb3ducmV2LnhtbFBLBQYAAAAABAAEAPMAAAD/&#10;BAAAAAA=&#10;" filled="f" stroked="f">
              <v:textbox inset="0,0,0,0">
                <w:txbxContent>
                  <w:p w14:paraId="3C583230"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8D5B"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59968" behindDoc="1" locked="0" layoutInCell="1" allowOverlap="1" wp14:anchorId="5E3EE755" wp14:editId="2E3D9666">
              <wp:simplePos x="0" y="0"/>
              <wp:positionH relativeFrom="page">
                <wp:posOffset>3453510</wp:posOffset>
              </wp:positionH>
              <wp:positionV relativeFrom="page">
                <wp:posOffset>177957</wp:posOffset>
              </wp:positionV>
              <wp:extent cx="646430" cy="211454"/>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4D6D20D3"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5E3EE755" id="_x0000_t202" coordsize="21600,21600" o:spt="202" path="m,l,21600r21600,l21600,xe">
              <v:stroke joinstyle="miter"/>
              <v:path gradientshapeok="t" o:connecttype="rect"/>
            </v:shapetype>
            <v:shape id="Textbox 284" o:spid="_x0000_s1254" type="#_x0000_t202" style="position:absolute;margin-left:271.95pt;margin-top:14pt;width:50.9pt;height:16.65pt;z-index:-1785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SmAEAACIDAAAOAAAAZHJzL2Uyb0RvYy54bWysUsGO0zAQvSPxD5bvNG3p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9Wq9ec0VzablYrO5W2e/qdjkipU8GvMhB&#10;I5HHVQio4yOlc+ulZeJyfj4TSeNuFK5t5Nu7jJpTO2hPrGXgcTaSfh4UGin6z4H9yrO/BHgJdpcA&#10;U/8Byg/JkgK8OySwrjC44U4MeBBFw/Rp8qR/P5eu29fe/gI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C//5ZKYAQAA&#10;IgMAAA4AAAAAAAAAAAAAAAAALgIAAGRycy9lMm9Eb2MueG1sUEsBAi0AFAAGAAgAAAAhABNd4LPg&#10;AAAACQEAAA8AAAAAAAAAAAAAAAAA8gMAAGRycy9kb3ducmV2LnhtbFBLBQYAAAAABAAEAPMAAAD/&#10;BAAAAAA=&#10;" filled="f" stroked="f">
              <v:textbox inset="0,0,0,0">
                <w:txbxContent>
                  <w:p w14:paraId="4D6D20D3"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C6CF"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61504" behindDoc="1" locked="0" layoutInCell="1" allowOverlap="1" wp14:anchorId="48E04E87" wp14:editId="60315DD8">
              <wp:simplePos x="0" y="0"/>
              <wp:positionH relativeFrom="page">
                <wp:posOffset>3453510</wp:posOffset>
              </wp:positionH>
              <wp:positionV relativeFrom="page">
                <wp:posOffset>177957</wp:posOffset>
              </wp:positionV>
              <wp:extent cx="646430" cy="211454"/>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1EEF87AA"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48E04E87" id="_x0000_t202" coordsize="21600,21600" o:spt="202" path="m,l,21600r21600,l21600,xe">
              <v:stroke joinstyle="miter"/>
              <v:path gradientshapeok="t" o:connecttype="rect"/>
            </v:shapetype>
            <v:shape id="Textbox 288" o:spid="_x0000_s1257" type="#_x0000_t202" style="position:absolute;margin-left:271.95pt;margin-top:14pt;width:50.9pt;height:16.65pt;z-index:-1785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I+OD8WYAQAA&#10;IgMAAA4AAAAAAAAAAAAAAAAALgIAAGRycy9lMm9Eb2MueG1sUEsBAi0AFAAGAAgAAAAhABNd4LPg&#10;AAAACQEAAA8AAAAAAAAAAAAAAAAA8gMAAGRycy9kb3ducmV2LnhtbFBLBQYAAAAABAAEAPMAAAD/&#10;BAAAAAA=&#10;" filled="f" stroked="f">
              <v:textbox inset="0,0,0,0">
                <w:txbxContent>
                  <w:p w14:paraId="1EEF87AA"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78E57"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63040" behindDoc="1" locked="0" layoutInCell="1" allowOverlap="1" wp14:anchorId="07B46684" wp14:editId="2ECD7D71">
              <wp:simplePos x="0" y="0"/>
              <wp:positionH relativeFrom="page">
                <wp:posOffset>3453510</wp:posOffset>
              </wp:positionH>
              <wp:positionV relativeFrom="page">
                <wp:posOffset>177957</wp:posOffset>
              </wp:positionV>
              <wp:extent cx="646430" cy="211454"/>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409B8E8C"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07B46684" id="_x0000_t202" coordsize="21600,21600" o:spt="202" path="m,l,21600r21600,l21600,xe">
              <v:stroke joinstyle="miter"/>
              <v:path gradientshapeok="t" o:connecttype="rect"/>
            </v:shapetype>
            <v:shape id="Textbox 292" o:spid="_x0000_s1260" type="#_x0000_t202" style="position:absolute;margin-left:271.95pt;margin-top:14pt;width:50.9pt;height:16.65pt;z-index:-1785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LxSh3GYAQAA&#10;IwMAAA4AAAAAAAAAAAAAAAAALgIAAGRycy9lMm9Eb2MueG1sUEsBAi0AFAAGAAgAAAAhABNd4LPg&#10;AAAACQEAAA8AAAAAAAAAAAAAAAAA8gMAAGRycy9kb3ducmV2LnhtbFBLBQYAAAAABAAEAPMAAAD/&#10;BAAAAAA=&#10;" filled="f" stroked="f">
              <v:textbox inset="0,0,0,0">
                <w:txbxContent>
                  <w:p w14:paraId="409B8E8C"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72F4"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64576" behindDoc="1" locked="0" layoutInCell="1" allowOverlap="1" wp14:anchorId="396B26D0" wp14:editId="5EBCBB46">
              <wp:simplePos x="0" y="0"/>
              <wp:positionH relativeFrom="page">
                <wp:posOffset>3453510</wp:posOffset>
              </wp:positionH>
              <wp:positionV relativeFrom="page">
                <wp:posOffset>177957</wp:posOffset>
              </wp:positionV>
              <wp:extent cx="646430" cy="211454"/>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0B8823E0"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396B26D0" id="_x0000_t202" coordsize="21600,21600" o:spt="202" path="m,l,21600r21600,l21600,xe">
              <v:stroke joinstyle="miter"/>
              <v:path gradientshapeok="t" o:connecttype="rect"/>
            </v:shapetype>
            <v:shape id="Textbox 295" o:spid="_x0000_s1263" type="#_x0000_t202" style="position:absolute;margin-left:271.95pt;margin-top:14pt;width:50.9pt;height:16.65pt;z-index:-1785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" filled="f" stroked="f">
              <v:textbox inset="0,0,0,0">
                <w:txbxContent>
                  <w:p w14:paraId="0B8823E0"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2CF9" w14:textId="77777777" w:rsidR="0047616D" w:rsidRDefault="0047616D">
    <w:pPr>
      <w:pStyle w:val="BodyText"/>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D3EA4" w14:textId="77777777" w:rsidR="0047616D" w:rsidRDefault="00000000">
    <w:pPr>
      <w:pStyle w:val="BodyText"/>
      <w:spacing w:line="14" w:lineRule="auto"/>
      <w:rPr>
        <w:sz w:val="20"/>
      </w:rPr>
    </w:pPr>
    <w:r>
      <w:rPr>
        <w:noProof/>
        <w:sz w:val="20"/>
      </w:rPr>
      <mc:AlternateContent>
        <mc:Choice Requires="wps">
          <w:drawing>
            <wp:anchor distT="0" distB="0" distL="0" distR="0" simplePos="0" relativeHeight="485466112" behindDoc="1" locked="0" layoutInCell="1" allowOverlap="1" wp14:anchorId="03CD277D" wp14:editId="7070AB91">
              <wp:simplePos x="0" y="0"/>
              <wp:positionH relativeFrom="page">
                <wp:posOffset>3453510</wp:posOffset>
              </wp:positionH>
              <wp:positionV relativeFrom="page">
                <wp:posOffset>177957</wp:posOffset>
              </wp:positionV>
              <wp:extent cx="646430" cy="211454"/>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 cy="211454"/>
                      </a:xfrm>
                      <a:prstGeom prst="rect">
                        <a:avLst/>
                      </a:prstGeom>
                    </wps:spPr>
                    <wps:txbx>
                      <w:txbxContent>
                        <w:p w14:paraId="23388F4A" w14:textId="77777777" w:rsidR="0047616D" w:rsidRDefault="00000000">
                          <w:pPr>
                            <w:spacing w:before="17"/>
                            <w:ind w:left="20"/>
                            <w:rPr>
                              <w:sz w:val="24"/>
                            </w:rPr>
                          </w:pPr>
                          <w:r>
                            <w:rPr>
                              <w:color w:val="FF0000"/>
                              <w:spacing w:val="-2"/>
                              <w:w w:val="115"/>
                              <w:sz w:val="24"/>
                            </w:rPr>
                            <w:t>OFFICIAL</w:t>
                          </w:r>
                        </w:p>
                      </w:txbxContent>
                    </wps:txbx>
                    <wps:bodyPr wrap="square" lIns="0" tIns="0" rIns="0" bIns="0" rtlCol="0">
                      <a:noAutofit/>
                    </wps:bodyPr>
                  </wps:wsp>
                </a:graphicData>
              </a:graphic>
            </wp:anchor>
          </w:drawing>
        </mc:Choice>
        <mc:Fallback>
          <w:pict>
            <v:shapetype w14:anchorId="03CD277D" id="_x0000_t202" coordsize="21600,21600" o:spt="202" path="m,l,21600r21600,l21600,xe">
              <v:stroke joinstyle="miter"/>
              <v:path gradientshapeok="t" o:connecttype="rect"/>
            </v:shapetype>
            <v:shape id="Textbox 298" o:spid="_x0000_s1266" type="#_x0000_t202" style="position:absolute;margin-left:271.95pt;margin-top:14pt;width:50.9pt;height:16.65pt;z-index:-1785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" filled="f" stroked="f">
              <v:textbox inset="0,0,0,0">
                <w:txbxContent>
                  <w:p w14:paraId="23388F4A" w14:textId="77777777" w:rsidR="0047616D" w:rsidRDefault="00000000">
                    <w:pPr>
                      <w:spacing w:before="17"/>
                      <w:ind w:left="20"/>
                      <w:rPr>
                        <w:sz w:val="24"/>
                      </w:rPr>
                    </w:pPr>
                    <w:r>
                      <w:rPr>
                        <w:color w:val="FF0000"/>
                        <w:spacing w:val="-2"/>
                        <w:w w:val="115"/>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A7AB0"/>
    <w:multiLevelType w:val="hybridMultilevel"/>
    <w:tmpl w:val="1A988684"/>
    <w:lvl w:ilvl="0" w:tplc="E7ECCE4E">
      <w:numFmt w:val="bullet"/>
      <w:lvlText w:val="-"/>
      <w:lvlJc w:val="left"/>
      <w:pPr>
        <w:ind w:left="140" w:hanging="360"/>
      </w:pPr>
      <w:rPr>
        <w:rFonts w:ascii="Calibri" w:eastAsia="Calibri" w:hAnsi="Calibri" w:cs="Calibri" w:hint="default"/>
        <w:b w:val="0"/>
        <w:bCs w:val="0"/>
        <w:i w:val="0"/>
        <w:iCs w:val="0"/>
        <w:spacing w:val="0"/>
        <w:w w:val="100"/>
        <w:sz w:val="24"/>
        <w:szCs w:val="24"/>
        <w:lang w:val="en-US" w:eastAsia="en-US" w:bidi="ar-SA"/>
      </w:rPr>
    </w:lvl>
    <w:lvl w:ilvl="1" w:tplc="27B0DDE4">
      <w:numFmt w:val="bullet"/>
      <w:lvlText w:val="•"/>
      <w:lvlJc w:val="left"/>
      <w:pPr>
        <w:ind w:left="1160" w:hanging="360"/>
      </w:pPr>
      <w:rPr>
        <w:rFonts w:hint="default"/>
        <w:lang w:val="en-US" w:eastAsia="en-US" w:bidi="ar-SA"/>
      </w:rPr>
    </w:lvl>
    <w:lvl w:ilvl="2" w:tplc="F6A4BA50">
      <w:numFmt w:val="bullet"/>
      <w:lvlText w:val="•"/>
      <w:lvlJc w:val="left"/>
      <w:pPr>
        <w:ind w:left="2181" w:hanging="360"/>
      </w:pPr>
      <w:rPr>
        <w:rFonts w:hint="default"/>
        <w:lang w:val="en-US" w:eastAsia="en-US" w:bidi="ar-SA"/>
      </w:rPr>
    </w:lvl>
    <w:lvl w:ilvl="3" w:tplc="1326EDCC">
      <w:numFmt w:val="bullet"/>
      <w:lvlText w:val="•"/>
      <w:lvlJc w:val="left"/>
      <w:pPr>
        <w:ind w:left="3202" w:hanging="360"/>
      </w:pPr>
      <w:rPr>
        <w:rFonts w:hint="default"/>
        <w:lang w:val="en-US" w:eastAsia="en-US" w:bidi="ar-SA"/>
      </w:rPr>
    </w:lvl>
    <w:lvl w:ilvl="4" w:tplc="439C229E">
      <w:numFmt w:val="bullet"/>
      <w:lvlText w:val="•"/>
      <w:lvlJc w:val="left"/>
      <w:pPr>
        <w:ind w:left="4223" w:hanging="360"/>
      </w:pPr>
      <w:rPr>
        <w:rFonts w:hint="default"/>
        <w:lang w:val="en-US" w:eastAsia="en-US" w:bidi="ar-SA"/>
      </w:rPr>
    </w:lvl>
    <w:lvl w:ilvl="5" w:tplc="64E295D0">
      <w:numFmt w:val="bullet"/>
      <w:lvlText w:val="•"/>
      <w:lvlJc w:val="left"/>
      <w:pPr>
        <w:ind w:left="5244" w:hanging="360"/>
      </w:pPr>
      <w:rPr>
        <w:rFonts w:hint="default"/>
        <w:lang w:val="en-US" w:eastAsia="en-US" w:bidi="ar-SA"/>
      </w:rPr>
    </w:lvl>
    <w:lvl w:ilvl="6" w:tplc="CD0821A0">
      <w:numFmt w:val="bullet"/>
      <w:lvlText w:val="•"/>
      <w:lvlJc w:val="left"/>
      <w:pPr>
        <w:ind w:left="6265" w:hanging="360"/>
      </w:pPr>
      <w:rPr>
        <w:rFonts w:hint="default"/>
        <w:lang w:val="en-US" w:eastAsia="en-US" w:bidi="ar-SA"/>
      </w:rPr>
    </w:lvl>
    <w:lvl w:ilvl="7" w:tplc="44CEE024">
      <w:numFmt w:val="bullet"/>
      <w:lvlText w:val="•"/>
      <w:lvlJc w:val="left"/>
      <w:pPr>
        <w:ind w:left="7285" w:hanging="360"/>
      </w:pPr>
      <w:rPr>
        <w:rFonts w:hint="default"/>
        <w:lang w:val="en-US" w:eastAsia="en-US" w:bidi="ar-SA"/>
      </w:rPr>
    </w:lvl>
    <w:lvl w:ilvl="8" w:tplc="7AACB172">
      <w:numFmt w:val="bullet"/>
      <w:lvlText w:val="•"/>
      <w:lvlJc w:val="left"/>
      <w:pPr>
        <w:ind w:left="8306" w:hanging="360"/>
      </w:pPr>
      <w:rPr>
        <w:rFonts w:hint="default"/>
        <w:lang w:val="en-US" w:eastAsia="en-US" w:bidi="ar-SA"/>
      </w:rPr>
    </w:lvl>
  </w:abstractNum>
  <w:abstractNum w:abstractNumId="1" w15:restartNumberingAfterBreak="0">
    <w:nsid w:val="14996615"/>
    <w:multiLevelType w:val="hybridMultilevel"/>
    <w:tmpl w:val="F9D043DE"/>
    <w:lvl w:ilvl="0" w:tplc="26584710">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1" w:tplc="BBEE3D52">
      <w:numFmt w:val="bullet"/>
      <w:lvlText w:val="•"/>
      <w:lvlJc w:val="left"/>
      <w:pPr>
        <w:ind w:left="1808" w:hanging="360"/>
      </w:pPr>
      <w:rPr>
        <w:rFonts w:hint="default"/>
        <w:lang w:val="en-US" w:eastAsia="en-US" w:bidi="ar-SA"/>
      </w:rPr>
    </w:lvl>
    <w:lvl w:ilvl="2" w:tplc="D7E4E90A">
      <w:numFmt w:val="bullet"/>
      <w:lvlText w:val="•"/>
      <w:lvlJc w:val="left"/>
      <w:pPr>
        <w:ind w:left="2757" w:hanging="360"/>
      </w:pPr>
      <w:rPr>
        <w:rFonts w:hint="default"/>
        <w:lang w:val="en-US" w:eastAsia="en-US" w:bidi="ar-SA"/>
      </w:rPr>
    </w:lvl>
    <w:lvl w:ilvl="3" w:tplc="ACDADB24">
      <w:numFmt w:val="bullet"/>
      <w:lvlText w:val="•"/>
      <w:lvlJc w:val="left"/>
      <w:pPr>
        <w:ind w:left="3706" w:hanging="360"/>
      </w:pPr>
      <w:rPr>
        <w:rFonts w:hint="default"/>
        <w:lang w:val="en-US" w:eastAsia="en-US" w:bidi="ar-SA"/>
      </w:rPr>
    </w:lvl>
    <w:lvl w:ilvl="4" w:tplc="B7BEA48A">
      <w:numFmt w:val="bullet"/>
      <w:lvlText w:val="•"/>
      <w:lvlJc w:val="left"/>
      <w:pPr>
        <w:ind w:left="4655" w:hanging="360"/>
      </w:pPr>
      <w:rPr>
        <w:rFonts w:hint="default"/>
        <w:lang w:val="en-US" w:eastAsia="en-US" w:bidi="ar-SA"/>
      </w:rPr>
    </w:lvl>
    <w:lvl w:ilvl="5" w:tplc="C1126D7E">
      <w:numFmt w:val="bullet"/>
      <w:lvlText w:val="•"/>
      <w:lvlJc w:val="left"/>
      <w:pPr>
        <w:ind w:left="5604" w:hanging="360"/>
      </w:pPr>
      <w:rPr>
        <w:rFonts w:hint="default"/>
        <w:lang w:val="en-US" w:eastAsia="en-US" w:bidi="ar-SA"/>
      </w:rPr>
    </w:lvl>
    <w:lvl w:ilvl="6" w:tplc="D3305648">
      <w:numFmt w:val="bullet"/>
      <w:lvlText w:val="•"/>
      <w:lvlJc w:val="left"/>
      <w:pPr>
        <w:ind w:left="6553" w:hanging="360"/>
      </w:pPr>
      <w:rPr>
        <w:rFonts w:hint="default"/>
        <w:lang w:val="en-US" w:eastAsia="en-US" w:bidi="ar-SA"/>
      </w:rPr>
    </w:lvl>
    <w:lvl w:ilvl="7" w:tplc="7BD2A36C">
      <w:numFmt w:val="bullet"/>
      <w:lvlText w:val="•"/>
      <w:lvlJc w:val="left"/>
      <w:pPr>
        <w:ind w:left="7501" w:hanging="360"/>
      </w:pPr>
      <w:rPr>
        <w:rFonts w:hint="default"/>
        <w:lang w:val="en-US" w:eastAsia="en-US" w:bidi="ar-SA"/>
      </w:rPr>
    </w:lvl>
    <w:lvl w:ilvl="8" w:tplc="018CC892">
      <w:numFmt w:val="bullet"/>
      <w:lvlText w:val="•"/>
      <w:lvlJc w:val="left"/>
      <w:pPr>
        <w:ind w:left="8450" w:hanging="360"/>
      </w:pPr>
      <w:rPr>
        <w:rFonts w:hint="default"/>
        <w:lang w:val="en-US" w:eastAsia="en-US" w:bidi="ar-SA"/>
      </w:rPr>
    </w:lvl>
  </w:abstractNum>
  <w:abstractNum w:abstractNumId="2" w15:restartNumberingAfterBreak="0">
    <w:nsid w:val="17106401"/>
    <w:multiLevelType w:val="multilevel"/>
    <w:tmpl w:val="9B407B10"/>
    <w:lvl w:ilvl="0">
      <w:start w:val="1"/>
      <w:numFmt w:val="decimal"/>
      <w:lvlText w:val="%1"/>
      <w:lvlJc w:val="left"/>
      <w:pPr>
        <w:ind w:left="573" w:hanging="433"/>
      </w:pPr>
      <w:rPr>
        <w:rFonts w:ascii="Calibri" w:eastAsia="Calibri" w:hAnsi="Calibri" w:cs="Calibri" w:hint="default"/>
        <w:b w:val="0"/>
        <w:bCs w:val="0"/>
        <w:i w:val="0"/>
        <w:iCs w:val="0"/>
        <w:color w:val="757579"/>
        <w:spacing w:val="0"/>
        <w:w w:val="99"/>
        <w:sz w:val="44"/>
        <w:szCs w:val="44"/>
        <w:lang w:val="en-US" w:eastAsia="en-US" w:bidi="ar-SA"/>
      </w:rPr>
    </w:lvl>
    <w:lvl w:ilvl="1">
      <w:start w:val="1"/>
      <w:numFmt w:val="decimal"/>
      <w:lvlText w:val="%1.%2"/>
      <w:lvlJc w:val="left"/>
      <w:pPr>
        <w:ind w:left="861" w:hanging="721"/>
      </w:pPr>
      <w:rPr>
        <w:rFonts w:hint="default"/>
        <w:spacing w:val="-1"/>
        <w:w w:val="99"/>
        <w:lang w:val="en-US" w:eastAsia="en-US" w:bidi="ar-SA"/>
      </w:rPr>
    </w:lvl>
    <w:lvl w:ilvl="2">
      <w:start w:val="1"/>
      <w:numFmt w:val="decimal"/>
      <w:lvlText w:val="%1.%2.%3"/>
      <w:lvlJc w:val="left"/>
      <w:pPr>
        <w:ind w:left="1274" w:hanging="721"/>
      </w:pPr>
      <w:rPr>
        <w:rFonts w:hint="default"/>
        <w:spacing w:val="-1"/>
        <w:w w:val="100"/>
        <w:lang w:val="en-US" w:eastAsia="en-US" w:bidi="ar-SA"/>
      </w:rPr>
    </w:lvl>
    <w:lvl w:ilvl="3">
      <w:numFmt w:val="bullet"/>
      <w:lvlText w:val=""/>
      <w:lvlJc w:val="left"/>
      <w:pPr>
        <w:ind w:left="861" w:hanging="721"/>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3547" w:hanging="721"/>
      </w:pPr>
      <w:rPr>
        <w:rFonts w:hint="default"/>
        <w:lang w:val="en-US" w:eastAsia="en-US" w:bidi="ar-SA"/>
      </w:rPr>
    </w:lvl>
    <w:lvl w:ilvl="5">
      <w:numFmt w:val="bullet"/>
      <w:lvlText w:val="•"/>
      <w:lvlJc w:val="left"/>
      <w:pPr>
        <w:ind w:left="4680" w:hanging="721"/>
      </w:pPr>
      <w:rPr>
        <w:rFonts w:hint="default"/>
        <w:lang w:val="en-US" w:eastAsia="en-US" w:bidi="ar-SA"/>
      </w:rPr>
    </w:lvl>
    <w:lvl w:ilvl="6">
      <w:numFmt w:val="bullet"/>
      <w:lvlText w:val="•"/>
      <w:lvlJc w:val="left"/>
      <w:pPr>
        <w:ind w:left="5814" w:hanging="721"/>
      </w:pPr>
      <w:rPr>
        <w:rFonts w:hint="default"/>
        <w:lang w:val="en-US" w:eastAsia="en-US" w:bidi="ar-SA"/>
      </w:rPr>
    </w:lvl>
    <w:lvl w:ilvl="7">
      <w:numFmt w:val="bullet"/>
      <w:lvlText w:val="•"/>
      <w:lvlJc w:val="left"/>
      <w:pPr>
        <w:ind w:left="6947" w:hanging="721"/>
      </w:pPr>
      <w:rPr>
        <w:rFonts w:hint="default"/>
        <w:lang w:val="en-US" w:eastAsia="en-US" w:bidi="ar-SA"/>
      </w:rPr>
    </w:lvl>
    <w:lvl w:ilvl="8">
      <w:numFmt w:val="bullet"/>
      <w:lvlText w:val="•"/>
      <w:lvlJc w:val="left"/>
      <w:pPr>
        <w:ind w:left="8081" w:hanging="721"/>
      </w:pPr>
      <w:rPr>
        <w:rFonts w:hint="default"/>
        <w:lang w:val="en-US" w:eastAsia="en-US" w:bidi="ar-SA"/>
      </w:rPr>
    </w:lvl>
  </w:abstractNum>
  <w:abstractNum w:abstractNumId="3" w15:restartNumberingAfterBreak="0">
    <w:nsid w:val="18007B7F"/>
    <w:multiLevelType w:val="hybridMultilevel"/>
    <w:tmpl w:val="06589B4A"/>
    <w:lvl w:ilvl="0" w:tplc="EB28F474">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1" w:tplc="95789D34">
      <w:numFmt w:val="bullet"/>
      <w:lvlText w:val="•"/>
      <w:lvlJc w:val="left"/>
      <w:pPr>
        <w:ind w:left="1808" w:hanging="360"/>
      </w:pPr>
      <w:rPr>
        <w:rFonts w:hint="default"/>
        <w:lang w:val="en-US" w:eastAsia="en-US" w:bidi="ar-SA"/>
      </w:rPr>
    </w:lvl>
    <w:lvl w:ilvl="2" w:tplc="4AC82AB0">
      <w:numFmt w:val="bullet"/>
      <w:lvlText w:val="•"/>
      <w:lvlJc w:val="left"/>
      <w:pPr>
        <w:ind w:left="2757" w:hanging="360"/>
      </w:pPr>
      <w:rPr>
        <w:rFonts w:hint="default"/>
        <w:lang w:val="en-US" w:eastAsia="en-US" w:bidi="ar-SA"/>
      </w:rPr>
    </w:lvl>
    <w:lvl w:ilvl="3" w:tplc="22DCDC80">
      <w:numFmt w:val="bullet"/>
      <w:lvlText w:val="•"/>
      <w:lvlJc w:val="left"/>
      <w:pPr>
        <w:ind w:left="3706" w:hanging="360"/>
      </w:pPr>
      <w:rPr>
        <w:rFonts w:hint="default"/>
        <w:lang w:val="en-US" w:eastAsia="en-US" w:bidi="ar-SA"/>
      </w:rPr>
    </w:lvl>
    <w:lvl w:ilvl="4" w:tplc="AEFC6D32">
      <w:numFmt w:val="bullet"/>
      <w:lvlText w:val="•"/>
      <w:lvlJc w:val="left"/>
      <w:pPr>
        <w:ind w:left="4655" w:hanging="360"/>
      </w:pPr>
      <w:rPr>
        <w:rFonts w:hint="default"/>
        <w:lang w:val="en-US" w:eastAsia="en-US" w:bidi="ar-SA"/>
      </w:rPr>
    </w:lvl>
    <w:lvl w:ilvl="5" w:tplc="7BA2865E">
      <w:numFmt w:val="bullet"/>
      <w:lvlText w:val="•"/>
      <w:lvlJc w:val="left"/>
      <w:pPr>
        <w:ind w:left="5604" w:hanging="360"/>
      </w:pPr>
      <w:rPr>
        <w:rFonts w:hint="default"/>
        <w:lang w:val="en-US" w:eastAsia="en-US" w:bidi="ar-SA"/>
      </w:rPr>
    </w:lvl>
    <w:lvl w:ilvl="6" w:tplc="6750E83C">
      <w:numFmt w:val="bullet"/>
      <w:lvlText w:val="•"/>
      <w:lvlJc w:val="left"/>
      <w:pPr>
        <w:ind w:left="6553" w:hanging="360"/>
      </w:pPr>
      <w:rPr>
        <w:rFonts w:hint="default"/>
        <w:lang w:val="en-US" w:eastAsia="en-US" w:bidi="ar-SA"/>
      </w:rPr>
    </w:lvl>
    <w:lvl w:ilvl="7" w:tplc="E95C16BE">
      <w:numFmt w:val="bullet"/>
      <w:lvlText w:val="•"/>
      <w:lvlJc w:val="left"/>
      <w:pPr>
        <w:ind w:left="7501" w:hanging="360"/>
      </w:pPr>
      <w:rPr>
        <w:rFonts w:hint="default"/>
        <w:lang w:val="en-US" w:eastAsia="en-US" w:bidi="ar-SA"/>
      </w:rPr>
    </w:lvl>
    <w:lvl w:ilvl="8" w:tplc="C032CB26">
      <w:numFmt w:val="bullet"/>
      <w:lvlText w:val="•"/>
      <w:lvlJc w:val="left"/>
      <w:pPr>
        <w:ind w:left="8450" w:hanging="360"/>
      </w:pPr>
      <w:rPr>
        <w:rFonts w:hint="default"/>
        <w:lang w:val="en-US" w:eastAsia="en-US" w:bidi="ar-SA"/>
      </w:rPr>
    </w:lvl>
  </w:abstractNum>
  <w:abstractNum w:abstractNumId="4" w15:restartNumberingAfterBreak="0">
    <w:nsid w:val="1EDB7C33"/>
    <w:multiLevelType w:val="hybridMultilevel"/>
    <w:tmpl w:val="E528CA34"/>
    <w:lvl w:ilvl="0" w:tplc="C3EA8CF8">
      <w:numFmt w:val="bullet"/>
      <w:lvlText w:val="-"/>
      <w:lvlJc w:val="left"/>
      <w:pPr>
        <w:ind w:left="861" w:hanging="360"/>
      </w:pPr>
      <w:rPr>
        <w:rFonts w:ascii="Calibri" w:eastAsia="Calibri" w:hAnsi="Calibri" w:cs="Calibri" w:hint="default"/>
        <w:b w:val="0"/>
        <w:bCs w:val="0"/>
        <w:i w:val="0"/>
        <w:iCs w:val="0"/>
        <w:spacing w:val="0"/>
        <w:w w:val="100"/>
        <w:sz w:val="24"/>
        <w:szCs w:val="24"/>
        <w:lang w:val="en-US" w:eastAsia="en-US" w:bidi="ar-SA"/>
      </w:rPr>
    </w:lvl>
    <w:lvl w:ilvl="1" w:tplc="6FAEBF4C">
      <w:numFmt w:val="bullet"/>
      <w:lvlText w:val="•"/>
      <w:lvlJc w:val="left"/>
      <w:pPr>
        <w:ind w:left="1808" w:hanging="360"/>
      </w:pPr>
      <w:rPr>
        <w:rFonts w:hint="default"/>
        <w:lang w:val="en-US" w:eastAsia="en-US" w:bidi="ar-SA"/>
      </w:rPr>
    </w:lvl>
    <w:lvl w:ilvl="2" w:tplc="7110D7F8">
      <w:numFmt w:val="bullet"/>
      <w:lvlText w:val="•"/>
      <w:lvlJc w:val="left"/>
      <w:pPr>
        <w:ind w:left="2757" w:hanging="360"/>
      </w:pPr>
      <w:rPr>
        <w:rFonts w:hint="default"/>
        <w:lang w:val="en-US" w:eastAsia="en-US" w:bidi="ar-SA"/>
      </w:rPr>
    </w:lvl>
    <w:lvl w:ilvl="3" w:tplc="CC348FBC">
      <w:numFmt w:val="bullet"/>
      <w:lvlText w:val="•"/>
      <w:lvlJc w:val="left"/>
      <w:pPr>
        <w:ind w:left="3706" w:hanging="360"/>
      </w:pPr>
      <w:rPr>
        <w:rFonts w:hint="default"/>
        <w:lang w:val="en-US" w:eastAsia="en-US" w:bidi="ar-SA"/>
      </w:rPr>
    </w:lvl>
    <w:lvl w:ilvl="4" w:tplc="8A10F64A">
      <w:numFmt w:val="bullet"/>
      <w:lvlText w:val="•"/>
      <w:lvlJc w:val="left"/>
      <w:pPr>
        <w:ind w:left="4655" w:hanging="360"/>
      </w:pPr>
      <w:rPr>
        <w:rFonts w:hint="default"/>
        <w:lang w:val="en-US" w:eastAsia="en-US" w:bidi="ar-SA"/>
      </w:rPr>
    </w:lvl>
    <w:lvl w:ilvl="5" w:tplc="FA648E14">
      <w:numFmt w:val="bullet"/>
      <w:lvlText w:val="•"/>
      <w:lvlJc w:val="left"/>
      <w:pPr>
        <w:ind w:left="5604" w:hanging="360"/>
      </w:pPr>
      <w:rPr>
        <w:rFonts w:hint="default"/>
        <w:lang w:val="en-US" w:eastAsia="en-US" w:bidi="ar-SA"/>
      </w:rPr>
    </w:lvl>
    <w:lvl w:ilvl="6" w:tplc="0E7E4440">
      <w:numFmt w:val="bullet"/>
      <w:lvlText w:val="•"/>
      <w:lvlJc w:val="left"/>
      <w:pPr>
        <w:ind w:left="6553" w:hanging="360"/>
      </w:pPr>
      <w:rPr>
        <w:rFonts w:hint="default"/>
        <w:lang w:val="en-US" w:eastAsia="en-US" w:bidi="ar-SA"/>
      </w:rPr>
    </w:lvl>
    <w:lvl w:ilvl="7" w:tplc="9CCA9094">
      <w:numFmt w:val="bullet"/>
      <w:lvlText w:val="•"/>
      <w:lvlJc w:val="left"/>
      <w:pPr>
        <w:ind w:left="7501" w:hanging="360"/>
      </w:pPr>
      <w:rPr>
        <w:rFonts w:hint="default"/>
        <w:lang w:val="en-US" w:eastAsia="en-US" w:bidi="ar-SA"/>
      </w:rPr>
    </w:lvl>
    <w:lvl w:ilvl="8" w:tplc="17D6D4B4">
      <w:numFmt w:val="bullet"/>
      <w:lvlText w:val="•"/>
      <w:lvlJc w:val="left"/>
      <w:pPr>
        <w:ind w:left="8450" w:hanging="360"/>
      </w:pPr>
      <w:rPr>
        <w:rFonts w:hint="default"/>
        <w:lang w:val="en-US" w:eastAsia="en-US" w:bidi="ar-SA"/>
      </w:rPr>
    </w:lvl>
  </w:abstractNum>
  <w:abstractNum w:abstractNumId="5" w15:restartNumberingAfterBreak="0">
    <w:nsid w:val="244B0C1E"/>
    <w:multiLevelType w:val="multilevel"/>
    <w:tmpl w:val="FE662430"/>
    <w:lvl w:ilvl="0">
      <w:start w:val="1"/>
      <w:numFmt w:val="decimal"/>
      <w:lvlText w:val="%1"/>
      <w:lvlJc w:val="left"/>
      <w:pPr>
        <w:ind w:left="878" w:hanging="738"/>
      </w:pPr>
      <w:rPr>
        <w:rFonts w:ascii="Calibri" w:eastAsia="Calibri" w:hAnsi="Calibri" w:cs="Calibri" w:hint="default"/>
        <w:b w:val="0"/>
        <w:bCs w:val="0"/>
        <w:i w:val="0"/>
        <w:iCs w:val="0"/>
        <w:color w:val="001D34"/>
        <w:spacing w:val="0"/>
        <w:w w:val="100"/>
        <w:sz w:val="24"/>
        <w:szCs w:val="24"/>
        <w:lang w:val="en-US" w:eastAsia="en-US" w:bidi="ar-SA"/>
      </w:rPr>
    </w:lvl>
    <w:lvl w:ilvl="1">
      <w:start w:val="1"/>
      <w:numFmt w:val="decimal"/>
      <w:lvlText w:val="%1.%2"/>
      <w:lvlJc w:val="left"/>
      <w:pPr>
        <w:ind w:left="1672" w:hanging="795"/>
      </w:pPr>
      <w:rPr>
        <w:rFonts w:ascii="Calibri" w:eastAsia="Calibri" w:hAnsi="Calibri" w:cs="Calibri" w:hint="default"/>
        <w:b w:val="0"/>
        <w:bCs w:val="0"/>
        <w:i w:val="0"/>
        <w:iCs w:val="0"/>
        <w:color w:val="001D34"/>
        <w:spacing w:val="0"/>
        <w:w w:val="100"/>
        <w:sz w:val="24"/>
        <w:szCs w:val="24"/>
        <w:lang w:val="en-US" w:eastAsia="en-US" w:bidi="ar-SA"/>
      </w:rPr>
    </w:lvl>
    <w:lvl w:ilvl="2">
      <w:numFmt w:val="bullet"/>
      <w:lvlText w:val="•"/>
      <w:lvlJc w:val="left"/>
      <w:pPr>
        <w:ind w:left="2643" w:hanging="795"/>
      </w:pPr>
      <w:rPr>
        <w:rFonts w:hint="default"/>
        <w:lang w:val="en-US" w:eastAsia="en-US" w:bidi="ar-SA"/>
      </w:rPr>
    </w:lvl>
    <w:lvl w:ilvl="3">
      <w:numFmt w:val="bullet"/>
      <w:lvlText w:val="•"/>
      <w:lvlJc w:val="left"/>
      <w:pPr>
        <w:ind w:left="3606" w:hanging="795"/>
      </w:pPr>
      <w:rPr>
        <w:rFonts w:hint="default"/>
        <w:lang w:val="en-US" w:eastAsia="en-US" w:bidi="ar-SA"/>
      </w:rPr>
    </w:lvl>
    <w:lvl w:ilvl="4">
      <w:numFmt w:val="bullet"/>
      <w:lvlText w:val="•"/>
      <w:lvlJc w:val="left"/>
      <w:pPr>
        <w:ind w:left="4569" w:hanging="795"/>
      </w:pPr>
      <w:rPr>
        <w:rFonts w:hint="default"/>
        <w:lang w:val="en-US" w:eastAsia="en-US" w:bidi="ar-SA"/>
      </w:rPr>
    </w:lvl>
    <w:lvl w:ilvl="5">
      <w:numFmt w:val="bullet"/>
      <w:lvlText w:val="•"/>
      <w:lvlJc w:val="left"/>
      <w:pPr>
        <w:ind w:left="5532" w:hanging="795"/>
      </w:pPr>
      <w:rPr>
        <w:rFonts w:hint="default"/>
        <w:lang w:val="en-US" w:eastAsia="en-US" w:bidi="ar-SA"/>
      </w:rPr>
    </w:lvl>
    <w:lvl w:ilvl="6">
      <w:numFmt w:val="bullet"/>
      <w:lvlText w:val="•"/>
      <w:lvlJc w:val="left"/>
      <w:pPr>
        <w:ind w:left="6495" w:hanging="795"/>
      </w:pPr>
      <w:rPr>
        <w:rFonts w:hint="default"/>
        <w:lang w:val="en-US" w:eastAsia="en-US" w:bidi="ar-SA"/>
      </w:rPr>
    </w:lvl>
    <w:lvl w:ilvl="7">
      <w:numFmt w:val="bullet"/>
      <w:lvlText w:val="•"/>
      <w:lvlJc w:val="left"/>
      <w:pPr>
        <w:ind w:left="7458" w:hanging="795"/>
      </w:pPr>
      <w:rPr>
        <w:rFonts w:hint="default"/>
        <w:lang w:val="en-US" w:eastAsia="en-US" w:bidi="ar-SA"/>
      </w:rPr>
    </w:lvl>
    <w:lvl w:ilvl="8">
      <w:numFmt w:val="bullet"/>
      <w:lvlText w:val="•"/>
      <w:lvlJc w:val="left"/>
      <w:pPr>
        <w:ind w:left="8422" w:hanging="795"/>
      </w:pPr>
      <w:rPr>
        <w:rFonts w:hint="default"/>
        <w:lang w:val="en-US" w:eastAsia="en-US" w:bidi="ar-SA"/>
      </w:rPr>
    </w:lvl>
  </w:abstractNum>
  <w:abstractNum w:abstractNumId="6" w15:restartNumberingAfterBreak="0">
    <w:nsid w:val="33EB6ECD"/>
    <w:multiLevelType w:val="hybridMultilevel"/>
    <w:tmpl w:val="10BC5216"/>
    <w:lvl w:ilvl="0" w:tplc="82C8C84E">
      <w:start w:val="1"/>
      <w:numFmt w:val="decimal"/>
      <w:lvlText w:val="[%1]"/>
      <w:lvlJc w:val="left"/>
      <w:pPr>
        <w:ind w:left="140" w:hanging="327"/>
      </w:pPr>
      <w:rPr>
        <w:rFonts w:hint="default"/>
        <w:spacing w:val="0"/>
        <w:w w:val="100"/>
        <w:lang w:val="en-US" w:eastAsia="en-US" w:bidi="ar-SA"/>
      </w:rPr>
    </w:lvl>
    <w:lvl w:ilvl="1" w:tplc="0AD00E94">
      <w:numFmt w:val="bullet"/>
      <w:lvlText w:val="•"/>
      <w:lvlJc w:val="left"/>
      <w:pPr>
        <w:ind w:left="1160" w:hanging="327"/>
      </w:pPr>
      <w:rPr>
        <w:rFonts w:hint="default"/>
        <w:lang w:val="en-US" w:eastAsia="en-US" w:bidi="ar-SA"/>
      </w:rPr>
    </w:lvl>
    <w:lvl w:ilvl="2" w:tplc="9850A1D2">
      <w:numFmt w:val="bullet"/>
      <w:lvlText w:val="•"/>
      <w:lvlJc w:val="left"/>
      <w:pPr>
        <w:ind w:left="2181" w:hanging="327"/>
      </w:pPr>
      <w:rPr>
        <w:rFonts w:hint="default"/>
        <w:lang w:val="en-US" w:eastAsia="en-US" w:bidi="ar-SA"/>
      </w:rPr>
    </w:lvl>
    <w:lvl w:ilvl="3" w:tplc="691CD32C">
      <w:numFmt w:val="bullet"/>
      <w:lvlText w:val="•"/>
      <w:lvlJc w:val="left"/>
      <w:pPr>
        <w:ind w:left="3202" w:hanging="327"/>
      </w:pPr>
      <w:rPr>
        <w:rFonts w:hint="default"/>
        <w:lang w:val="en-US" w:eastAsia="en-US" w:bidi="ar-SA"/>
      </w:rPr>
    </w:lvl>
    <w:lvl w:ilvl="4" w:tplc="C5D27E08">
      <w:numFmt w:val="bullet"/>
      <w:lvlText w:val="•"/>
      <w:lvlJc w:val="left"/>
      <w:pPr>
        <w:ind w:left="4223" w:hanging="327"/>
      </w:pPr>
      <w:rPr>
        <w:rFonts w:hint="default"/>
        <w:lang w:val="en-US" w:eastAsia="en-US" w:bidi="ar-SA"/>
      </w:rPr>
    </w:lvl>
    <w:lvl w:ilvl="5" w:tplc="7384281C">
      <w:numFmt w:val="bullet"/>
      <w:lvlText w:val="•"/>
      <w:lvlJc w:val="left"/>
      <w:pPr>
        <w:ind w:left="5244" w:hanging="327"/>
      </w:pPr>
      <w:rPr>
        <w:rFonts w:hint="default"/>
        <w:lang w:val="en-US" w:eastAsia="en-US" w:bidi="ar-SA"/>
      </w:rPr>
    </w:lvl>
    <w:lvl w:ilvl="6" w:tplc="3D7E8C24">
      <w:numFmt w:val="bullet"/>
      <w:lvlText w:val="•"/>
      <w:lvlJc w:val="left"/>
      <w:pPr>
        <w:ind w:left="6265" w:hanging="327"/>
      </w:pPr>
      <w:rPr>
        <w:rFonts w:hint="default"/>
        <w:lang w:val="en-US" w:eastAsia="en-US" w:bidi="ar-SA"/>
      </w:rPr>
    </w:lvl>
    <w:lvl w:ilvl="7" w:tplc="B5167B32">
      <w:numFmt w:val="bullet"/>
      <w:lvlText w:val="•"/>
      <w:lvlJc w:val="left"/>
      <w:pPr>
        <w:ind w:left="7285" w:hanging="327"/>
      </w:pPr>
      <w:rPr>
        <w:rFonts w:hint="default"/>
        <w:lang w:val="en-US" w:eastAsia="en-US" w:bidi="ar-SA"/>
      </w:rPr>
    </w:lvl>
    <w:lvl w:ilvl="8" w:tplc="AB4AC1EC">
      <w:numFmt w:val="bullet"/>
      <w:lvlText w:val="•"/>
      <w:lvlJc w:val="left"/>
      <w:pPr>
        <w:ind w:left="8306" w:hanging="327"/>
      </w:pPr>
      <w:rPr>
        <w:rFonts w:hint="default"/>
        <w:lang w:val="en-US" w:eastAsia="en-US" w:bidi="ar-SA"/>
      </w:rPr>
    </w:lvl>
  </w:abstractNum>
  <w:abstractNum w:abstractNumId="7" w15:restartNumberingAfterBreak="0">
    <w:nsid w:val="3E4B7C2A"/>
    <w:multiLevelType w:val="hybridMultilevel"/>
    <w:tmpl w:val="70D28E3C"/>
    <w:lvl w:ilvl="0" w:tplc="1C5C52D6">
      <w:numFmt w:val="bullet"/>
      <w:lvlText w:val=""/>
      <w:lvlJc w:val="left"/>
      <w:pPr>
        <w:ind w:left="861" w:hanging="360"/>
      </w:pPr>
      <w:rPr>
        <w:rFonts w:ascii="Symbol" w:eastAsia="Symbol" w:hAnsi="Symbol" w:cs="Symbol" w:hint="default"/>
        <w:b w:val="0"/>
        <w:bCs w:val="0"/>
        <w:i w:val="0"/>
        <w:iCs w:val="0"/>
        <w:spacing w:val="0"/>
        <w:w w:val="100"/>
        <w:sz w:val="22"/>
        <w:szCs w:val="22"/>
        <w:lang w:val="en-US" w:eastAsia="en-US" w:bidi="ar-SA"/>
      </w:rPr>
    </w:lvl>
    <w:lvl w:ilvl="1" w:tplc="6FA8F30A">
      <w:numFmt w:val="bullet"/>
      <w:lvlText w:val="•"/>
      <w:lvlJc w:val="left"/>
      <w:pPr>
        <w:ind w:left="1808" w:hanging="360"/>
      </w:pPr>
      <w:rPr>
        <w:rFonts w:hint="default"/>
        <w:lang w:val="en-US" w:eastAsia="en-US" w:bidi="ar-SA"/>
      </w:rPr>
    </w:lvl>
    <w:lvl w:ilvl="2" w:tplc="78B2D7F4">
      <w:numFmt w:val="bullet"/>
      <w:lvlText w:val="•"/>
      <w:lvlJc w:val="left"/>
      <w:pPr>
        <w:ind w:left="2757" w:hanging="360"/>
      </w:pPr>
      <w:rPr>
        <w:rFonts w:hint="default"/>
        <w:lang w:val="en-US" w:eastAsia="en-US" w:bidi="ar-SA"/>
      </w:rPr>
    </w:lvl>
    <w:lvl w:ilvl="3" w:tplc="3048CA4E">
      <w:numFmt w:val="bullet"/>
      <w:lvlText w:val="•"/>
      <w:lvlJc w:val="left"/>
      <w:pPr>
        <w:ind w:left="3706" w:hanging="360"/>
      </w:pPr>
      <w:rPr>
        <w:rFonts w:hint="default"/>
        <w:lang w:val="en-US" w:eastAsia="en-US" w:bidi="ar-SA"/>
      </w:rPr>
    </w:lvl>
    <w:lvl w:ilvl="4" w:tplc="D1204C02">
      <w:numFmt w:val="bullet"/>
      <w:lvlText w:val="•"/>
      <w:lvlJc w:val="left"/>
      <w:pPr>
        <w:ind w:left="4655" w:hanging="360"/>
      </w:pPr>
      <w:rPr>
        <w:rFonts w:hint="default"/>
        <w:lang w:val="en-US" w:eastAsia="en-US" w:bidi="ar-SA"/>
      </w:rPr>
    </w:lvl>
    <w:lvl w:ilvl="5" w:tplc="4ECE8994">
      <w:numFmt w:val="bullet"/>
      <w:lvlText w:val="•"/>
      <w:lvlJc w:val="left"/>
      <w:pPr>
        <w:ind w:left="5604" w:hanging="360"/>
      </w:pPr>
      <w:rPr>
        <w:rFonts w:hint="default"/>
        <w:lang w:val="en-US" w:eastAsia="en-US" w:bidi="ar-SA"/>
      </w:rPr>
    </w:lvl>
    <w:lvl w:ilvl="6" w:tplc="98F8D0C2">
      <w:numFmt w:val="bullet"/>
      <w:lvlText w:val="•"/>
      <w:lvlJc w:val="left"/>
      <w:pPr>
        <w:ind w:left="6553" w:hanging="360"/>
      </w:pPr>
      <w:rPr>
        <w:rFonts w:hint="default"/>
        <w:lang w:val="en-US" w:eastAsia="en-US" w:bidi="ar-SA"/>
      </w:rPr>
    </w:lvl>
    <w:lvl w:ilvl="7" w:tplc="57D05FF8">
      <w:numFmt w:val="bullet"/>
      <w:lvlText w:val="•"/>
      <w:lvlJc w:val="left"/>
      <w:pPr>
        <w:ind w:left="7501" w:hanging="360"/>
      </w:pPr>
      <w:rPr>
        <w:rFonts w:hint="default"/>
        <w:lang w:val="en-US" w:eastAsia="en-US" w:bidi="ar-SA"/>
      </w:rPr>
    </w:lvl>
    <w:lvl w:ilvl="8" w:tplc="3ECEE1F0">
      <w:numFmt w:val="bullet"/>
      <w:lvlText w:val="•"/>
      <w:lvlJc w:val="left"/>
      <w:pPr>
        <w:ind w:left="8450" w:hanging="360"/>
      </w:pPr>
      <w:rPr>
        <w:rFonts w:hint="default"/>
        <w:lang w:val="en-US" w:eastAsia="en-US" w:bidi="ar-SA"/>
      </w:rPr>
    </w:lvl>
  </w:abstractNum>
  <w:abstractNum w:abstractNumId="8" w15:restartNumberingAfterBreak="0">
    <w:nsid w:val="55FE31B8"/>
    <w:multiLevelType w:val="hybridMultilevel"/>
    <w:tmpl w:val="2E46ADBA"/>
    <w:lvl w:ilvl="0" w:tplc="4F26BFAE">
      <w:numFmt w:val="bullet"/>
      <w:lvlText w:val=""/>
      <w:lvlJc w:val="left"/>
      <w:pPr>
        <w:ind w:left="501" w:hanging="361"/>
      </w:pPr>
      <w:rPr>
        <w:rFonts w:ascii="Symbol" w:eastAsia="Symbol" w:hAnsi="Symbol" w:cs="Symbol" w:hint="default"/>
        <w:spacing w:val="0"/>
        <w:w w:val="100"/>
        <w:lang w:val="en-US" w:eastAsia="en-US" w:bidi="ar-SA"/>
      </w:rPr>
    </w:lvl>
    <w:lvl w:ilvl="1" w:tplc="137281C0">
      <w:start w:val="1"/>
      <w:numFmt w:val="lowerLetter"/>
      <w:lvlText w:val="%2)"/>
      <w:lvlJc w:val="left"/>
      <w:pPr>
        <w:ind w:left="861" w:hanging="360"/>
      </w:pPr>
      <w:rPr>
        <w:rFonts w:ascii="Calibri" w:eastAsia="Calibri" w:hAnsi="Calibri" w:cs="Calibri" w:hint="default"/>
        <w:b w:val="0"/>
        <w:bCs w:val="0"/>
        <w:i w:val="0"/>
        <w:iCs w:val="0"/>
        <w:spacing w:val="0"/>
        <w:w w:val="100"/>
        <w:sz w:val="24"/>
        <w:szCs w:val="24"/>
        <w:lang w:val="en-US" w:eastAsia="en-US" w:bidi="ar-SA"/>
      </w:rPr>
    </w:lvl>
    <w:lvl w:ilvl="2" w:tplc="06369292">
      <w:numFmt w:val="bullet"/>
      <w:lvlText w:val="•"/>
      <w:lvlJc w:val="left"/>
      <w:pPr>
        <w:ind w:left="1914" w:hanging="360"/>
      </w:pPr>
      <w:rPr>
        <w:rFonts w:hint="default"/>
        <w:lang w:val="en-US" w:eastAsia="en-US" w:bidi="ar-SA"/>
      </w:rPr>
    </w:lvl>
    <w:lvl w:ilvl="3" w:tplc="8850FB7C">
      <w:numFmt w:val="bullet"/>
      <w:lvlText w:val="•"/>
      <w:lvlJc w:val="left"/>
      <w:pPr>
        <w:ind w:left="2968" w:hanging="360"/>
      </w:pPr>
      <w:rPr>
        <w:rFonts w:hint="default"/>
        <w:lang w:val="en-US" w:eastAsia="en-US" w:bidi="ar-SA"/>
      </w:rPr>
    </w:lvl>
    <w:lvl w:ilvl="4" w:tplc="53A8BE24">
      <w:numFmt w:val="bullet"/>
      <w:lvlText w:val="•"/>
      <w:lvlJc w:val="left"/>
      <w:pPr>
        <w:ind w:left="4022" w:hanging="360"/>
      </w:pPr>
      <w:rPr>
        <w:rFonts w:hint="default"/>
        <w:lang w:val="en-US" w:eastAsia="en-US" w:bidi="ar-SA"/>
      </w:rPr>
    </w:lvl>
    <w:lvl w:ilvl="5" w:tplc="24BC85F0">
      <w:numFmt w:val="bullet"/>
      <w:lvlText w:val="•"/>
      <w:lvlJc w:val="left"/>
      <w:pPr>
        <w:ind w:left="5077" w:hanging="360"/>
      </w:pPr>
      <w:rPr>
        <w:rFonts w:hint="default"/>
        <w:lang w:val="en-US" w:eastAsia="en-US" w:bidi="ar-SA"/>
      </w:rPr>
    </w:lvl>
    <w:lvl w:ilvl="6" w:tplc="E61684F0">
      <w:numFmt w:val="bullet"/>
      <w:lvlText w:val="•"/>
      <w:lvlJc w:val="left"/>
      <w:pPr>
        <w:ind w:left="6131" w:hanging="360"/>
      </w:pPr>
      <w:rPr>
        <w:rFonts w:hint="default"/>
        <w:lang w:val="en-US" w:eastAsia="en-US" w:bidi="ar-SA"/>
      </w:rPr>
    </w:lvl>
    <w:lvl w:ilvl="7" w:tplc="83E8FD72">
      <w:numFmt w:val="bullet"/>
      <w:lvlText w:val="•"/>
      <w:lvlJc w:val="left"/>
      <w:pPr>
        <w:ind w:left="7185" w:hanging="360"/>
      </w:pPr>
      <w:rPr>
        <w:rFonts w:hint="default"/>
        <w:lang w:val="en-US" w:eastAsia="en-US" w:bidi="ar-SA"/>
      </w:rPr>
    </w:lvl>
    <w:lvl w:ilvl="8" w:tplc="A336E6F2">
      <w:numFmt w:val="bullet"/>
      <w:lvlText w:val="•"/>
      <w:lvlJc w:val="left"/>
      <w:pPr>
        <w:ind w:left="8239" w:hanging="360"/>
      </w:pPr>
      <w:rPr>
        <w:rFonts w:hint="default"/>
        <w:lang w:val="en-US" w:eastAsia="en-US" w:bidi="ar-SA"/>
      </w:rPr>
    </w:lvl>
  </w:abstractNum>
  <w:abstractNum w:abstractNumId="9" w15:restartNumberingAfterBreak="0">
    <w:nsid w:val="71BD31E1"/>
    <w:multiLevelType w:val="hybridMultilevel"/>
    <w:tmpl w:val="67A23326"/>
    <w:lvl w:ilvl="0" w:tplc="A7EC9EC0">
      <w:start w:val="1"/>
      <w:numFmt w:val="decimal"/>
      <w:lvlText w:val="%1"/>
      <w:lvlJc w:val="left"/>
      <w:pPr>
        <w:ind w:left="542" w:hanging="402"/>
      </w:pPr>
      <w:rPr>
        <w:rFonts w:ascii="Calibri" w:eastAsia="Calibri" w:hAnsi="Calibri" w:cs="Calibri" w:hint="default"/>
        <w:b w:val="0"/>
        <w:bCs w:val="0"/>
        <w:i w:val="0"/>
        <w:iCs w:val="0"/>
        <w:spacing w:val="0"/>
        <w:w w:val="100"/>
        <w:sz w:val="24"/>
        <w:szCs w:val="24"/>
        <w:lang w:val="en-US" w:eastAsia="en-US" w:bidi="ar-SA"/>
      </w:rPr>
    </w:lvl>
    <w:lvl w:ilvl="1" w:tplc="A63AA0F8">
      <w:numFmt w:val="bullet"/>
      <w:lvlText w:val="•"/>
      <w:lvlJc w:val="left"/>
      <w:pPr>
        <w:ind w:left="1520" w:hanging="402"/>
      </w:pPr>
      <w:rPr>
        <w:rFonts w:hint="default"/>
        <w:lang w:val="en-US" w:eastAsia="en-US" w:bidi="ar-SA"/>
      </w:rPr>
    </w:lvl>
    <w:lvl w:ilvl="2" w:tplc="BBCABFEE">
      <w:numFmt w:val="bullet"/>
      <w:lvlText w:val="•"/>
      <w:lvlJc w:val="left"/>
      <w:pPr>
        <w:ind w:left="2501" w:hanging="402"/>
      </w:pPr>
      <w:rPr>
        <w:rFonts w:hint="default"/>
        <w:lang w:val="en-US" w:eastAsia="en-US" w:bidi="ar-SA"/>
      </w:rPr>
    </w:lvl>
    <w:lvl w:ilvl="3" w:tplc="93FCD140">
      <w:numFmt w:val="bullet"/>
      <w:lvlText w:val="•"/>
      <w:lvlJc w:val="left"/>
      <w:pPr>
        <w:ind w:left="3482" w:hanging="402"/>
      </w:pPr>
      <w:rPr>
        <w:rFonts w:hint="default"/>
        <w:lang w:val="en-US" w:eastAsia="en-US" w:bidi="ar-SA"/>
      </w:rPr>
    </w:lvl>
    <w:lvl w:ilvl="4" w:tplc="3B8A7E48">
      <w:numFmt w:val="bullet"/>
      <w:lvlText w:val="•"/>
      <w:lvlJc w:val="left"/>
      <w:pPr>
        <w:ind w:left="4463" w:hanging="402"/>
      </w:pPr>
      <w:rPr>
        <w:rFonts w:hint="default"/>
        <w:lang w:val="en-US" w:eastAsia="en-US" w:bidi="ar-SA"/>
      </w:rPr>
    </w:lvl>
    <w:lvl w:ilvl="5" w:tplc="2CBECD80">
      <w:numFmt w:val="bullet"/>
      <w:lvlText w:val="•"/>
      <w:lvlJc w:val="left"/>
      <w:pPr>
        <w:ind w:left="5444" w:hanging="402"/>
      </w:pPr>
      <w:rPr>
        <w:rFonts w:hint="default"/>
        <w:lang w:val="en-US" w:eastAsia="en-US" w:bidi="ar-SA"/>
      </w:rPr>
    </w:lvl>
    <w:lvl w:ilvl="6" w:tplc="628AE72C">
      <w:numFmt w:val="bullet"/>
      <w:lvlText w:val="•"/>
      <w:lvlJc w:val="left"/>
      <w:pPr>
        <w:ind w:left="6425" w:hanging="402"/>
      </w:pPr>
      <w:rPr>
        <w:rFonts w:hint="default"/>
        <w:lang w:val="en-US" w:eastAsia="en-US" w:bidi="ar-SA"/>
      </w:rPr>
    </w:lvl>
    <w:lvl w:ilvl="7" w:tplc="033091DA">
      <w:numFmt w:val="bullet"/>
      <w:lvlText w:val="•"/>
      <w:lvlJc w:val="left"/>
      <w:pPr>
        <w:ind w:left="7405" w:hanging="402"/>
      </w:pPr>
      <w:rPr>
        <w:rFonts w:hint="default"/>
        <w:lang w:val="en-US" w:eastAsia="en-US" w:bidi="ar-SA"/>
      </w:rPr>
    </w:lvl>
    <w:lvl w:ilvl="8" w:tplc="E3AE35D0">
      <w:numFmt w:val="bullet"/>
      <w:lvlText w:val="•"/>
      <w:lvlJc w:val="left"/>
      <w:pPr>
        <w:ind w:left="8386" w:hanging="402"/>
      </w:pPr>
      <w:rPr>
        <w:rFonts w:hint="default"/>
        <w:lang w:val="en-US" w:eastAsia="en-US" w:bidi="ar-SA"/>
      </w:rPr>
    </w:lvl>
  </w:abstractNum>
  <w:abstractNum w:abstractNumId="10" w15:restartNumberingAfterBreak="0">
    <w:nsid w:val="73E97C75"/>
    <w:multiLevelType w:val="hybridMultilevel"/>
    <w:tmpl w:val="E3B6671C"/>
    <w:lvl w:ilvl="0" w:tplc="2E60A722">
      <w:start w:val="1"/>
      <w:numFmt w:val="decimal"/>
      <w:lvlText w:val="%1)"/>
      <w:lvlJc w:val="left"/>
      <w:pPr>
        <w:ind w:left="140" w:hanging="250"/>
      </w:pPr>
      <w:rPr>
        <w:rFonts w:ascii="Calibri" w:eastAsia="Calibri" w:hAnsi="Calibri" w:cs="Calibri" w:hint="default"/>
        <w:b w:val="0"/>
        <w:bCs w:val="0"/>
        <w:i w:val="0"/>
        <w:iCs w:val="0"/>
        <w:spacing w:val="-1"/>
        <w:w w:val="100"/>
        <w:sz w:val="24"/>
        <w:szCs w:val="24"/>
        <w:lang w:val="en-US" w:eastAsia="en-US" w:bidi="ar-SA"/>
      </w:rPr>
    </w:lvl>
    <w:lvl w:ilvl="1" w:tplc="5D0E3446">
      <w:numFmt w:val="bullet"/>
      <w:lvlText w:val="•"/>
      <w:lvlJc w:val="left"/>
      <w:pPr>
        <w:ind w:left="1160" w:hanging="250"/>
      </w:pPr>
      <w:rPr>
        <w:rFonts w:hint="default"/>
        <w:lang w:val="en-US" w:eastAsia="en-US" w:bidi="ar-SA"/>
      </w:rPr>
    </w:lvl>
    <w:lvl w:ilvl="2" w:tplc="BF2A6268">
      <w:numFmt w:val="bullet"/>
      <w:lvlText w:val="•"/>
      <w:lvlJc w:val="left"/>
      <w:pPr>
        <w:ind w:left="2181" w:hanging="250"/>
      </w:pPr>
      <w:rPr>
        <w:rFonts w:hint="default"/>
        <w:lang w:val="en-US" w:eastAsia="en-US" w:bidi="ar-SA"/>
      </w:rPr>
    </w:lvl>
    <w:lvl w:ilvl="3" w:tplc="A37E803C">
      <w:numFmt w:val="bullet"/>
      <w:lvlText w:val="•"/>
      <w:lvlJc w:val="left"/>
      <w:pPr>
        <w:ind w:left="3202" w:hanging="250"/>
      </w:pPr>
      <w:rPr>
        <w:rFonts w:hint="default"/>
        <w:lang w:val="en-US" w:eastAsia="en-US" w:bidi="ar-SA"/>
      </w:rPr>
    </w:lvl>
    <w:lvl w:ilvl="4" w:tplc="04B609A6">
      <w:numFmt w:val="bullet"/>
      <w:lvlText w:val="•"/>
      <w:lvlJc w:val="left"/>
      <w:pPr>
        <w:ind w:left="4223" w:hanging="250"/>
      </w:pPr>
      <w:rPr>
        <w:rFonts w:hint="default"/>
        <w:lang w:val="en-US" w:eastAsia="en-US" w:bidi="ar-SA"/>
      </w:rPr>
    </w:lvl>
    <w:lvl w:ilvl="5" w:tplc="9C3E85F6">
      <w:numFmt w:val="bullet"/>
      <w:lvlText w:val="•"/>
      <w:lvlJc w:val="left"/>
      <w:pPr>
        <w:ind w:left="5244" w:hanging="250"/>
      </w:pPr>
      <w:rPr>
        <w:rFonts w:hint="default"/>
        <w:lang w:val="en-US" w:eastAsia="en-US" w:bidi="ar-SA"/>
      </w:rPr>
    </w:lvl>
    <w:lvl w:ilvl="6" w:tplc="AA1C97FE">
      <w:numFmt w:val="bullet"/>
      <w:lvlText w:val="•"/>
      <w:lvlJc w:val="left"/>
      <w:pPr>
        <w:ind w:left="6265" w:hanging="250"/>
      </w:pPr>
      <w:rPr>
        <w:rFonts w:hint="default"/>
        <w:lang w:val="en-US" w:eastAsia="en-US" w:bidi="ar-SA"/>
      </w:rPr>
    </w:lvl>
    <w:lvl w:ilvl="7" w:tplc="8110DF18">
      <w:numFmt w:val="bullet"/>
      <w:lvlText w:val="•"/>
      <w:lvlJc w:val="left"/>
      <w:pPr>
        <w:ind w:left="7285" w:hanging="250"/>
      </w:pPr>
      <w:rPr>
        <w:rFonts w:hint="default"/>
        <w:lang w:val="en-US" w:eastAsia="en-US" w:bidi="ar-SA"/>
      </w:rPr>
    </w:lvl>
    <w:lvl w:ilvl="8" w:tplc="5420C9E8">
      <w:numFmt w:val="bullet"/>
      <w:lvlText w:val="•"/>
      <w:lvlJc w:val="left"/>
      <w:pPr>
        <w:ind w:left="8306" w:hanging="250"/>
      </w:pPr>
      <w:rPr>
        <w:rFonts w:hint="default"/>
        <w:lang w:val="en-US" w:eastAsia="en-US" w:bidi="ar-SA"/>
      </w:rPr>
    </w:lvl>
  </w:abstractNum>
  <w:abstractNum w:abstractNumId="11" w15:restartNumberingAfterBreak="0">
    <w:nsid w:val="7467671E"/>
    <w:multiLevelType w:val="hybridMultilevel"/>
    <w:tmpl w:val="7994AC98"/>
    <w:lvl w:ilvl="0" w:tplc="CFB85FDC">
      <w:numFmt w:val="bullet"/>
      <w:lvlText w:val="-"/>
      <w:lvlJc w:val="left"/>
      <w:pPr>
        <w:ind w:left="861" w:hanging="360"/>
      </w:pPr>
      <w:rPr>
        <w:rFonts w:ascii="Calibri" w:eastAsia="Calibri" w:hAnsi="Calibri" w:cs="Calibri" w:hint="default"/>
        <w:b w:val="0"/>
        <w:bCs w:val="0"/>
        <w:i w:val="0"/>
        <w:iCs w:val="0"/>
        <w:spacing w:val="0"/>
        <w:w w:val="100"/>
        <w:sz w:val="24"/>
        <w:szCs w:val="24"/>
        <w:lang w:val="en-US" w:eastAsia="en-US" w:bidi="ar-SA"/>
      </w:rPr>
    </w:lvl>
    <w:lvl w:ilvl="1" w:tplc="F0EC2748">
      <w:numFmt w:val="bullet"/>
      <w:lvlText w:val="o"/>
      <w:lvlJc w:val="left"/>
      <w:pPr>
        <w:ind w:left="1581" w:hanging="360"/>
      </w:pPr>
      <w:rPr>
        <w:rFonts w:ascii="Courier New" w:eastAsia="Courier New" w:hAnsi="Courier New" w:cs="Courier New" w:hint="default"/>
        <w:spacing w:val="0"/>
        <w:w w:val="100"/>
        <w:lang w:val="en-US" w:eastAsia="en-US" w:bidi="ar-SA"/>
      </w:rPr>
    </w:lvl>
    <w:lvl w:ilvl="2" w:tplc="4E8CE6DC">
      <w:numFmt w:val="bullet"/>
      <w:lvlText w:val="•"/>
      <w:lvlJc w:val="left"/>
      <w:pPr>
        <w:ind w:left="2554" w:hanging="360"/>
      </w:pPr>
      <w:rPr>
        <w:rFonts w:hint="default"/>
        <w:lang w:val="en-US" w:eastAsia="en-US" w:bidi="ar-SA"/>
      </w:rPr>
    </w:lvl>
    <w:lvl w:ilvl="3" w:tplc="396E7FF0">
      <w:numFmt w:val="bullet"/>
      <w:lvlText w:val="•"/>
      <w:lvlJc w:val="left"/>
      <w:pPr>
        <w:ind w:left="3528" w:hanging="360"/>
      </w:pPr>
      <w:rPr>
        <w:rFonts w:hint="default"/>
        <w:lang w:val="en-US" w:eastAsia="en-US" w:bidi="ar-SA"/>
      </w:rPr>
    </w:lvl>
    <w:lvl w:ilvl="4" w:tplc="805E02E2">
      <w:numFmt w:val="bullet"/>
      <w:lvlText w:val="•"/>
      <w:lvlJc w:val="left"/>
      <w:pPr>
        <w:ind w:left="4502" w:hanging="360"/>
      </w:pPr>
      <w:rPr>
        <w:rFonts w:hint="default"/>
        <w:lang w:val="en-US" w:eastAsia="en-US" w:bidi="ar-SA"/>
      </w:rPr>
    </w:lvl>
    <w:lvl w:ilvl="5" w:tplc="19AAED84">
      <w:numFmt w:val="bullet"/>
      <w:lvlText w:val="•"/>
      <w:lvlJc w:val="left"/>
      <w:pPr>
        <w:ind w:left="5477" w:hanging="360"/>
      </w:pPr>
      <w:rPr>
        <w:rFonts w:hint="default"/>
        <w:lang w:val="en-US" w:eastAsia="en-US" w:bidi="ar-SA"/>
      </w:rPr>
    </w:lvl>
    <w:lvl w:ilvl="6" w:tplc="85188798">
      <w:numFmt w:val="bullet"/>
      <w:lvlText w:val="•"/>
      <w:lvlJc w:val="left"/>
      <w:pPr>
        <w:ind w:left="6451" w:hanging="360"/>
      </w:pPr>
      <w:rPr>
        <w:rFonts w:hint="default"/>
        <w:lang w:val="en-US" w:eastAsia="en-US" w:bidi="ar-SA"/>
      </w:rPr>
    </w:lvl>
    <w:lvl w:ilvl="7" w:tplc="4762C798">
      <w:numFmt w:val="bullet"/>
      <w:lvlText w:val="•"/>
      <w:lvlJc w:val="left"/>
      <w:pPr>
        <w:ind w:left="7425" w:hanging="360"/>
      </w:pPr>
      <w:rPr>
        <w:rFonts w:hint="default"/>
        <w:lang w:val="en-US" w:eastAsia="en-US" w:bidi="ar-SA"/>
      </w:rPr>
    </w:lvl>
    <w:lvl w:ilvl="8" w:tplc="942A9156">
      <w:numFmt w:val="bullet"/>
      <w:lvlText w:val="•"/>
      <w:lvlJc w:val="left"/>
      <w:pPr>
        <w:ind w:left="8399" w:hanging="360"/>
      </w:pPr>
      <w:rPr>
        <w:rFonts w:hint="default"/>
        <w:lang w:val="en-US" w:eastAsia="en-US" w:bidi="ar-SA"/>
      </w:rPr>
    </w:lvl>
  </w:abstractNum>
  <w:num w:numId="1" w16cid:durableId="297029780">
    <w:abstractNumId w:val="8"/>
  </w:num>
  <w:num w:numId="2" w16cid:durableId="473761315">
    <w:abstractNumId w:val="6"/>
  </w:num>
  <w:num w:numId="3" w16cid:durableId="501628450">
    <w:abstractNumId w:val="4"/>
  </w:num>
  <w:num w:numId="4" w16cid:durableId="861283302">
    <w:abstractNumId w:val="0"/>
  </w:num>
  <w:num w:numId="5" w16cid:durableId="2141075444">
    <w:abstractNumId w:val="11"/>
  </w:num>
  <w:num w:numId="6" w16cid:durableId="1051005387">
    <w:abstractNumId w:val="7"/>
  </w:num>
  <w:num w:numId="7" w16cid:durableId="1694916399">
    <w:abstractNumId w:val="1"/>
  </w:num>
  <w:num w:numId="8" w16cid:durableId="1105878980">
    <w:abstractNumId w:val="3"/>
  </w:num>
  <w:num w:numId="9" w16cid:durableId="486896871">
    <w:abstractNumId w:val="10"/>
  </w:num>
  <w:num w:numId="10" w16cid:durableId="49771103">
    <w:abstractNumId w:val="9"/>
  </w:num>
  <w:num w:numId="11" w16cid:durableId="2041472918">
    <w:abstractNumId w:val="2"/>
  </w:num>
  <w:num w:numId="12" w16cid:durableId="8858727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7616D"/>
    <w:rsid w:val="00130E5E"/>
    <w:rsid w:val="0047616D"/>
    <w:rsid w:val="00C6068A"/>
    <w:rsid w:val="00D77E91"/>
    <w:rsid w:val="00F42B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6637C"/>
  <w15:docId w15:val="{3DF23C62-C9AC-413A-B4AE-F5F099DD0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outlineLvl w:val="0"/>
    </w:pPr>
    <w:rPr>
      <w:sz w:val="80"/>
      <w:szCs w:val="80"/>
    </w:rPr>
  </w:style>
  <w:style w:type="paragraph" w:styleId="Heading2">
    <w:name w:val="heading 2"/>
    <w:basedOn w:val="Normal"/>
    <w:uiPriority w:val="9"/>
    <w:unhideWhenUsed/>
    <w:qFormat/>
    <w:pPr>
      <w:spacing w:before="54"/>
      <w:ind w:left="140"/>
      <w:outlineLvl w:val="1"/>
    </w:pPr>
    <w:rPr>
      <w:sz w:val="44"/>
      <w:szCs w:val="44"/>
    </w:rPr>
  </w:style>
  <w:style w:type="paragraph" w:styleId="Heading3">
    <w:name w:val="heading 3"/>
    <w:basedOn w:val="Normal"/>
    <w:uiPriority w:val="9"/>
    <w:unhideWhenUsed/>
    <w:qFormat/>
    <w:pPr>
      <w:ind w:left="861" w:hanging="721"/>
      <w:outlineLvl w:val="2"/>
    </w:pPr>
    <w:rPr>
      <w:sz w:val="32"/>
      <w:szCs w:val="32"/>
    </w:rPr>
  </w:style>
  <w:style w:type="paragraph" w:styleId="Heading4">
    <w:name w:val="heading 4"/>
    <w:basedOn w:val="Normal"/>
    <w:uiPriority w:val="9"/>
    <w:unhideWhenUsed/>
    <w:qFormat/>
    <w:pPr>
      <w:ind w:left="1270" w:hanging="1133"/>
      <w:outlineLvl w:val="3"/>
    </w:pPr>
    <w:rPr>
      <w:b/>
      <w:bCs/>
      <w:sz w:val="26"/>
      <w:szCs w:val="26"/>
    </w:rPr>
  </w:style>
  <w:style w:type="paragraph" w:styleId="Heading5">
    <w:name w:val="heading 5"/>
    <w:basedOn w:val="Normal"/>
    <w:uiPriority w:val="9"/>
    <w:unhideWhenUsed/>
    <w:qFormat/>
    <w:pPr>
      <w:spacing w:before="88"/>
      <w:ind w:left="1270" w:hanging="704"/>
      <w:outlineLvl w:val="4"/>
    </w:pPr>
    <w:rPr>
      <w:sz w:val="26"/>
      <w:szCs w:val="26"/>
    </w:rPr>
  </w:style>
  <w:style w:type="paragraph" w:styleId="Heading6">
    <w:name w:val="heading 6"/>
    <w:basedOn w:val="Normal"/>
    <w:uiPriority w:val="9"/>
    <w:unhideWhenUsed/>
    <w:qFormat/>
    <w:pPr>
      <w:spacing w:before="28"/>
      <w:ind w:left="117"/>
      <w:outlineLvl w:val="5"/>
    </w:pPr>
    <w:rPr>
      <w:b/>
      <w:bCs/>
      <w:sz w:val="24"/>
      <w:szCs w:val="24"/>
    </w:rPr>
  </w:style>
  <w:style w:type="paragraph" w:styleId="Heading7">
    <w:name w:val="heading 7"/>
    <w:basedOn w:val="Normal"/>
    <w:uiPriority w:val="1"/>
    <w:qFormat/>
    <w:pPr>
      <w:spacing w:before="115"/>
      <w:ind w:left="140"/>
      <w:outlineLvl w:val="6"/>
    </w:pPr>
    <w:rPr>
      <w:b/>
      <w:bCs/>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8"/>
      <w:ind w:left="877" w:hanging="737"/>
    </w:pPr>
    <w:rPr>
      <w:sz w:val="24"/>
      <w:szCs w:val="24"/>
    </w:rPr>
  </w:style>
  <w:style w:type="paragraph" w:styleId="TOC2">
    <w:name w:val="toc 2"/>
    <w:basedOn w:val="Normal"/>
    <w:uiPriority w:val="1"/>
    <w:qFormat/>
    <w:pPr>
      <w:spacing w:before="149"/>
      <w:ind w:left="1672" w:hanging="794"/>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61" w:hanging="360"/>
    </w:pPr>
  </w:style>
  <w:style w:type="paragraph" w:customStyle="1" w:styleId="TableParagraph">
    <w:name w:val="Table Paragraph"/>
    <w:basedOn w:val="Normal"/>
    <w:uiPriority w:val="1"/>
    <w:qFormat/>
    <w:pPr>
      <w:spacing w:line="265" w:lineRule="exact"/>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eader" Target="header36.xml"/><Relationship Id="rId21" Type="http://schemas.openxmlformats.org/officeDocument/2006/relationships/hyperlink" Target="https://doi.org/10.25919/v33w-8011" TargetMode="External"/><Relationship Id="rId42" Type="http://schemas.openxmlformats.org/officeDocument/2006/relationships/image" Target="media/image13.jpeg"/><Relationship Id="rId63" Type="http://schemas.openxmlformats.org/officeDocument/2006/relationships/header" Target="header18.xml"/><Relationship Id="rId84" Type="http://schemas.openxmlformats.org/officeDocument/2006/relationships/footer" Target="footer25.xml"/><Relationship Id="rId138" Type="http://schemas.openxmlformats.org/officeDocument/2006/relationships/header" Target="header40.xml"/><Relationship Id="rId107" Type="http://schemas.openxmlformats.org/officeDocument/2006/relationships/header" Target="header33.xml"/><Relationship Id="rId11" Type="http://schemas.openxmlformats.org/officeDocument/2006/relationships/header" Target="header1.xml"/><Relationship Id="rId32" Type="http://schemas.openxmlformats.org/officeDocument/2006/relationships/footer" Target="footer5.xml"/><Relationship Id="rId53" Type="http://schemas.openxmlformats.org/officeDocument/2006/relationships/footer" Target="footer13.xml"/><Relationship Id="rId74" Type="http://schemas.openxmlformats.org/officeDocument/2006/relationships/image" Target="media/image21.jpeg"/><Relationship Id="rId128" Type="http://schemas.openxmlformats.org/officeDocument/2006/relationships/hyperlink" Target="https://item.bettergrids.org/browse?type=author&amp;value=Xu%2C%2BTi" TargetMode="External"/><Relationship Id="rId5" Type="http://schemas.openxmlformats.org/officeDocument/2006/relationships/footnotes" Target="footnotes.xml"/><Relationship Id="rId90" Type="http://schemas.openxmlformats.org/officeDocument/2006/relationships/header" Target="header28.xml"/><Relationship Id="rId95" Type="http://schemas.openxmlformats.org/officeDocument/2006/relationships/header" Target="header30.xml"/><Relationship Id="rId22" Type="http://schemas.openxmlformats.org/officeDocument/2006/relationships/header" Target="header3.xml"/><Relationship Id="rId27" Type="http://schemas.openxmlformats.org/officeDocument/2006/relationships/image" Target="media/image9.png"/><Relationship Id="rId43" Type="http://schemas.openxmlformats.org/officeDocument/2006/relationships/header" Target="header10.xml"/><Relationship Id="rId48" Type="http://schemas.openxmlformats.org/officeDocument/2006/relationships/header" Target="header12.xml"/><Relationship Id="rId64" Type="http://schemas.openxmlformats.org/officeDocument/2006/relationships/footer" Target="footer18.xml"/><Relationship Id="rId69" Type="http://schemas.openxmlformats.org/officeDocument/2006/relationships/header" Target="header20.xml"/><Relationship Id="rId113" Type="http://schemas.openxmlformats.org/officeDocument/2006/relationships/image" Target="media/image34.jpeg"/><Relationship Id="rId118" Type="http://schemas.openxmlformats.org/officeDocument/2006/relationships/footer" Target="footer36.xml"/><Relationship Id="rId134" Type="http://schemas.openxmlformats.org/officeDocument/2006/relationships/hyperlink" Target="https://doi.org/10.1038/s41597-025-04479-x" TargetMode="External"/><Relationship Id="rId139" Type="http://schemas.openxmlformats.org/officeDocument/2006/relationships/footer" Target="footer40.xml"/><Relationship Id="rId80" Type="http://schemas.openxmlformats.org/officeDocument/2006/relationships/footer" Target="footer23.xml"/><Relationship Id="rId85" Type="http://schemas.openxmlformats.org/officeDocument/2006/relationships/header" Target="header26.xml"/><Relationship Id="rId12" Type="http://schemas.openxmlformats.org/officeDocument/2006/relationships/footer" Target="footer1.xml"/><Relationship Id="rId17" Type="http://schemas.openxmlformats.org/officeDocument/2006/relationships/header" Target="header2.xml"/><Relationship Id="rId33" Type="http://schemas.openxmlformats.org/officeDocument/2006/relationships/header" Target="header6.xml"/><Relationship Id="rId38" Type="http://schemas.openxmlformats.org/officeDocument/2006/relationships/header" Target="header8.xml"/><Relationship Id="rId59" Type="http://schemas.openxmlformats.org/officeDocument/2006/relationships/footer" Target="footer16.xml"/><Relationship Id="rId103" Type="http://schemas.openxmlformats.org/officeDocument/2006/relationships/image" Target="media/image28.jpeg"/><Relationship Id="rId108" Type="http://schemas.openxmlformats.org/officeDocument/2006/relationships/footer" Target="footer33.xml"/><Relationship Id="rId124" Type="http://schemas.openxmlformats.org/officeDocument/2006/relationships/hyperlink" Target="https://doi.org/10.1016/j.epsr.2024.110784" TargetMode="External"/><Relationship Id="rId129" Type="http://schemas.openxmlformats.org/officeDocument/2006/relationships/hyperlink" Target="https://item.bettergrids.org/browse?type=author&amp;value=Shetye%2C%2BKomal" TargetMode="External"/><Relationship Id="rId54" Type="http://schemas.openxmlformats.org/officeDocument/2006/relationships/header" Target="header14.xml"/><Relationship Id="rId70" Type="http://schemas.openxmlformats.org/officeDocument/2006/relationships/footer" Target="footer20.xml"/><Relationship Id="rId75" Type="http://schemas.openxmlformats.org/officeDocument/2006/relationships/image" Target="media/image22.png"/><Relationship Id="rId91" Type="http://schemas.openxmlformats.org/officeDocument/2006/relationships/footer" Target="footer28.xml"/><Relationship Id="rId96" Type="http://schemas.openxmlformats.org/officeDocument/2006/relationships/footer" Target="footer30.xml"/><Relationship Id="rId140" Type="http://schemas.openxmlformats.org/officeDocument/2006/relationships/hyperlink" Target="http://www.csiro.au/contact" TargetMode="Externa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footer" Target="footer3.xml"/><Relationship Id="rId28" Type="http://schemas.openxmlformats.org/officeDocument/2006/relationships/image" Target="media/image10.png"/><Relationship Id="rId49" Type="http://schemas.openxmlformats.org/officeDocument/2006/relationships/footer" Target="footer12.xml"/><Relationship Id="rId114" Type="http://schemas.openxmlformats.org/officeDocument/2006/relationships/header" Target="header35.xml"/><Relationship Id="rId119" Type="http://schemas.openxmlformats.org/officeDocument/2006/relationships/image" Target="media/image36.jpeg"/><Relationship Id="rId44" Type="http://schemas.openxmlformats.org/officeDocument/2006/relationships/footer" Target="footer10.xml"/><Relationship Id="rId60" Type="http://schemas.openxmlformats.org/officeDocument/2006/relationships/header" Target="header17.xml"/><Relationship Id="rId65" Type="http://schemas.openxmlformats.org/officeDocument/2006/relationships/image" Target="media/image18.png"/><Relationship Id="rId81" Type="http://schemas.openxmlformats.org/officeDocument/2006/relationships/header" Target="header24.xml"/><Relationship Id="rId86" Type="http://schemas.openxmlformats.org/officeDocument/2006/relationships/footer" Target="footer26.xml"/><Relationship Id="rId130" Type="http://schemas.openxmlformats.org/officeDocument/2006/relationships/hyperlink" Target="https://item.bettergrids.org/browse?type=author&amp;value=Overbye%2C%2BThomas" TargetMode="External"/><Relationship Id="rId135" Type="http://schemas.openxmlformats.org/officeDocument/2006/relationships/hyperlink" Target="https://doi.org/10.1115/1.4070007" TargetMode="External"/><Relationship Id="rId13" Type="http://schemas.openxmlformats.org/officeDocument/2006/relationships/hyperlink" Target="http://www.csiro.au/contact" TargetMode="External"/><Relationship Id="rId18" Type="http://schemas.openxmlformats.org/officeDocument/2006/relationships/footer" Target="footer2.xml"/><Relationship Id="rId39" Type="http://schemas.openxmlformats.org/officeDocument/2006/relationships/footer" Target="footer8.xml"/><Relationship Id="rId109" Type="http://schemas.openxmlformats.org/officeDocument/2006/relationships/image" Target="media/image32.jpeg"/><Relationship Id="rId34" Type="http://schemas.openxmlformats.org/officeDocument/2006/relationships/footer" Target="footer6.xml"/><Relationship Id="rId50" Type="http://schemas.openxmlformats.org/officeDocument/2006/relationships/image" Target="media/image15.png"/><Relationship Id="rId55" Type="http://schemas.openxmlformats.org/officeDocument/2006/relationships/footer" Target="footer14.xml"/><Relationship Id="rId76" Type="http://schemas.openxmlformats.org/officeDocument/2006/relationships/header" Target="header22.xml"/><Relationship Id="rId97" Type="http://schemas.openxmlformats.org/officeDocument/2006/relationships/image" Target="media/image26.png"/><Relationship Id="rId104" Type="http://schemas.openxmlformats.org/officeDocument/2006/relationships/image" Target="media/image29.png"/><Relationship Id="rId120" Type="http://schemas.openxmlformats.org/officeDocument/2006/relationships/header" Target="header37.xml"/><Relationship Id="rId125" Type="http://schemas.openxmlformats.org/officeDocument/2006/relationships/hyperlink" Target="https://doi.org/10.25919/v33w-8011" TargetMode="External"/><Relationship Id="rId141" Type="http://schemas.openxmlformats.org/officeDocument/2006/relationships/hyperlink" Target="http://www.csiro.au/" TargetMode="External"/><Relationship Id="rId7" Type="http://schemas.openxmlformats.org/officeDocument/2006/relationships/image" Target="media/image1.png"/><Relationship Id="rId71" Type="http://schemas.openxmlformats.org/officeDocument/2006/relationships/image" Target="media/image20.png"/><Relationship Id="rId92" Type="http://schemas.openxmlformats.org/officeDocument/2006/relationships/header" Target="header29.xml"/><Relationship Id="rId2" Type="http://schemas.openxmlformats.org/officeDocument/2006/relationships/styles" Target="styles.xml"/><Relationship Id="rId29" Type="http://schemas.openxmlformats.org/officeDocument/2006/relationships/image" Target="media/image11.png"/><Relationship Id="rId24" Type="http://schemas.openxmlformats.org/officeDocument/2006/relationships/header" Target="header4.xml"/><Relationship Id="rId40" Type="http://schemas.openxmlformats.org/officeDocument/2006/relationships/header" Target="header9.xml"/><Relationship Id="rId45" Type="http://schemas.openxmlformats.org/officeDocument/2006/relationships/image" Target="media/image14.jpeg"/><Relationship Id="rId66" Type="http://schemas.openxmlformats.org/officeDocument/2006/relationships/header" Target="header19.xml"/><Relationship Id="rId87" Type="http://schemas.openxmlformats.org/officeDocument/2006/relationships/image" Target="media/image24.jpeg"/><Relationship Id="rId110" Type="http://schemas.openxmlformats.org/officeDocument/2006/relationships/header" Target="header34.xml"/><Relationship Id="rId115" Type="http://schemas.openxmlformats.org/officeDocument/2006/relationships/footer" Target="footer35.xml"/><Relationship Id="rId131" Type="http://schemas.openxmlformats.org/officeDocument/2006/relationships/hyperlink" Target="http://item.bettergrids.org/handle/1001/437" TargetMode="External"/><Relationship Id="rId136" Type="http://schemas.openxmlformats.org/officeDocument/2006/relationships/header" Target="header39.xml"/><Relationship Id="rId61" Type="http://schemas.openxmlformats.org/officeDocument/2006/relationships/footer" Target="footer17.xml"/><Relationship Id="rId82" Type="http://schemas.openxmlformats.org/officeDocument/2006/relationships/footer" Target="footer24.xml"/><Relationship Id="rId19" Type="http://schemas.openxmlformats.org/officeDocument/2006/relationships/hyperlink" Target="https://github.com/csiro-internal/ensys-NEMX.jl" TargetMode="External"/><Relationship Id="rId14" Type="http://schemas.openxmlformats.org/officeDocument/2006/relationships/image" Target="media/image5.jpeg"/><Relationship Id="rId30" Type="http://schemas.openxmlformats.org/officeDocument/2006/relationships/hyperlink" Target="https://github.com/csiro-energy-systems/Synthetic-NEM-2000bus-Data" TargetMode="External"/><Relationship Id="rId35" Type="http://schemas.openxmlformats.org/officeDocument/2006/relationships/image" Target="media/image12.jpeg"/><Relationship Id="rId56" Type="http://schemas.openxmlformats.org/officeDocument/2006/relationships/header" Target="header15.xml"/><Relationship Id="rId77" Type="http://schemas.openxmlformats.org/officeDocument/2006/relationships/footer" Target="footer22.xml"/><Relationship Id="rId100" Type="http://schemas.openxmlformats.org/officeDocument/2006/relationships/image" Target="media/image27.jpeg"/><Relationship Id="rId105" Type="http://schemas.openxmlformats.org/officeDocument/2006/relationships/image" Target="media/image30.jpeg"/><Relationship Id="rId126" Type="http://schemas.openxmlformats.org/officeDocument/2006/relationships/hyperlink" Target="https://www.doi.org/10.1109/PESGM.2018.8585792" TargetMode="External"/><Relationship Id="rId8" Type="http://schemas.openxmlformats.org/officeDocument/2006/relationships/image" Target="media/image2.png"/><Relationship Id="rId51" Type="http://schemas.openxmlformats.org/officeDocument/2006/relationships/image" Target="media/image16.png"/><Relationship Id="rId72" Type="http://schemas.openxmlformats.org/officeDocument/2006/relationships/header" Target="header21.xml"/><Relationship Id="rId93" Type="http://schemas.openxmlformats.org/officeDocument/2006/relationships/footer" Target="footer29.xml"/><Relationship Id="rId98" Type="http://schemas.openxmlformats.org/officeDocument/2006/relationships/header" Target="header31.xml"/><Relationship Id="rId121" Type="http://schemas.openxmlformats.org/officeDocument/2006/relationships/footer" Target="footer37.xml"/><Relationship Id="rId142" Type="http://schemas.openxmlformats.org/officeDocument/2006/relationships/header" Target="header41.xml"/><Relationship Id="rId3" Type="http://schemas.openxmlformats.org/officeDocument/2006/relationships/settings" Target="settings.xml"/><Relationship Id="rId25" Type="http://schemas.openxmlformats.org/officeDocument/2006/relationships/footer" Target="footer4.xml"/><Relationship Id="rId46" Type="http://schemas.openxmlformats.org/officeDocument/2006/relationships/header" Target="header11.xml"/><Relationship Id="rId67" Type="http://schemas.openxmlformats.org/officeDocument/2006/relationships/footer" Target="footer19.xml"/><Relationship Id="rId116" Type="http://schemas.openxmlformats.org/officeDocument/2006/relationships/image" Target="media/image35.jpeg"/><Relationship Id="rId137" Type="http://schemas.openxmlformats.org/officeDocument/2006/relationships/footer" Target="footer39.xml"/><Relationship Id="rId20" Type="http://schemas.openxmlformats.org/officeDocument/2006/relationships/hyperlink" Target="https://data.csiro.au/collection/csiro%3A66378v2" TargetMode="External"/><Relationship Id="rId41" Type="http://schemas.openxmlformats.org/officeDocument/2006/relationships/footer" Target="footer9.xml"/><Relationship Id="rId62" Type="http://schemas.openxmlformats.org/officeDocument/2006/relationships/image" Target="media/image17.png"/><Relationship Id="rId83" Type="http://schemas.openxmlformats.org/officeDocument/2006/relationships/header" Target="header25.xml"/><Relationship Id="rId88" Type="http://schemas.openxmlformats.org/officeDocument/2006/relationships/header" Target="header27.xml"/><Relationship Id="rId111" Type="http://schemas.openxmlformats.org/officeDocument/2006/relationships/footer" Target="footer34.xml"/><Relationship Id="rId132" Type="http://schemas.openxmlformats.org/officeDocument/2006/relationships/header" Target="header38.xml"/><Relationship Id="rId15" Type="http://schemas.openxmlformats.org/officeDocument/2006/relationships/image" Target="media/image6.png"/><Relationship Id="rId36" Type="http://schemas.openxmlformats.org/officeDocument/2006/relationships/header" Target="header7.xml"/><Relationship Id="rId57" Type="http://schemas.openxmlformats.org/officeDocument/2006/relationships/footer" Target="footer15.xml"/><Relationship Id="rId106" Type="http://schemas.openxmlformats.org/officeDocument/2006/relationships/image" Target="media/image31.png"/><Relationship Id="rId127" Type="http://schemas.openxmlformats.org/officeDocument/2006/relationships/hyperlink" Target="https://item.bettergrids.org/browse?type=author&amp;value=Birchfield%2C%2BAdam" TargetMode="External"/><Relationship Id="rId10" Type="http://schemas.openxmlformats.org/officeDocument/2006/relationships/image" Target="media/image4.png"/><Relationship Id="rId31" Type="http://schemas.openxmlformats.org/officeDocument/2006/relationships/header" Target="header5.xml"/><Relationship Id="rId52" Type="http://schemas.openxmlformats.org/officeDocument/2006/relationships/header" Target="header13.xml"/><Relationship Id="rId73" Type="http://schemas.openxmlformats.org/officeDocument/2006/relationships/footer" Target="footer21.xml"/><Relationship Id="rId78" Type="http://schemas.openxmlformats.org/officeDocument/2006/relationships/image" Target="media/image23.png"/><Relationship Id="rId94" Type="http://schemas.openxmlformats.org/officeDocument/2006/relationships/image" Target="media/image25.jpeg"/><Relationship Id="rId99" Type="http://schemas.openxmlformats.org/officeDocument/2006/relationships/footer" Target="footer31.xml"/><Relationship Id="rId101" Type="http://schemas.openxmlformats.org/officeDocument/2006/relationships/header" Target="header32.xml"/><Relationship Id="rId122" Type="http://schemas.openxmlformats.org/officeDocument/2006/relationships/hyperlink" Target="https://doi.org/10.1109/TII.2022.3178713" TargetMode="External"/><Relationship Id="rId143" Type="http://schemas.openxmlformats.org/officeDocument/2006/relationships/footer" Target="footer41.xml"/><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8.png"/><Relationship Id="rId47" Type="http://schemas.openxmlformats.org/officeDocument/2006/relationships/footer" Target="footer11.xml"/><Relationship Id="rId68" Type="http://schemas.openxmlformats.org/officeDocument/2006/relationships/image" Target="media/image19.png"/><Relationship Id="rId89" Type="http://schemas.openxmlformats.org/officeDocument/2006/relationships/footer" Target="footer27.xml"/><Relationship Id="rId112" Type="http://schemas.openxmlformats.org/officeDocument/2006/relationships/image" Target="media/image33.jpeg"/><Relationship Id="rId133" Type="http://schemas.openxmlformats.org/officeDocument/2006/relationships/footer" Target="footer38.xml"/><Relationship Id="rId16" Type="http://schemas.openxmlformats.org/officeDocument/2006/relationships/image" Target="media/image7.png"/><Relationship Id="rId37" Type="http://schemas.openxmlformats.org/officeDocument/2006/relationships/footer" Target="footer7.xml"/><Relationship Id="rId58" Type="http://schemas.openxmlformats.org/officeDocument/2006/relationships/header" Target="header16.xml"/><Relationship Id="rId79" Type="http://schemas.openxmlformats.org/officeDocument/2006/relationships/header" Target="header23.xml"/><Relationship Id="rId102" Type="http://schemas.openxmlformats.org/officeDocument/2006/relationships/footer" Target="footer32.xml"/><Relationship Id="rId123" Type="http://schemas.openxmlformats.org/officeDocument/2006/relationships/hyperlink" Target="https://doi.org/10.1109/ISGTAsia49270.2021.9715654" TargetMode="External"/><Relationship Id="rId14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50</Pages>
  <Words>13030</Words>
  <Characters>74277</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CSIRO report template</vt:lpstr>
    </vt:vector>
  </TitlesOfParts>
  <Company>CSIRO</Company>
  <LinksUpToDate>false</LinksUpToDate>
  <CharactersWithSpaces>87133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CSIRO report template</dc:title>
  <dc:creator>Brinsmead, Thomas (Ze / Zir) (Energy, Newcastle)</dc:creator>
  <cp:lastModifiedBy>Lovasz, Terijo (She / Her) (Energy, Newcastle)</cp:lastModifiedBy>
  <cp:revision>2</cp:revision>
  <cp:lastPrinted>2026-08-13T07:53:00Z</cp:lastPrinted>
  <dcterms:created xsi:type="dcterms:W3CDTF">2026-08-13T07:40:00Z</dcterms:created>
  <dcterms:modified xsi:type="dcterms:W3CDTF">2026-08-13T07:54:00Z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2026-05-29T00:00:00Z</vt:filetime>
  </property>
  <property fmtid="{D5CDD505-2E9C-101B-9397-08002B2CF9AE}" pid="3" name="Creator">
    <vt:lpwstr>Microsoft® Word for Microsoft 365</vt:lpwstr>
  </property>
  <property fmtid="{D5CDD505-2E9C-101B-9397-08002B2CF9AE}" pid="4" name="LastSaved">
    <vt:filetime>2026-08-13T00:00:00Z</vt:filetime>
  </property>
  <property fmtid="{D5CDD505-2E9C-101B-9397-08002B2CF9AE}" pid="5" name="MSIP_Label_0ad370f1-5840-4c36-bb65-89acaaf849ca_ActionId">
    <vt:lpwstr>558ba41d-5eb1-4aa8-bdc4-85d7a55ad61c</vt:lpwstr>
  </property>
  <property fmtid="{D5CDD505-2E9C-101B-9397-08002B2CF9AE}" pid="6" name="MSIP_Label_0ad370f1-5840-4c36-bb65-89acaaf849ca_ContentBits">
    <vt:lpwstr>3</vt:lpwstr>
  </property>
  <property fmtid="{D5CDD505-2E9C-101B-9397-08002B2CF9AE}" pid="7" name="MSIP_Label_0ad370f1-5840-4c36-bb65-89acaaf849ca_Enabled">
    <vt:lpwstr>true</vt:lpwstr>
  </property>
  <property fmtid="{D5CDD505-2E9C-101B-9397-08002B2CF9AE}" pid="8" name="MSIP_Label_0ad370f1-5840-4c36-bb65-89acaaf849ca_Method">
    <vt:lpwstr>Privileged</vt:lpwstr>
  </property>
  <property fmtid="{D5CDD505-2E9C-101B-9397-08002B2CF9AE}" pid="9" name="MSIP_Label_0ad370f1-5840-4c36-bb65-89acaaf849ca_Name">
    <vt:lpwstr>OFFICIAL</vt:lpwstr>
  </property>
  <property fmtid="{D5CDD505-2E9C-101B-9397-08002B2CF9AE}" pid="10" name="MSIP_Label_0ad370f1-5840-4c36-bb65-89acaaf849ca_SetDate">
    <vt:lpwstr>2026-01-21T00:24:13Z</vt:lpwstr>
  </property>
  <property fmtid="{D5CDD505-2E9C-101B-9397-08002B2CF9AE}" pid="11" name="MSIP_Label_0ad370f1-5840-4c36-bb65-89acaaf849ca_SiteId">
    <vt:lpwstr>0fe05593-19ac-4f98-adbf-0375fce7f160</vt:lpwstr>
  </property>
  <property fmtid="{D5CDD505-2E9C-101B-9397-08002B2CF9AE}" pid="12" name="MSIP_Label_0ad370f1-5840-4c36-bb65-89acaaf849ca_Tag">
    <vt:lpwstr>10, 0, 1, 1</vt:lpwstr>
  </property>
  <property fmtid="{D5CDD505-2E9C-101B-9397-08002B2CF9AE}" pid="13" name="Producer">
    <vt:lpwstr>Microsoft® Word for Microsoft 365</vt:lpwstr>
  </property>
</Properties>
</file>