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34745324" w:displacedByCustomXml="next"/>
    <w:bookmarkStart w:id="1" w:name="_Hlk34744985" w:displacedByCustomXml="next"/>
    <w:sdt>
      <w:sdtPr>
        <w:rPr>
          <w:rFonts w:asciiTheme="minorHAnsi" w:eastAsiaTheme="minorEastAsia" w:hAnsiTheme="minorHAnsi" w:cs="Times New Roman"/>
          <w:bCs w:val="0"/>
          <w:color w:val="000000"/>
          <w:kern w:val="0"/>
          <w:sz w:val="24"/>
          <w:szCs w:val="24"/>
          <w:lang w:eastAsia="en-US"/>
          <w14:ligatures w14:val="standardContextual"/>
        </w:rPr>
        <w:id w:val="33784383"/>
        <w:docPartObj>
          <w:docPartGallery w:val="Cover Pages"/>
          <w:docPartUnique/>
        </w:docPartObj>
      </w:sdtPr>
      <w:sdtEndPr>
        <w:rPr>
          <w:rFonts w:cstheme="minorBidi"/>
          <w:color w:val="auto"/>
          <w:kern w:val="2"/>
          <w:sz w:val="22"/>
          <w:szCs w:val="22"/>
        </w:rPr>
      </w:sdtEndPr>
      <w:sdtContent>
        <w:p w14:paraId="7711353B" w14:textId="4536D204" w:rsidR="00F720BE" w:rsidRPr="004D2060" w:rsidRDefault="00F720BE" w:rsidP="000D1BC8">
          <w:pPr>
            <w:pStyle w:val="Heading1"/>
          </w:pPr>
          <w:r>
            <w:rPr>
              <w:noProof/>
            </w:rPr>
            <w:drawing>
              <wp:anchor distT="0" distB="360045" distL="114300" distR="360045" simplePos="0" relativeHeight="251658240" behindDoc="1" locked="1" layoutInCell="1" allowOverlap="1" wp14:anchorId="28DAFE17" wp14:editId="7452866E">
                <wp:simplePos x="0" y="0"/>
                <wp:positionH relativeFrom="page">
                  <wp:posOffset>720090</wp:posOffset>
                </wp:positionH>
                <wp:positionV relativeFrom="page">
                  <wp:posOffset>540385</wp:posOffset>
                </wp:positionV>
                <wp:extent cx="792000" cy="792000"/>
                <wp:effectExtent l="0" t="0" r="8255" b="8255"/>
                <wp:wrapTopAndBottom/>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92000" cy="792000"/>
                        </a:xfrm>
                        <a:prstGeom prst="rect">
                          <a:avLst/>
                        </a:prstGeom>
                        <a:noFill/>
                      </pic:spPr>
                    </pic:pic>
                  </a:graphicData>
                </a:graphic>
                <wp14:sizeRelH relativeFrom="page">
                  <wp14:pctWidth>0</wp14:pctWidth>
                </wp14:sizeRelH>
                <wp14:sizeRelV relativeFrom="page">
                  <wp14:pctHeight>0</wp14:pctHeight>
                </wp14:sizeRelV>
              </wp:anchor>
            </w:drawing>
          </w:r>
          <w:r w:rsidR="008E242D">
            <w:rPr>
              <w:noProof/>
            </w:rPr>
            <w:t xml:space="preserve">Terms and Conditions </w:t>
          </w:r>
        </w:p>
        <w:p w14:paraId="0CE66533" w14:textId="46A54BFA" w:rsidR="008E242D" w:rsidRDefault="008E242D" w:rsidP="008E242D">
          <w:pPr>
            <w:spacing w:after="0" w:line="240" w:lineRule="auto"/>
            <w:rPr>
              <w:noProof/>
            </w:rPr>
          </w:pPr>
          <w:r w:rsidRPr="20E88F31">
            <w:rPr>
              <w:rStyle w:val="Heading2Char"/>
            </w:rPr>
            <w:t>Research</w:t>
          </w:r>
          <w:r w:rsidR="0A5E69A2" w:rsidRPr="20E88F31">
            <w:rPr>
              <w:rStyle w:val="Heading2Char"/>
            </w:rPr>
            <w:t>er</w:t>
          </w:r>
          <w:r w:rsidRPr="008E242D">
            <w:rPr>
              <w:rStyle w:val="Heading2Char"/>
            </w:rPr>
            <w:t xml:space="preserve"> Exchange Network</w:t>
          </w:r>
        </w:p>
      </w:sdtContent>
    </w:sdt>
    <w:p w14:paraId="16A6C698" w14:textId="4541EB23" w:rsidR="008E242D" w:rsidRDefault="008E242D" w:rsidP="008E242D">
      <w:pPr>
        <w:pStyle w:val="Boxedheading"/>
        <w:rPr>
          <w:noProof/>
        </w:rPr>
      </w:pPr>
      <w:r>
        <w:t xml:space="preserve">This document </w:t>
      </w:r>
      <w:r w:rsidRPr="00C90D09">
        <w:t xml:space="preserve">provides </w:t>
      </w:r>
      <w:r>
        <w:t>information</w:t>
      </w:r>
      <w:r w:rsidRPr="00C90D09">
        <w:t xml:space="preserve"> for applicants of the Research Exchange Network (Grant) as part of the</w:t>
      </w:r>
      <w:r>
        <w:t xml:space="preserve"> </w:t>
      </w:r>
      <w:r w:rsidRPr="00C90D09">
        <w:rPr>
          <w:i/>
          <w:iCs/>
        </w:rPr>
        <w:t>AU-USA Battery Research &amp; Development Grant</w:t>
      </w:r>
      <w:r>
        <w:t xml:space="preserve"> </w:t>
      </w:r>
      <w:r w:rsidRPr="00C90D09">
        <w:t xml:space="preserve">provided by the </w:t>
      </w:r>
      <w:r>
        <w:t xml:space="preserve">CSIRO, funded by the </w:t>
      </w:r>
      <w:r w:rsidRPr="00C90D09">
        <w:t>Australian Government.</w:t>
      </w:r>
    </w:p>
    <w:p w14:paraId="5FFB32AD" w14:textId="77777777" w:rsidR="008E242D" w:rsidRDefault="008E242D" w:rsidP="008E242D">
      <w:pPr>
        <w:pStyle w:val="Boxedheading"/>
      </w:pPr>
      <w:r>
        <w:t xml:space="preserve">You must read these terms and conditions before </w:t>
      </w:r>
      <w:proofErr w:type="gramStart"/>
      <w:r>
        <w:t>submitting an application</w:t>
      </w:r>
      <w:proofErr w:type="gramEnd"/>
      <w:r>
        <w:t>. To be eligible for the grant, you must meet the criteria set out in these terms and conditions.</w:t>
      </w:r>
    </w:p>
    <w:p w14:paraId="5B90F5E5" w14:textId="73C6BBC2" w:rsidR="008E242D" w:rsidRDefault="008E242D" w:rsidP="008E242D">
      <w:pPr>
        <w:pStyle w:val="Boxedheading"/>
      </w:pPr>
      <w:r>
        <w:t>This document sets out eligibility and assessment criteria, how applications are considered and selected, how grantees are notified and receive grant payments, and responsibilities and expectations in relation to the grant.</w:t>
      </w:r>
    </w:p>
    <w:p w14:paraId="6336461B" w14:textId="77777777" w:rsidR="008E242D" w:rsidRPr="008E242D" w:rsidRDefault="008E242D" w:rsidP="008E242D">
      <w:pPr>
        <w:pStyle w:val="ListParagraph"/>
        <w:keepNext/>
        <w:numPr>
          <w:ilvl w:val="0"/>
          <w:numId w:val="19"/>
        </w:numPr>
        <w:spacing w:before="240" w:after="120" w:line="240" w:lineRule="auto"/>
        <w:contextualSpacing w:val="0"/>
        <w:rPr>
          <w:b/>
          <w:bCs/>
          <w:sz w:val="24"/>
          <w:szCs w:val="24"/>
        </w:rPr>
      </w:pPr>
      <w:r w:rsidRPr="008E242D">
        <w:rPr>
          <w:b/>
          <w:bCs/>
          <w:sz w:val="24"/>
          <w:szCs w:val="24"/>
        </w:rPr>
        <w:t>GENERAL</w:t>
      </w:r>
    </w:p>
    <w:p w14:paraId="342C5393" w14:textId="77777777" w:rsidR="008E242D" w:rsidRPr="008E242D" w:rsidRDefault="008E242D" w:rsidP="008E242D">
      <w:pPr>
        <w:pStyle w:val="ListParagraph"/>
        <w:keepNext/>
        <w:numPr>
          <w:ilvl w:val="1"/>
          <w:numId w:val="19"/>
        </w:numPr>
        <w:spacing w:before="120" w:after="0" w:line="240" w:lineRule="auto"/>
        <w:contextualSpacing w:val="0"/>
        <w:rPr>
          <w:sz w:val="24"/>
          <w:szCs w:val="24"/>
        </w:rPr>
      </w:pPr>
      <w:r w:rsidRPr="008E242D">
        <w:rPr>
          <w:b/>
          <w:bCs/>
          <w:sz w:val="24"/>
          <w:szCs w:val="24"/>
        </w:rPr>
        <w:t>Citizenship</w:t>
      </w:r>
    </w:p>
    <w:p w14:paraId="238EF91C" w14:textId="77777777" w:rsidR="008E242D" w:rsidRPr="008E242D" w:rsidRDefault="008E242D" w:rsidP="008E242D">
      <w:pPr>
        <w:pStyle w:val="ListParagraph"/>
        <w:spacing w:after="120" w:line="240" w:lineRule="auto"/>
        <w:ind w:left="567"/>
        <w:contextualSpacing w:val="0"/>
        <w:rPr>
          <w:sz w:val="24"/>
          <w:szCs w:val="24"/>
        </w:rPr>
      </w:pPr>
      <w:r w:rsidRPr="008E242D">
        <w:rPr>
          <w:sz w:val="24"/>
          <w:szCs w:val="24"/>
        </w:rPr>
        <w:t>You must be an Australian Citizen or Permanent Resident.</w:t>
      </w:r>
    </w:p>
    <w:p w14:paraId="3EF75E52" w14:textId="77777777" w:rsidR="008E242D" w:rsidRPr="008E242D" w:rsidRDefault="008E242D" w:rsidP="008E242D">
      <w:pPr>
        <w:pStyle w:val="ListParagraph"/>
        <w:keepNext/>
        <w:numPr>
          <w:ilvl w:val="1"/>
          <w:numId w:val="19"/>
        </w:numPr>
        <w:spacing w:before="120" w:after="0" w:line="240" w:lineRule="auto"/>
        <w:contextualSpacing w:val="0"/>
        <w:rPr>
          <w:sz w:val="24"/>
          <w:szCs w:val="24"/>
        </w:rPr>
      </w:pPr>
      <w:r w:rsidRPr="008E242D">
        <w:rPr>
          <w:b/>
          <w:bCs/>
          <w:sz w:val="24"/>
          <w:szCs w:val="24"/>
        </w:rPr>
        <w:t>Age</w:t>
      </w:r>
    </w:p>
    <w:p w14:paraId="32EA3DA4" w14:textId="77777777" w:rsidR="008E242D" w:rsidRPr="008E242D" w:rsidRDefault="008E242D" w:rsidP="008E242D">
      <w:pPr>
        <w:pStyle w:val="ListParagraph"/>
        <w:spacing w:after="120" w:line="240" w:lineRule="auto"/>
        <w:ind w:left="567"/>
        <w:contextualSpacing w:val="0"/>
        <w:rPr>
          <w:sz w:val="24"/>
          <w:szCs w:val="24"/>
        </w:rPr>
      </w:pPr>
      <w:r w:rsidRPr="008E242D">
        <w:rPr>
          <w:sz w:val="24"/>
          <w:szCs w:val="24"/>
        </w:rPr>
        <w:t>You must be over the age of 18 years.</w:t>
      </w:r>
    </w:p>
    <w:p w14:paraId="5F4B8BDA" w14:textId="77777777" w:rsidR="008E242D" w:rsidRPr="008E242D" w:rsidRDefault="008E242D" w:rsidP="008E242D">
      <w:pPr>
        <w:pStyle w:val="ListParagraph"/>
        <w:keepNext/>
        <w:numPr>
          <w:ilvl w:val="1"/>
          <w:numId w:val="19"/>
        </w:numPr>
        <w:spacing w:before="120" w:after="0" w:line="240" w:lineRule="auto"/>
        <w:contextualSpacing w:val="0"/>
        <w:rPr>
          <w:b/>
          <w:bCs/>
          <w:sz w:val="24"/>
          <w:szCs w:val="24"/>
        </w:rPr>
      </w:pPr>
      <w:r w:rsidRPr="008E242D">
        <w:rPr>
          <w:b/>
          <w:bCs/>
          <w:sz w:val="24"/>
          <w:szCs w:val="24"/>
        </w:rPr>
        <w:t>Registered entity</w:t>
      </w:r>
    </w:p>
    <w:p w14:paraId="70410AC6" w14:textId="77777777" w:rsidR="008E242D" w:rsidRPr="008E242D" w:rsidRDefault="008E242D" w:rsidP="008E242D">
      <w:pPr>
        <w:pStyle w:val="ListParagraph"/>
        <w:spacing w:after="120" w:line="240" w:lineRule="auto"/>
        <w:ind w:left="567"/>
        <w:contextualSpacing w:val="0"/>
        <w:rPr>
          <w:sz w:val="24"/>
          <w:szCs w:val="24"/>
        </w:rPr>
      </w:pPr>
      <w:r w:rsidRPr="008E242D">
        <w:rPr>
          <w:sz w:val="24"/>
          <w:szCs w:val="24"/>
        </w:rPr>
        <w:t>You must have an Australian Business Number (ABN) and Australian Company Number (ACN).</w:t>
      </w:r>
    </w:p>
    <w:p w14:paraId="0A47534E" w14:textId="77777777" w:rsidR="008E242D" w:rsidRPr="008E242D" w:rsidRDefault="008E242D" w:rsidP="008E242D">
      <w:pPr>
        <w:pStyle w:val="ListParagraph"/>
        <w:keepNext/>
        <w:numPr>
          <w:ilvl w:val="1"/>
          <w:numId w:val="19"/>
        </w:numPr>
        <w:spacing w:before="120" w:after="0" w:line="240" w:lineRule="auto"/>
        <w:contextualSpacing w:val="0"/>
        <w:rPr>
          <w:sz w:val="24"/>
          <w:szCs w:val="24"/>
        </w:rPr>
      </w:pPr>
      <w:r w:rsidRPr="008E242D">
        <w:rPr>
          <w:b/>
          <w:bCs/>
          <w:sz w:val="24"/>
          <w:szCs w:val="24"/>
        </w:rPr>
        <w:t>Activities</w:t>
      </w:r>
    </w:p>
    <w:p w14:paraId="6D539719" w14:textId="646C6D81" w:rsidR="008E242D" w:rsidRPr="008E242D" w:rsidRDefault="008E242D" w:rsidP="008E242D">
      <w:pPr>
        <w:pStyle w:val="ListParagraph"/>
        <w:spacing w:after="120" w:line="240" w:lineRule="auto"/>
        <w:ind w:left="567"/>
        <w:contextualSpacing w:val="0"/>
        <w:rPr>
          <w:sz w:val="24"/>
          <w:szCs w:val="24"/>
        </w:rPr>
      </w:pPr>
      <w:r w:rsidRPr="008E242D">
        <w:rPr>
          <w:sz w:val="24"/>
          <w:szCs w:val="24"/>
        </w:rPr>
        <w:t xml:space="preserve">You must be involved in activities relating to the field of Electrochemical Energy Storage (Batteries). This may include being enrolled at a tertiary institution completing a </w:t>
      </w:r>
      <w:proofErr w:type="gramStart"/>
      <w:r w:rsidRPr="008E242D">
        <w:rPr>
          <w:sz w:val="24"/>
          <w:szCs w:val="24"/>
        </w:rPr>
        <w:t>Masters</w:t>
      </w:r>
      <w:proofErr w:type="gramEnd"/>
      <w:r w:rsidRPr="008E242D">
        <w:rPr>
          <w:sz w:val="24"/>
          <w:szCs w:val="24"/>
        </w:rPr>
        <w:t xml:space="preserve"> or PhD qualification, other post-graduate studies, TAFE course, employed in the course of your work, involved in policy and/or regulation, education activities or finance industries related to electrochemical energy storage. Applications must be consistent with the </w:t>
      </w:r>
      <w:r>
        <w:rPr>
          <w:sz w:val="24"/>
          <w:szCs w:val="24"/>
        </w:rPr>
        <w:t>intent of the grant,</w:t>
      </w:r>
      <w:r w:rsidRPr="008E242D">
        <w:rPr>
          <w:sz w:val="24"/>
          <w:szCs w:val="24"/>
        </w:rPr>
        <w:t xml:space="preserve"> specifically to “accelerate expansion and diversification of end-to-end clean energy supply chains” and “drive the development of emerging battery technologies”.</w:t>
      </w:r>
    </w:p>
    <w:p w14:paraId="3AD88A07" w14:textId="77777777" w:rsidR="008E242D" w:rsidRPr="008E242D" w:rsidRDefault="008E242D" w:rsidP="008E242D">
      <w:pPr>
        <w:pStyle w:val="ListParagraph"/>
        <w:keepNext/>
        <w:numPr>
          <w:ilvl w:val="1"/>
          <w:numId w:val="19"/>
        </w:numPr>
        <w:spacing w:before="120" w:after="0" w:line="240" w:lineRule="auto"/>
        <w:contextualSpacing w:val="0"/>
        <w:rPr>
          <w:sz w:val="24"/>
          <w:szCs w:val="24"/>
        </w:rPr>
      </w:pPr>
      <w:r w:rsidRPr="008E242D">
        <w:rPr>
          <w:b/>
          <w:bCs/>
          <w:sz w:val="24"/>
          <w:szCs w:val="24"/>
        </w:rPr>
        <w:t>Grant limit</w:t>
      </w:r>
    </w:p>
    <w:p w14:paraId="2033F068" w14:textId="77777777" w:rsidR="008E242D" w:rsidRPr="008E242D" w:rsidRDefault="008E242D" w:rsidP="008E242D">
      <w:pPr>
        <w:pStyle w:val="ListParagraph"/>
        <w:spacing w:after="120" w:line="240" w:lineRule="auto"/>
        <w:ind w:left="567"/>
        <w:contextualSpacing w:val="0"/>
        <w:rPr>
          <w:sz w:val="24"/>
          <w:szCs w:val="24"/>
        </w:rPr>
      </w:pPr>
      <w:r w:rsidRPr="008E242D">
        <w:rPr>
          <w:sz w:val="24"/>
          <w:szCs w:val="24"/>
        </w:rPr>
        <w:t>You may only receive one grant. If you have received a grant, you will not be eligible, and must not apply for, another grant.</w:t>
      </w:r>
    </w:p>
    <w:p w14:paraId="07CE36C1" w14:textId="63C535F7" w:rsidR="00D40FF3" w:rsidRPr="00EF32EB" w:rsidRDefault="00D40FF3" w:rsidP="008E242D">
      <w:pPr>
        <w:pStyle w:val="ListParagraph"/>
        <w:keepNext/>
        <w:numPr>
          <w:ilvl w:val="1"/>
          <w:numId w:val="19"/>
        </w:numPr>
        <w:spacing w:before="120" w:after="0" w:line="240" w:lineRule="auto"/>
        <w:contextualSpacing w:val="0"/>
        <w:rPr>
          <w:b/>
          <w:bCs/>
          <w:sz w:val="24"/>
          <w:szCs w:val="24"/>
        </w:rPr>
      </w:pPr>
      <w:r w:rsidRPr="00EF32EB">
        <w:rPr>
          <w:b/>
          <w:bCs/>
          <w:sz w:val="24"/>
          <w:szCs w:val="24"/>
        </w:rPr>
        <w:lastRenderedPageBreak/>
        <w:t>Invitation to attend CSIRO Events</w:t>
      </w:r>
    </w:p>
    <w:p w14:paraId="78DAF5D9" w14:textId="484CA490" w:rsidR="00D40FF3" w:rsidRPr="00EF32EB" w:rsidRDefault="00D40FF3" w:rsidP="00EF32EB">
      <w:pPr>
        <w:pStyle w:val="ListParagraph"/>
        <w:spacing w:after="120" w:line="240" w:lineRule="auto"/>
        <w:ind w:left="567"/>
        <w:contextualSpacing w:val="0"/>
        <w:rPr>
          <w:sz w:val="24"/>
          <w:szCs w:val="24"/>
        </w:rPr>
      </w:pPr>
      <w:r w:rsidRPr="00EF32EB">
        <w:rPr>
          <w:sz w:val="24"/>
          <w:szCs w:val="24"/>
        </w:rPr>
        <w:t>An invitation from a CSIRO representative to attend workshops or activities led by CSIRO does not exclude you from applying for a grant</w:t>
      </w:r>
      <w:r w:rsidR="00860E6E" w:rsidRPr="00EF32EB">
        <w:rPr>
          <w:sz w:val="24"/>
          <w:szCs w:val="24"/>
        </w:rPr>
        <w:t>.</w:t>
      </w:r>
    </w:p>
    <w:p w14:paraId="039A92A9" w14:textId="1F256686" w:rsidR="008E242D" w:rsidRPr="008E242D" w:rsidRDefault="008E242D" w:rsidP="008E242D">
      <w:pPr>
        <w:pStyle w:val="ListParagraph"/>
        <w:keepNext/>
        <w:numPr>
          <w:ilvl w:val="1"/>
          <w:numId w:val="19"/>
        </w:numPr>
        <w:spacing w:before="120" w:after="0" w:line="240" w:lineRule="auto"/>
        <w:contextualSpacing w:val="0"/>
        <w:rPr>
          <w:sz w:val="24"/>
          <w:szCs w:val="24"/>
        </w:rPr>
      </w:pPr>
      <w:r w:rsidRPr="008E242D">
        <w:rPr>
          <w:b/>
          <w:bCs/>
          <w:sz w:val="24"/>
          <w:szCs w:val="24"/>
        </w:rPr>
        <w:t>Tertiary Qualifications</w:t>
      </w:r>
    </w:p>
    <w:p w14:paraId="5BF91ECE" w14:textId="77777777" w:rsidR="008E242D" w:rsidRPr="008E242D" w:rsidRDefault="008E242D" w:rsidP="008E242D">
      <w:pPr>
        <w:pStyle w:val="ListParagraph"/>
        <w:spacing w:after="120" w:line="240" w:lineRule="auto"/>
        <w:ind w:left="567"/>
        <w:contextualSpacing w:val="0"/>
        <w:rPr>
          <w:sz w:val="24"/>
          <w:szCs w:val="24"/>
        </w:rPr>
      </w:pPr>
      <w:r w:rsidRPr="008E242D">
        <w:rPr>
          <w:sz w:val="24"/>
          <w:szCs w:val="24"/>
        </w:rPr>
        <w:t xml:space="preserve">Grants will not be awarded to enable you to obtain or complete tertiary qualifications, for example, a </w:t>
      </w:r>
      <w:proofErr w:type="gramStart"/>
      <w:r w:rsidRPr="008E242D">
        <w:rPr>
          <w:sz w:val="24"/>
          <w:szCs w:val="24"/>
        </w:rPr>
        <w:t>Masters</w:t>
      </w:r>
      <w:proofErr w:type="gramEnd"/>
      <w:r w:rsidRPr="008E242D">
        <w:rPr>
          <w:sz w:val="24"/>
          <w:szCs w:val="24"/>
        </w:rPr>
        <w:t xml:space="preserve"> or PhD qualification.</w:t>
      </w:r>
    </w:p>
    <w:p w14:paraId="7F1FB4A0" w14:textId="77777777" w:rsidR="008E242D" w:rsidRPr="008E242D" w:rsidRDefault="008E242D" w:rsidP="008E242D">
      <w:pPr>
        <w:pStyle w:val="ListParagraph"/>
        <w:keepNext/>
        <w:numPr>
          <w:ilvl w:val="1"/>
          <w:numId w:val="19"/>
        </w:numPr>
        <w:spacing w:before="120" w:after="0" w:line="240" w:lineRule="auto"/>
        <w:contextualSpacing w:val="0"/>
        <w:rPr>
          <w:sz w:val="24"/>
          <w:szCs w:val="24"/>
        </w:rPr>
      </w:pPr>
      <w:r w:rsidRPr="008E242D">
        <w:rPr>
          <w:b/>
          <w:bCs/>
          <w:sz w:val="24"/>
          <w:szCs w:val="24"/>
        </w:rPr>
        <w:t>Nature of Activity</w:t>
      </w:r>
    </w:p>
    <w:p w14:paraId="7E615EA0" w14:textId="3E305512" w:rsidR="008E242D" w:rsidRPr="008E242D" w:rsidRDefault="008E242D" w:rsidP="72366024">
      <w:pPr>
        <w:pStyle w:val="ListParagraph"/>
        <w:spacing w:after="120" w:line="240" w:lineRule="auto"/>
        <w:ind w:left="567"/>
        <w:rPr>
          <w:sz w:val="24"/>
          <w:szCs w:val="24"/>
        </w:rPr>
      </w:pPr>
      <w:r w:rsidRPr="008E242D">
        <w:rPr>
          <w:sz w:val="24"/>
          <w:szCs w:val="24"/>
        </w:rPr>
        <w:t xml:space="preserve">Your proposed use of the grant must be for the purpose of pursuing </w:t>
      </w:r>
      <w:r w:rsidRPr="008E242D">
        <w:rPr>
          <w:b/>
          <w:bCs/>
          <w:sz w:val="24"/>
          <w:szCs w:val="24"/>
        </w:rPr>
        <w:t>an investigative project in the United States of America</w:t>
      </w:r>
      <w:r w:rsidRPr="008E242D">
        <w:rPr>
          <w:sz w:val="24"/>
          <w:szCs w:val="24"/>
        </w:rPr>
        <w:t xml:space="preserve">, which may include attendance at a conference to disseminate research or best practice, visit a company or research institution to learn best practice or undertake research, undertaking or attending a course related to the field of batteries, and more. If you are unsure if your proposal meets </w:t>
      </w:r>
      <w:r w:rsidR="181D3B4A" w:rsidRPr="72366024">
        <w:rPr>
          <w:sz w:val="24"/>
          <w:szCs w:val="24"/>
        </w:rPr>
        <w:t>these criteria</w:t>
      </w:r>
      <w:r w:rsidRPr="008E242D">
        <w:rPr>
          <w:sz w:val="24"/>
          <w:szCs w:val="24"/>
        </w:rPr>
        <w:t xml:space="preserve">, you may email </w:t>
      </w:r>
      <w:hyperlink r:id="rId12">
        <w:r w:rsidRPr="72366024">
          <w:rPr>
            <w:rStyle w:val="Hyperlink"/>
            <w:sz w:val="24"/>
            <w:szCs w:val="24"/>
          </w:rPr>
          <w:t>BatteriesR&amp;DGrant@csiro.au</w:t>
        </w:r>
      </w:hyperlink>
      <w:r w:rsidRPr="008E242D">
        <w:rPr>
          <w:sz w:val="24"/>
          <w:szCs w:val="24"/>
        </w:rPr>
        <w:t>.</w:t>
      </w:r>
    </w:p>
    <w:p w14:paraId="78780DBE" w14:textId="77777777" w:rsidR="008E242D" w:rsidRPr="00EF32EB" w:rsidRDefault="008E242D" w:rsidP="008E242D">
      <w:pPr>
        <w:pStyle w:val="ListParagraph"/>
        <w:keepNext/>
        <w:numPr>
          <w:ilvl w:val="1"/>
          <w:numId w:val="19"/>
        </w:numPr>
        <w:spacing w:before="120" w:after="0" w:line="240" w:lineRule="auto"/>
        <w:contextualSpacing w:val="0"/>
        <w:rPr>
          <w:b/>
          <w:bCs/>
          <w:sz w:val="24"/>
          <w:szCs w:val="24"/>
        </w:rPr>
      </w:pPr>
      <w:r w:rsidRPr="008E242D">
        <w:rPr>
          <w:b/>
          <w:bCs/>
          <w:sz w:val="24"/>
          <w:szCs w:val="24"/>
        </w:rPr>
        <w:t>Areas of Funding</w:t>
      </w:r>
    </w:p>
    <w:p w14:paraId="30B42856" w14:textId="77777777" w:rsidR="008E242D" w:rsidRPr="008E242D" w:rsidRDefault="008E242D" w:rsidP="008E242D">
      <w:pPr>
        <w:pStyle w:val="ListParagraph"/>
        <w:spacing w:after="0" w:line="240" w:lineRule="auto"/>
        <w:ind w:left="567"/>
        <w:contextualSpacing w:val="0"/>
        <w:rPr>
          <w:sz w:val="24"/>
          <w:szCs w:val="24"/>
        </w:rPr>
      </w:pPr>
      <w:r w:rsidRPr="008E242D">
        <w:rPr>
          <w:sz w:val="24"/>
          <w:szCs w:val="24"/>
        </w:rPr>
        <w:t>Your proposed use of the grant must be in one or more of the following areas:</w:t>
      </w:r>
    </w:p>
    <w:p w14:paraId="0A7C3DE4" w14:textId="77777777" w:rsidR="008E242D" w:rsidRPr="008E242D" w:rsidRDefault="008E242D" w:rsidP="008E242D">
      <w:pPr>
        <w:pStyle w:val="ListParagraph"/>
        <w:numPr>
          <w:ilvl w:val="2"/>
          <w:numId w:val="19"/>
        </w:numPr>
        <w:spacing w:before="60" w:after="0" w:line="240" w:lineRule="auto"/>
        <w:contextualSpacing w:val="0"/>
        <w:rPr>
          <w:sz w:val="24"/>
          <w:szCs w:val="24"/>
        </w:rPr>
      </w:pPr>
      <w:r w:rsidRPr="008E242D">
        <w:rPr>
          <w:sz w:val="24"/>
          <w:szCs w:val="24"/>
        </w:rPr>
        <w:t>Battery active materials development including cathode and anodes;</w:t>
      </w:r>
    </w:p>
    <w:p w14:paraId="5B5F14B7" w14:textId="77777777" w:rsidR="008E242D" w:rsidRPr="008E242D" w:rsidRDefault="008E242D" w:rsidP="008E242D">
      <w:pPr>
        <w:pStyle w:val="ListParagraph"/>
        <w:numPr>
          <w:ilvl w:val="2"/>
          <w:numId w:val="19"/>
        </w:numPr>
        <w:spacing w:before="60" w:after="0" w:line="240" w:lineRule="auto"/>
        <w:contextualSpacing w:val="0"/>
        <w:rPr>
          <w:sz w:val="24"/>
          <w:szCs w:val="24"/>
        </w:rPr>
      </w:pPr>
      <w:r w:rsidRPr="008E242D">
        <w:rPr>
          <w:sz w:val="24"/>
          <w:szCs w:val="24"/>
        </w:rPr>
        <w:t>Innovative processing of battery active materials;</w:t>
      </w:r>
    </w:p>
    <w:p w14:paraId="69AA95DB" w14:textId="77777777" w:rsidR="008E242D" w:rsidRPr="008E242D" w:rsidRDefault="008E242D" w:rsidP="008E242D">
      <w:pPr>
        <w:pStyle w:val="ListParagraph"/>
        <w:numPr>
          <w:ilvl w:val="2"/>
          <w:numId w:val="19"/>
        </w:numPr>
        <w:spacing w:before="60" w:after="0" w:line="240" w:lineRule="auto"/>
        <w:contextualSpacing w:val="0"/>
        <w:rPr>
          <w:sz w:val="24"/>
          <w:szCs w:val="24"/>
        </w:rPr>
      </w:pPr>
      <w:r w:rsidRPr="008E242D">
        <w:rPr>
          <w:sz w:val="24"/>
          <w:szCs w:val="24"/>
        </w:rPr>
        <w:t>Electrode fabrication and manufacturing;</w:t>
      </w:r>
    </w:p>
    <w:p w14:paraId="5043E98B" w14:textId="77777777" w:rsidR="008E242D" w:rsidRPr="008E242D" w:rsidRDefault="008E242D" w:rsidP="008E242D">
      <w:pPr>
        <w:pStyle w:val="ListParagraph"/>
        <w:numPr>
          <w:ilvl w:val="2"/>
          <w:numId w:val="19"/>
        </w:numPr>
        <w:spacing w:before="60" w:after="0" w:line="240" w:lineRule="auto"/>
        <w:contextualSpacing w:val="0"/>
        <w:rPr>
          <w:sz w:val="24"/>
          <w:szCs w:val="24"/>
        </w:rPr>
      </w:pPr>
      <w:r w:rsidRPr="008E242D">
        <w:rPr>
          <w:sz w:val="24"/>
          <w:szCs w:val="24"/>
        </w:rPr>
        <w:t>Electrolyte development;</w:t>
      </w:r>
    </w:p>
    <w:p w14:paraId="5863646B" w14:textId="77777777" w:rsidR="008E242D" w:rsidRPr="008E242D" w:rsidRDefault="008E242D" w:rsidP="008E242D">
      <w:pPr>
        <w:pStyle w:val="ListParagraph"/>
        <w:numPr>
          <w:ilvl w:val="2"/>
          <w:numId w:val="19"/>
        </w:numPr>
        <w:spacing w:before="60" w:after="0" w:line="240" w:lineRule="auto"/>
        <w:contextualSpacing w:val="0"/>
        <w:rPr>
          <w:sz w:val="24"/>
          <w:szCs w:val="24"/>
        </w:rPr>
      </w:pPr>
      <w:r w:rsidRPr="008E242D">
        <w:rPr>
          <w:sz w:val="24"/>
          <w:szCs w:val="24"/>
        </w:rPr>
        <w:t>Innovation in cell chemistries;</w:t>
      </w:r>
    </w:p>
    <w:p w14:paraId="78103E6D" w14:textId="77777777" w:rsidR="008E242D" w:rsidRPr="008E242D" w:rsidRDefault="008E242D" w:rsidP="008E242D">
      <w:pPr>
        <w:pStyle w:val="ListParagraph"/>
        <w:numPr>
          <w:ilvl w:val="2"/>
          <w:numId w:val="19"/>
        </w:numPr>
        <w:spacing w:before="60" w:after="0" w:line="240" w:lineRule="auto"/>
        <w:contextualSpacing w:val="0"/>
        <w:rPr>
          <w:sz w:val="24"/>
          <w:szCs w:val="24"/>
        </w:rPr>
      </w:pPr>
      <w:r w:rsidRPr="008E242D">
        <w:rPr>
          <w:sz w:val="24"/>
          <w:szCs w:val="24"/>
        </w:rPr>
        <w:t>Cell manufacturing technologies;</w:t>
      </w:r>
    </w:p>
    <w:p w14:paraId="2237C878" w14:textId="77777777" w:rsidR="008E242D" w:rsidRPr="008E242D" w:rsidRDefault="008E242D" w:rsidP="008E242D">
      <w:pPr>
        <w:pStyle w:val="ListParagraph"/>
        <w:numPr>
          <w:ilvl w:val="2"/>
          <w:numId w:val="19"/>
        </w:numPr>
        <w:spacing w:before="60" w:after="0" w:line="240" w:lineRule="auto"/>
        <w:contextualSpacing w:val="0"/>
        <w:rPr>
          <w:sz w:val="24"/>
          <w:szCs w:val="24"/>
        </w:rPr>
      </w:pPr>
      <w:r w:rsidRPr="008E242D">
        <w:rPr>
          <w:sz w:val="24"/>
          <w:szCs w:val="24"/>
        </w:rPr>
        <w:t>Battery management systems, hardware and software including diagnostic techniques, AI methods;</w:t>
      </w:r>
    </w:p>
    <w:p w14:paraId="51127A96" w14:textId="77777777" w:rsidR="008E242D" w:rsidRPr="008E242D" w:rsidRDefault="008E242D" w:rsidP="008E242D">
      <w:pPr>
        <w:pStyle w:val="ListParagraph"/>
        <w:numPr>
          <w:ilvl w:val="2"/>
          <w:numId w:val="19"/>
        </w:numPr>
        <w:spacing w:before="60" w:after="0" w:line="240" w:lineRule="auto"/>
        <w:contextualSpacing w:val="0"/>
        <w:rPr>
          <w:sz w:val="24"/>
          <w:szCs w:val="24"/>
        </w:rPr>
      </w:pPr>
      <w:r w:rsidRPr="008E242D">
        <w:rPr>
          <w:sz w:val="24"/>
          <w:szCs w:val="24"/>
        </w:rPr>
        <w:t>Battery system manufacturing;</w:t>
      </w:r>
    </w:p>
    <w:p w14:paraId="4CF5A1E9" w14:textId="77777777" w:rsidR="008E242D" w:rsidRPr="008E242D" w:rsidRDefault="008E242D" w:rsidP="008E242D">
      <w:pPr>
        <w:pStyle w:val="ListParagraph"/>
        <w:numPr>
          <w:ilvl w:val="2"/>
          <w:numId w:val="19"/>
        </w:numPr>
        <w:spacing w:before="60" w:after="0" w:line="240" w:lineRule="auto"/>
        <w:contextualSpacing w:val="0"/>
        <w:rPr>
          <w:sz w:val="24"/>
          <w:szCs w:val="24"/>
        </w:rPr>
      </w:pPr>
      <w:r w:rsidRPr="008E242D">
        <w:rPr>
          <w:sz w:val="24"/>
          <w:szCs w:val="24"/>
        </w:rPr>
        <w:t>Integration of batteries to the electricity grid, e.g. behind the meter, V2G, grid-scale;</w:t>
      </w:r>
    </w:p>
    <w:p w14:paraId="6298B5AF" w14:textId="55DD0EA8" w:rsidR="00AF35E9" w:rsidRDefault="008E242D" w:rsidP="00AF35E9">
      <w:pPr>
        <w:pStyle w:val="ListParagraph"/>
        <w:numPr>
          <w:ilvl w:val="2"/>
          <w:numId w:val="19"/>
        </w:numPr>
        <w:spacing w:before="60" w:after="0" w:line="240" w:lineRule="auto"/>
        <w:contextualSpacing w:val="0"/>
        <w:rPr>
          <w:sz w:val="24"/>
          <w:szCs w:val="24"/>
        </w:rPr>
      </w:pPr>
      <w:r w:rsidRPr="008E242D">
        <w:rPr>
          <w:sz w:val="24"/>
          <w:szCs w:val="24"/>
        </w:rPr>
        <w:t>Second-life applications of batteries;</w:t>
      </w:r>
    </w:p>
    <w:p w14:paraId="7371420A" w14:textId="1ED24DB2" w:rsidR="00AF35E9" w:rsidRPr="00AF35E9" w:rsidRDefault="00AF35E9" w:rsidP="00AF35E9">
      <w:pPr>
        <w:pStyle w:val="ListParagraph"/>
        <w:numPr>
          <w:ilvl w:val="2"/>
          <w:numId w:val="19"/>
        </w:numPr>
        <w:spacing w:before="60" w:after="0" w:line="240" w:lineRule="auto"/>
        <w:contextualSpacing w:val="0"/>
        <w:rPr>
          <w:sz w:val="24"/>
          <w:szCs w:val="24"/>
        </w:rPr>
      </w:pPr>
      <w:r>
        <w:rPr>
          <w:sz w:val="24"/>
          <w:szCs w:val="24"/>
        </w:rPr>
        <w:t xml:space="preserve">Battery </w:t>
      </w:r>
      <w:r w:rsidR="002D36AB">
        <w:rPr>
          <w:sz w:val="24"/>
          <w:szCs w:val="24"/>
        </w:rPr>
        <w:t>safety including investigation of failure modes, standards and regulations</w:t>
      </w:r>
      <w:r w:rsidR="00EF32EB">
        <w:rPr>
          <w:sz w:val="24"/>
          <w:szCs w:val="24"/>
        </w:rPr>
        <w:t>,</w:t>
      </w:r>
      <w:r w:rsidR="002D36AB">
        <w:rPr>
          <w:sz w:val="24"/>
          <w:szCs w:val="24"/>
        </w:rPr>
        <w:t xml:space="preserve"> </w:t>
      </w:r>
    </w:p>
    <w:p w14:paraId="76B17F0F" w14:textId="198D739B" w:rsidR="008E242D" w:rsidRPr="008E242D" w:rsidRDefault="008E242D" w:rsidP="008E242D">
      <w:pPr>
        <w:pStyle w:val="ListParagraph"/>
        <w:numPr>
          <w:ilvl w:val="2"/>
          <w:numId w:val="19"/>
        </w:numPr>
        <w:spacing w:before="60" w:after="0" w:line="240" w:lineRule="auto"/>
        <w:contextualSpacing w:val="0"/>
        <w:rPr>
          <w:sz w:val="24"/>
          <w:szCs w:val="24"/>
        </w:rPr>
      </w:pPr>
      <w:r w:rsidRPr="008E242D">
        <w:rPr>
          <w:sz w:val="24"/>
          <w:szCs w:val="24"/>
        </w:rPr>
        <w:t>Recycling of batteries including materials separation and recovery;</w:t>
      </w:r>
    </w:p>
    <w:p w14:paraId="1264674D" w14:textId="77777777" w:rsidR="008E242D" w:rsidRPr="008E242D" w:rsidRDefault="008E242D" w:rsidP="008E242D">
      <w:pPr>
        <w:pStyle w:val="ListParagraph"/>
        <w:numPr>
          <w:ilvl w:val="2"/>
          <w:numId w:val="19"/>
        </w:numPr>
        <w:spacing w:before="60" w:after="0" w:line="240" w:lineRule="auto"/>
        <w:contextualSpacing w:val="0"/>
        <w:rPr>
          <w:sz w:val="24"/>
          <w:szCs w:val="24"/>
        </w:rPr>
      </w:pPr>
      <w:r w:rsidRPr="008E242D">
        <w:rPr>
          <w:sz w:val="24"/>
          <w:szCs w:val="24"/>
        </w:rPr>
        <w:t>Education and training development for various aspects of cell/battery manufacturing;</w:t>
      </w:r>
    </w:p>
    <w:p w14:paraId="30DBAA66" w14:textId="77777777" w:rsidR="008E242D" w:rsidRPr="008E242D" w:rsidRDefault="008E242D" w:rsidP="008E242D">
      <w:pPr>
        <w:pStyle w:val="ListParagraph"/>
        <w:numPr>
          <w:ilvl w:val="2"/>
          <w:numId w:val="19"/>
        </w:numPr>
        <w:spacing w:before="60" w:after="0" w:line="240" w:lineRule="auto"/>
        <w:contextualSpacing w:val="0"/>
        <w:rPr>
          <w:sz w:val="24"/>
          <w:szCs w:val="24"/>
        </w:rPr>
      </w:pPr>
      <w:r w:rsidRPr="008E242D">
        <w:rPr>
          <w:sz w:val="24"/>
          <w:szCs w:val="24"/>
        </w:rPr>
        <w:t>Business model development for commercialisation of battery technologies;</w:t>
      </w:r>
    </w:p>
    <w:p w14:paraId="7624D215" w14:textId="77777777" w:rsidR="008E242D" w:rsidRPr="008E242D" w:rsidRDefault="008E242D" w:rsidP="008E242D">
      <w:pPr>
        <w:pStyle w:val="ListParagraph"/>
        <w:numPr>
          <w:ilvl w:val="2"/>
          <w:numId w:val="19"/>
        </w:numPr>
        <w:spacing w:before="60" w:after="0" w:line="240" w:lineRule="auto"/>
        <w:contextualSpacing w:val="0"/>
        <w:rPr>
          <w:sz w:val="24"/>
          <w:szCs w:val="24"/>
        </w:rPr>
      </w:pPr>
      <w:r w:rsidRPr="008E242D">
        <w:rPr>
          <w:sz w:val="24"/>
          <w:szCs w:val="24"/>
        </w:rPr>
        <w:t>Other topics as approved in writing by the CSIRO.</w:t>
      </w:r>
    </w:p>
    <w:p w14:paraId="7D9C7752" w14:textId="77777777" w:rsidR="008E242D" w:rsidRPr="008E242D" w:rsidRDefault="008E242D" w:rsidP="008E242D">
      <w:pPr>
        <w:pStyle w:val="ListParagraph"/>
        <w:spacing w:before="120" w:after="120" w:line="240" w:lineRule="auto"/>
        <w:ind w:left="567"/>
        <w:contextualSpacing w:val="0"/>
        <w:rPr>
          <w:sz w:val="24"/>
          <w:szCs w:val="24"/>
        </w:rPr>
      </w:pPr>
      <w:r w:rsidRPr="008E242D">
        <w:rPr>
          <w:sz w:val="24"/>
          <w:szCs w:val="24"/>
        </w:rPr>
        <w:t>A grant may be used to explore any electrochemical energy storage chemistry type, for example, Lithium, Sodium, Calcium Aluminium, or Redox-Flow.</w:t>
      </w:r>
    </w:p>
    <w:p w14:paraId="769A8331" w14:textId="77777777" w:rsidR="008E242D" w:rsidRPr="008E242D" w:rsidRDefault="008E242D" w:rsidP="008E242D">
      <w:pPr>
        <w:pStyle w:val="ListParagraph"/>
        <w:keepNext/>
        <w:numPr>
          <w:ilvl w:val="1"/>
          <w:numId w:val="19"/>
        </w:numPr>
        <w:spacing w:before="120" w:after="0" w:line="240" w:lineRule="auto"/>
        <w:contextualSpacing w:val="0"/>
        <w:rPr>
          <w:sz w:val="24"/>
          <w:szCs w:val="24"/>
        </w:rPr>
      </w:pPr>
      <w:r w:rsidRPr="008E242D">
        <w:rPr>
          <w:b/>
          <w:bCs/>
          <w:sz w:val="24"/>
          <w:szCs w:val="24"/>
        </w:rPr>
        <w:t>Citizens Overseas</w:t>
      </w:r>
    </w:p>
    <w:p w14:paraId="20A7D920" w14:textId="77777777" w:rsidR="008E242D" w:rsidRPr="008E242D" w:rsidRDefault="008E242D" w:rsidP="008E242D">
      <w:pPr>
        <w:pStyle w:val="ListParagraph"/>
        <w:spacing w:after="120" w:line="240" w:lineRule="auto"/>
        <w:ind w:left="567"/>
        <w:contextualSpacing w:val="0"/>
        <w:rPr>
          <w:sz w:val="24"/>
          <w:szCs w:val="24"/>
        </w:rPr>
      </w:pPr>
      <w:r w:rsidRPr="008E242D">
        <w:rPr>
          <w:sz w:val="24"/>
          <w:szCs w:val="24"/>
        </w:rPr>
        <w:t>An applicant who is an Australian Citizen and is temporarily overseas will be considered for a grant.</w:t>
      </w:r>
    </w:p>
    <w:p w14:paraId="624170DF" w14:textId="77777777" w:rsidR="008E242D" w:rsidRPr="008E242D" w:rsidRDefault="008E242D" w:rsidP="008E242D">
      <w:pPr>
        <w:pStyle w:val="ListParagraph"/>
        <w:keepNext/>
        <w:numPr>
          <w:ilvl w:val="1"/>
          <w:numId w:val="19"/>
        </w:numPr>
        <w:spacing w:before="120" w:after="0" w:line="240" w:lineRule="auto"/>
        <w:contextualSpacing w:val="0"/>
        <w:rPr>
          <w:sz w:val="24"/>
          <w:szCs w:val="24"/>
        </w:rPr>
      </w:pPr>
      <w:r w:rsidRPr="008E242D">
        <w:rPr>
          <w:b/>
          <w:bCs/>
          <w:sz w:val="24"/>
          <w:szCs w:val="24"/>
        </w:rPr>
        <w:t>Amount of Grant</w:t>
      </w:r>
    </w:p>
    <w:p w14:paraId="03940976" w14:textId="77777777" w:rsidR="008E242D" w:rsidRPr="008E242D" w:rsidRDefault="008E242D" w:rsidP="008E242D">
      <w:pPr>
        <w:pStyle w:val="ListParagraph"/>
        <w:spacing w:after="120" w:line="240" w:lineRule="auto"/>
        <w:ind w:left="567"/>
        <w:contextualSpacing w:val="0"/>
        <w:rPr>
          <w:sz w:val="24"/>
          <w:szCs w:val="24"/>
        </w:rPr>
      </w:pPr>
      <w:r w:rsidRPr="008E242D">
        <w:rPr>
          <w:sz w:val="24"/>
          <w:szCs w:val="24"/>
        </w:rPr>
        <w:t>The value of the grant may be up to AU$30,000 for a maximum period of 3 months depending on the duration of travel and activities to be undertaken. See item 3 below for more detail.</w:t>
      </w:r>
    </w:p>
    <w:p w14:paraId="613B9D4D" w14:textId="77777777" w:rsidR="008E242D" w:rsidRPr="008E242D" w:rsidRDefault="008E242D" w:rsidP="008E242D">
      <w:pPr>
        <w:pStyle w:val="ListParagraph"/>
        <w:keepNext/>
        <w:numPr>
          <w:ilvl w:val="1"/>
          <w:numId w:val="19"/>
        </w:numPr>
        <w:spacing w:before="120" w:after="0" w:line="240" w:lineRule="auto"/>
        <w:contextualSpacing w:val="0"/>
        <w:rPr>
          <w:sz w:val="24"/>
          <w:szCs w:val="24"/>
        </w:rPr>
      </w:pPr>
      <w:r w:rsidRPr="008E242D">
        <w:rPr>
          <w:b/>
          <w:bCs/>
          <w:sz w:val="24"/>
          <w:szCs w:val="24"/>
        </w:rPr>
        <w:t>Support From Other Sources</w:t>
      </w:r>
    </w:p>
    <w:p w14:paraId="470E7DF8" w14:textId="77777777" w:rsidR="008E242D" w:rsidRPr="008E242D" w:rsidRDefault="008E242D" w:rsidP="008E242D">
      <w:pPr>
        <w:pStyle w:val="ListParagraph"/>
        <w:spacing w:after="120" w:line="240" w:lineRule="auto"/>
        <w:ind w:left="567"/>
        <w:contextualSpacing w:val="0"/>
        <w:rPr>
          <w:sz w:val="24"/>
          <w:szCs w:val="24"/>
        </w:rPr>
      </w:pPr>
      <w:r w:rsidRPr="008E242D">
        <w:rPr>
          <w:sz w:val="24"/>
          <w:szCs w:val="24"/>
        </w:rPr>
        <w:t>The grant is separate to any other support that might be received by you and may be held concurrently with other support that you receive.</w:t>
      </w:r>
    </w:p>
    <w:p w14:paraId="12037B9F" w14:textId="77777777" w:rsidR="008E242D" w:rsidRPr="008E242D" w:rsidRDefault="008E242D" w:rsidP="008E242D">
      <w:pPr>
        <w:pStyle w:val="ListParagraph"/>
        <w:keepNext/>
        <w:numPr>
          <w:ilvl w:val="1"/>
          <w:numId w:val="19"/>
        </w:numPr>
        <w:spacing w:before="120" w:after="0" w:line="240" w:lineRule="auto"/>
        <w:contextualSpacing w:val="0"/>
        <w:rPr>
          <w:sz w:val="24"/>
          <w:szCs w:val="24"/>
        </w:rPr>
      </w:pPr>
      <w:r w:rsidRPr="008E242D">
        <w:rPr>
          <w:b/>
          <w:bCs/>
          <w:sz w:val="24"/>
          <w:szCs w:val="24"/>
        </w:rPr>
        <w:lastRenderedPageBreak/>
        <w:t>Duration of Grant</w:t>
      </w:r>
    </w:p>
    <w:p w14:paraId="2AAA4526" w14:textId="77777777" w:rsidR="008E242D" w:rsidRPr="008E242D" w:rsidRDefault="008E242D" w:rsidP="008E242D">
      <w:pPr>
        <w:pStyle w:val="ListParagraph"/>
        <w:spacing w:after="120" w:line="240" w:lineRule="auto"/>
        <w:ind w:left="567"/>
        <w:contextualSpacing w:val="0"/>
        <w:rPr>
          <w:sz w:val="24"/>
          <w:szCs w:val="24"/>
        </w:rPr>
      </w:pPr>
      <w:r w:rsidRPr="008E242D">
        <w:rPr>
          <w:sz w:val="24"/>
          <w:szCs w:val="24"/>
        </w:rPr>
        <w:t xml:space="preserve">A grant may be awarded for a maximum period of 3 months. If a grantee requires more time to fulfil the plans submitted in their application and meet the obligations of their Grant Agreement, this will be at their own expense. All travel and reporting </w:t>
      </w:r>
      <w:r w:rsidRPr="008E242D">
        <w:rPr>
          <w:b/>
          <w:bCs/>
          <w:sz w:val="24"/>
          <w:szCs w:val="24"/>
        </w:rPr>
        <w:t>must</w:t>
      </w:r>
      <w:r w:rsidRPr="008E242D">
        <w:rPr>
          <w:sz w:val="24"/>
          <w:szCs w:val="24"/>
        </w:rPr>
        <w:t xml:space="preserve"> be completed by </w:t>
      </w:r>
      <w:r w:rsidRPr="008E242D">
        <w:rPr>
          <w:b/>
          <w:bCs/>
          <w:sz w:val="24"/>
          <w:szCs w:val="24"/>
        </w:rPr>
        <w:t>12 June 2026</w:t>
      </w:r>
      <w:r w:rsidRPr="008E242D">
        <w:rPr>
          <w:sz w:val="24"/>
          <w:szCs w:val="24"/>
        </w:rPr>
        <w:t>.</w:t>
      </w:r>
    </w:p>
    <w:p w14:paraId="612B9A18" w14:textId="77777777" w:rsidR="008E242D" w:rsidRPr="008E242D" w:rsidRDefault="008E242D" w:rsidP="008E242D">
      <w:pPr>
        <w:pStyle w:val="ListParagraph"/>
        <w:keepNext/>
        <w:numPr>
          <w:ilvl w:val="1"/>
          <w:numId w:val="19"/>
        </w:numPr>
        <w:spacing w:before="120" w:after="0" w:line="240" w:lineRule="auto"/>
        <w:contextualSpacing w:val="0"/>
        <w:rPr>
          <w:sz w:val="24"/>
          <w:szCs w:val="24"/>
        </w:rPr>
      </w:pPr>
      <w:r w:rsidRPr="008E242D">
        <w:rPr>
          <w:b/>
          <w:bCs/>
          <w:sz w:val="24"/>
          <w:szCs w:val="24"/>
        </w:rPr>
        <w:t>Continuous Travel</w:t>
      </w:r>
    </w:p>
    <w:p w14:paraId="60C37C02" w14:textId="77777777" w:rsidR="008E242D" w:rsidRPr="008E242D" w:rsidRDefault="008E242D" w:rsidP="008E242D">
      <w:pPr>
        <w:pStyle w:val="ListParagraph"/>
        <w:spacing w:after="120" w:line="240" w:lineRule="auto"/>
        <w:ind w:left="567"/>
        <w:contextualSpacing w:val="0"/>
        <w:rPr>
          <w:sz w:val="24"/>
          <w:szCs w:val="24"/>
        </w:rPr>
      </w:pPr>
      <w:r w:rsidRPr="008E242D">
        <w:rPr>
          <w:sz w:val="24"/>
          <w:szCs w:val="24"/>
        </w:rPr>
        <w:t>Travel must be taken as one continuous journey from Australia.</w:t>
      </w:r>
    </w:p>
    <w:p w14:paraId="46794B24" w14:textId="77777777" w:rsidR="008E242D" w:rsidRPr="008E242D" w:rsidRDefault="008E242D" w:rsidP="008E242D">
      <w:pPr>
        <w:pStyle w:val="ListParagraph"/>
        <w:keepNext/>
        <w:numPr>
          <w:ilvl w:val="1"/>
          <w:numId w:val="19"/>
        </w:numPr>
        <w:spacing w:before="120" w:after="0" w:line="240" w:lineRule="auto"/>
        <w:contextualSpacing w:val="0"/>
        <w:rPr>
          <w:sz w:val="24"/>
          <w:szCs w:val="24"/>
        </w:rPr>
      </w:pPr>
      <w:r w:rsidRPr="008E242D">
        <w:rPr>
          <w:b/>
          <w:bCs/>
          <w:sz w:val="24"/>
          <w:szCs w:val="24"/>
        </w:rPr>
        <w:t>Granting Period</w:t>
      </w:r>
    </w:p>
    <w:p w14:paraId="36448BEE" w14:textId="12FE3494" w:rsidR="008E242D" w:rsidRPr="008E242D" w:rsidRDefault="008E242D" w:rsidP="72366024">
      <w:pPr>
        <w:pStyle w:val="ListParagraph"/>
        <w:spacing w:after="120" w:line="240" w:lineRule="auto"/>
        <w:ind w:left="567"/>
        <w:contextualSpacing w:val="0"/>
        <w:rPr>
          <w:sz w:val="24"/>
          <w:szCs w:val="24"/>
        </w:rPr>
      </w:pPr>
      <w:r w:rsidRPr="008E242D">
        <w:rPr>
          <w:sz w:val="24"/>
          <w:szCs w:val="24"/>
        </w:rPr>
        <w:t>Grants may be approved until all funding is exhausted or 12 June 2026, whichever is earlier.</w:t>
      </w:r>
    </w:p>
    <w:p w14:paraId="4AEEBB6A" w14:textId="671A66E0" w:rsidR="00A9138E" w:rsidRDefault="006D635E" w:rsidP="00A9138E">
      <w:pPr>
        <w:pStyle w:val="ListParagraph"/>
        <w:keepNext/>
        <w:numPr>
          <w:ilvl w:val="1"/>
          <w:numId w:val="19"/>
        </w:numPr>
        <w:spacing w:before="120" w:after="0" w:line="240" w:lineRule="auto"/>
        <w:contextualSpacing w:val="0"/>
        <w:rPr>
          <w:b/>
          <w:bCs/>
          <w:sz w:val="24"/>
          <w:szCs w:val="24"/>
        </w:rPr>
      </w:pPr>
      <w:r>
        <w:rPr>
          <w:b/>
          <w:bCs/>
          <w:sz w:val="24"/>
          <w:szCs w:val="24"/>
        </w:rPr>
        <w:t xml:space="preserve">Delegation </w:t>
      </w:r>
      <w:r w:rsidR="00860E6E">
        <w:rPr>
          <w:b/>
          <w:bCs/>
          <w:sz w:val="24"/>
          <w:szCs w:val="24"/>
        </w:rPr>
        <w:t>Activities</w:t>
      </w:r>
    </w:p>
    <w:p w14:paraId="7D1E4D41" w14:textId="2DDA1861" w:rsidR="00104EB7" w:rsidRPr="00EF32EB" w:rsidRDefault="000A7BC4" w:rsidP="00A21DE7">
      <w:pPr>
        <w:pStyle w:val="ListParagraph"/>
        <w:spacing w:after="120" w:line="240" w:lineRule="auto"/>
        <w:ind w:left="567"/>
        <w:contextualSpacing w:val="0"/>
        <w:rPr>
          <w:sz w:val="24"/>
          <w:szCs w:val="24"/>
        </w:rPr>
      </w:pPr>
      <w:r w:rsidRPr="00EF32EB">
        <w:rPr>
          <w:sz w:val="24"/>
          <w:szCs w:val="24"/>
        </w:rPr>
        <w:t xml:space="preserve">Grants may be approved where more than one person (a delegation) </w:t>
      </w:r>
      <w:r w:rsidR="00075CDD" w:rsidRPr="00EF32EB">
        <w:rPr>
          <w:sz w:val="24"/>
          <w:szCs w:val="24"/>
        </w:rPr>
        <w:t>wish</w:t>
      </w:r>
      <w:r w:rsidR="00860E6E">
        <w:rPr>
          <w:sz w:val="24"/>
          <w:szCs w:val="24"/>
        </w:rPr>
        <w:t>es</w:t>
      </w:r>
      <w:r w:rsidR="00075CDD" w:rsidRPr="00EF32EB">
        <w:rPr>
          <w:sz w:val="24"/>
          <w:szCs w:val="24"/>
        </w:rPr>
        <w:t xml:space="preserve"> to engage in a Project that may include </w:t>
      </w:r>
      <w:r w:rsidR="009A7E6E" w:rsidRPr="00EF32EB">
        <w:rPr>
          <w:sz w:val="24"/>
          <w:szCs w:val="24"/>
        </w:rPr>
        <w:t xml:space="preserve">conference attendance, workshops, and other approved activities. </w:t>
      </w:r>
      <w:r w:rsidR="00CC7DBA">
        <w:rPr>
          <w:sz w:val="24"/>
          <w:szCs w:val="24"/>
        </w:rPr>
        <w:t xml:space="preserve">An application is required from each person </w:t>
      </w:r>
      <w:r w:rsidR="00F03902">
        <w:rPr>
          <w:sz w:val="24"/>
          <w:szCs w:val="24"/>
        </w:rPr>
        <w:t>within the delegation</w:t>
      </w:r>
      <w:r w:rsidR="00E84E8E">
        <w:rPr>
          <w:sz w:val="24"/>
          <w:szCs w:val="24"/>
        </w:rPr>
        <w:t xml:space="preserve">. A single final report will be required from </w:t>
      </w:r>
      <w:r w:rsidR="00860E6E">
        <w:rPr>
          <w:sz w:val="24"/>
          <w:szCs w:val="24"/>
        </w:rPr>
        <w:t xml:space="preserve">the </w:t>
      </w:r>
      <w:r w:rsidR="00E84E8E">
        <w:rPr>
          <w:sz w:val="24"/>
          <w:szCs w:val="24"/>
        </w:rPr>
        <w:t>delegation</w:t>
      </w:r>
      <w:r w:rsidR="008F2A01">
        <w:rPr>
          <w:sz w:val="24"/>
          <w:szCs w:val="24"/>
        </w:rPr>
        <w:t xml:space="preserve"> leader </w:t>
      </w:r>
      <w:r w:rsidR="00860E6E">
        <w:rPr>
          <w:sz w:val="24"/>
          <w:szCs w:val="24"/>
        </w:rPr>
        <w:t>which must contain</w:t>
      </w:r>
      <w:r w:rsidR="008F2A01">
        <w:rPr>
          <w:sz w:val="24"/>
          <w:szCs w:val="24"/>
        </w:rPr>
        <w:t xml:space="preserve"> contribut</w:t>
      </w:r>
      <w:r w:rsidR="00860E6E">
        <w:rPr>
          <w:sz w:val="24"/>
          <w:szCs w:val="24"/>
        </w:rPr>
        <w:t xml:space="preserve">ions from </w:t>
      </w:r>
      <w:proofErr w:type="gramStart"/>
      <w:r w:rsidR="00860E6E">
        <w:rPr>
          <w:sz w:val="24"/>
          <w:szCs w:val="24"/>
        </w:rPr>
        <w:t>each individual</w:t>
      </w:r>
      <w:proofErr w:type="gramEnd"/>
      <w:r w:rsidR="00860E6E">
        <w:rPr>
          <w:sz w:val="24"/>
          <w:szCs w:val="24"/>
        </w:rPr>
        <w:t xml:space="preserve"> in the delegation. </w:t>
      </w:r>
    </w:p>
    <w:p w14:paraId="7EB8F9DB" w14:textId="77777777" w:rsidR="008E242D" w:rsidRPr="008E242D" w:rsidRDefault="008E242D" w:rsidP="008E242D">
      <w:pPr>
        <w:pStyle w:val="ListParagraph"/>
        <w:keepNext/>
        <w:numPr>
          <w:ilvl w:val="1"/>
          <w:numId w:val="19"/>
        </w:numPr>
        <w:spacing w:before="120" w:after="0" w:line="240" w:lineRule="auto"/>
        <w:contextualSpacing w:val="0"/>
        <w:rPr>
          <w:b/>
          <w:bCs/>
          <w:sz w:val="24"/>
          <w:szCs w:val="24"/>
        </w:rPr>
      </w:pPr>
      <w:r w:rsidRPr="008E242D">
        <w:rPr>
          <w:b/>
          <w:bCs/>
          <w:sz w:val="24"/>
          <w:szCs w:val="24"/>
        </w:rPr>
        <w:t>Notification of application outcome</w:t>
      </w:r>
    </w:p>
    <w:p w14:paraId="195642F1" w14:textId="77777777" w:rsidR="008E242D" w:rsidRPr="008E242D" w:rsidRDefault="008E242D" w:rsidP="008E242D">
      <w:pPr>
        <w:pStyle w:val="ListParagraph"/>
        <w:spacing w:after="120" w:line="240" w:lineRule="auto"/>
        <w:ind w:left="567"/>
        <w:contextualSpacing w:val="0"/>
        <w:rPr>
          <w:sz w:val="24"/>
          <w:szCs w:val="24"/>
        </w:rPr>
      </w:pPr>
      <w:r w:rsidRPr="008E242D">
        <w:rPr>
          <w:sz w:val="24"/>
          <w:szCs w:val="24"/>
        </w:rPr>
        <w:t>The CSIRO will notify you of the outcome of your application in writing. If you are successful, the CSIRO will invite you to enter into a Grant Agreement (</w:t>
      </w:r>
      <w:r w:rsidRPr="008E242D">
        <w:rPr>
          <w:b/>
          <w:bCs/>
          <w:sz w:val="24"/>
          <w:szCs w:val="24"/>
        </w:rPr>
        <w:t>Contract</w:t>
      </w:r>
      <w:r w:rsidRPr="008E242D">
        <w:rPr>
          <w:sz w:val="24"/>
          <w:szCs w:val="24"/>
        </w:rPr>
        <w:t>).</w:t>
      </w:r>
    </w:p>
    <w:p w14:paraId="1D52DF1C" w14:textId="77777777" w:rsidR="008E242D" w:rsidRPr="008E242D" w:rsidRDefault="008E242D" w:rsidP="008E242D">
      <w:pPr>
        <w:pStyle w:val="ListParagraph"/>
        <w:keepNext/>
        <w:numPr>
          <w:ilvl w:val="1"/>
          <w:numId w:val="19"/>
        </w:numPr>
        <w:spacing w:before="120" w:after="0" w:line="240" w:lineRule="auto"/>
        <w:contextualSpacing w:val="0"/>
        <w:rPr>
          <w:sz w:val="24"/>
          <w:szCs w:val="24"/>
        </w:rPr>
      </w:pPr>
      <w:r w:rsidRPr="008E242D">
        <w:rPr>
          <w:b/>
          <w:bCs/>
          <w:sz w:val="24"/>
          <w:szCs w:val="24"/>
        </w:rPr>
        <w:t>All Decisions are Final</w:t>
      </w:r>
    </w:p>
    <w:p w14:paraId="0F45FA8F" w14:textId="77777777" w:rsidR="008E242D" w:rsidRPr="008E242D" w:rsidRDefault="008E242D" w:rsidP="008E242D">
      <w:pPr>
        <w:pStyle w:val="ListParagraph"/>
        <w:spacing w:after="120" w:line="240" w:lineRule="auto"/>
        <w:ind w:left="567"/>
        <w:contextualSpacing w:val="0"/>
        <w:rPr>
          <w:sz w:val="24"/>
          <w:szCs w:val="24"/>
        </w:rPr>
      </w:pPr>
      <w:r w:rsidRPr="008E242D">
        <w:rPr>
          <w:sz w:val="24"/>
          <w:szCs w:val="24"/>
        </w:rPr>
        <w:t>The decision to award the grant is at the sole discretion of the CSIRO, and all decisions on allocation of grants by the CSIRO are final. There is no appeal mechanism for decisions to approve or not approve an application.</w:t>
      </w:r>
    </w:p>
    <w:p w14:paraId="0AA9FB12" w14:textId="77777777" w:rsidR="008E242D" w:rsidRPr="008E242D" w:rsidRDefault="008E242D" w:rsidP="008E242D">
      <w:pPr>
        <w:pStyle w:val="ListParagraph"/>
        <w:keepNext/>
        <w:numPr>
          <w:ilvl w:val="0"/>
          <w:numId w:val="19"/>
        </w:numPr>
        <w:spacing w:before="240" w:after="120" w:line="240" w:lineRule="auto"/>
        <w:contextualSpacing w:val="0"/>
        <w:rPr>
          <w:sz w:val="24"/>
          <w:szCs w:val="24"/>
        </w:rPr>
      </w:pPr>
      <w:r w:rsidRPr="008E242D">
        <w:rPr>
          <w:b/>
          <w:bCs/>
          <w:sz w:val="24"/>
          <w:szCs w:val="24"/>
        </w:rPr>
        <w:t>CONDITIONS OF GRANT</w:t>
      </w:r>
    </w:p>
    <w:p w14:paraId="3611A114" w14:textId="77777777" w:rsidR="008E242D" w:rsidRPr="008E242D" w:rsidRDefault="008E242D" w:rsidP="008E242D">
      <w:pPr>
        <w:pStyle w:val="ListParagraph"/>
        <w:keepNext/>
        <w:numPr>
          <w:ilvl w:val="1"/>
          <w:numId w:val="19"/>
        </w:numPr>
        <w:spacing w:before="120" w:after="0" w:line="240" w:lineRule="auto"/>
        <w:contextualSpacing w:val="0"/>
        <w:rPr>
          <w:sz w:val="24"/>
          <w:szCs w:val="24"/>
        </w:rPr>
      </w:pPr>
      <w:r w:rsidRPr="008E242D">
        <w:rPr>
          <w:b/>
          <w:bCs/>
          <w:sz w:val="24"/>
          <w:szCs w:val="24"/>
        </w:rPr>
        <w:t>Contract</w:t>
      </w:r>
    </w:p>
    <w:p w14:paraId="5D5D574D" w14:textId="77777777" w:rsidR="008E242D" w:rsidRPr="008E242D" w:rsidRDefault="008E242D" w:rsidP="008E242D">
      <w:pPr>
        <w:pStyle w:val="ListParagraph"/>
        <w:spacing w:after="120" w:line="240" w:lineRule="auto"/>
        <w:ind w:left="567"/>
        <w:contextualSpacing w:val="0"/>
        <w:rPr>
          <w:sz w:val="24"/>
          <w:szCs w:val="24"/>
        </w:rPr>
      </w:pPr>
      <w:r w:rsidRPr="008E242D">
        <w:rPr>
          <w:sz w:val="24"/>
          <w:szCs w:val="24"/>
        </w:rPr>
        <w:t xml:space="preserve">If your application is successful, the CSIRO will invite you to enter into a Contract. Payment of the grant is subject to the grantee agreeing to be bound by the conditions contained in the Contract, and which must be properly executed by you and the CSIRO. </w:t>
      </w:r>
      <w:r w:rsidRPr="008E242D">
        <w:rPr>
          <w:b/>
          <w:bCs/>
          <w:sz w:val="24"/>
          <w:szCs w:val="24"/>
        </w:rPr>
        <w:t xml:space="preserve">No changes can be made to the Agreement. </w:t>
      </w:r>
      <w:r w:rsidRPr="008E242D">
        <w:rPr>
          <w:sz w:val="24"/>
          <w:szCs w:val="24"/>
        </w:rPr>
        <w:t>Grant activities cannot commence, and no grant payments can be made, until the Contract is fully executed by the grantee and CSIRO.</w:t>
      </w:r>
    </w:p>
    <w:p w14:paraId="60EB1969" w14:textId="77777777" w:rsidR="008E242D" w:rsidRPr="008E242D" w:rsidRDefault="008E242D" w:rsidP="008E242D">
      <w:pPr>
        <w:pStyle w:val="ListParagraph"/>
        <w:keepNext/>
        <w:numPr>
          <w:ilvl w:val="1"/>
          <w:numId w:val="19"/>
        </w:numPr>
        <w:spacing w:before="120" w:after="0" w:line="240" w:lineRule="auto"/>
        <w:contextualSpacing w:val="0"/>
        <w:rPr>
          <w:sz w:val="24"/>
          <w:szCs w:val="24"/>
        </w:rPr>
      </w:pPr>
      <w:r w:rsidRPr="008E242D">
        <w:rPr>
          <w:b/>
          <w:bCs/>
          <w:sz w:val="24"/>
          <w:szCs w:val="24"/>
        </w:rPr>
        <w:t>Australian Defence Export Controls</w:t>
      </w:r>
    </w:p>
    <w:p w14:paraId="363AB553" w14:textId="77777777" w:rsidR="008E242D" w:rsidRPr="008E242D" w:rsidRDefault="008E242D" w:rsidP="008E242D">
      <w:pPr>
        <w:pStyle w:val="ListParagraph"/>
        <w:spacing w:after="120" w:line="240" w:lineRule="auto"/>
        <w:ind w:left="567"/>
        <w:contextualSpacing w:val="0"/>
        <w:rPr>
          <w:sz w:val="24"/>
          <w:szCs w:val="24"/>
        </w:rPr>
      </w:pPr>
      <w:r w:rsidRPr="008E242D">
        <w:rPr>
          <w:sz w:val="24"/>
          <w:szCs w:val="24"/>
        </w:rPr>
        <w:t>A grantee must ensure that they are compliant at all times with Australian and United States Export Controls relating to battery materials and technologies. If you are unsure whether your activity may require an export licence, you should review the self-assessment guide for ‘controlled items’ and/or contact Defence Export Controls (DEC). More information can be found here: </w:t>
      </w:r>
      <w:hyperlink r:id="rId13" w:history="1">
        <w:r w:rsidRPr="008E242D">
          <w:rPr>
            <w:rStyle w:val="Hyperlink"/>
            <w:sz w:val="24"/>
            <w:szCs w:val="24"/>
          </w:rPr>
          <w:t>Australian Defence Export Office | Business &amp; Industry | Defence</w:t>
        </w:r>
      </w:hyperlink>
      <w:r w:rsidRPr="008E242D">
        <w:rPr>
          <w:sz w:val="24"/>
          <w:szCs w:val="24"/>
        </w:rPr>
        <w:t>.</w:t>
      </w:r>
    </w:p>
    <w:p w14:paraId="054B0560" w14:textId="77777777" w:rsidR="008E242D" w:rsidRPr="008E242D" w:rsidRDefault="008E242D" w:rsidP="008E242D">
      <w:pPr>
        <w:pStyle w:val="ListParagraph"/>
        <w:keepNext/>
        <w:numPr>
          <w:ilvl w:val="1"/>
          <w:numId w:val="19"/>
        </w:numPr>
        <w:spacing w:before="120" w:after="0" w:line="240" w:lineRule="auto"/>
        <w:contextualSpacing w:val="0"/>
        <w:rPr>
          <w:b/>
          <w:bCs/>
          <w:sz w:val="24"/>
          <w:szCs w:val="24"/>
        </w:rPr>
      </w:pPr>
      <w:r w:rsidRPr="008E242D">
        <w:rPr>
          <w:b/>
          <w:bCs/>
          <w:sz w:val="24"/>
          <w:szCs w:val="24"/>
        </w:rPr>
        <w:t>Use of Image</w:t>
      </w:r>
    </w:p>
    <w:p w14:paraId="2A19EDA5" w14:textId="3D33CD2F" w:rsidR="008E242D" w:rsidRPr="008E242D" w:rsidRDefault="008E242D" w:rsidP="008E242D">
      <w:pPr>
        <w:pStyle w:val="ListParagraph"/>
        <w:spacing w:after="120" w:line="240" w:lineRule="auto"/>
        <w:ind w:left="567"/>
        <w:contextualSpacing w:val="0"/>
        <w:rPr>
          <w:sz w:val="24"/>
          <w:szCs w:val="24"/>
        </w:rPr>
      </w:pPr>
      <w:r w:rsidRPr="008E242D">
        <w:rPr>
          <w:sz w:val="24"/>
          <w:szCs w:val="24"/>
        </w:rPr>
        <w:t>If your application is successful and subject to you entering into the Contract with the CSIRO, you will need to consent and provide permission to the CSIRO and Department of Industry, Science and Resources (DISR) using your image and story to promote the grant and related activities.</w:t>
      </w:r>
    </w:p>
    <w:p w14:paraId="3FBEAE81" w14:textId="77777777" w:rsidR="008E242D" w:rsidRPr="008E242D" w:rsidRDefault="008E242D" w:rsidP="008E242D">
      <w:pPr>
        <w:pStyle w:val="ListParagraph"/>
        <w:keepNext/>
        <w:numPr>
          <w:ilvl w:val="1"/>
          <w:numId w:val="19"/>
        </w:numPr>
        <w:spacing w:before="120" w:after="0" w:line="240" w:lineRule="auto"/>
        <w:contextualSpacing w:val="0"/>
        <w:rPr>
          <w:b/>
          <w:bCs/>
          <w:sz w:val="24"/>
          <w:szCs w:val="24"/>
        </w:rPr>
      </w:pPr>
      <w:r w:rsidRPr="008E242D">
        <w:rPr>
          <w:b/>
          <w:bCs/>
          <w:sz w:val="24"/>
          <w:szCs w:val="24"/>
        </w:rPr>
        <w:t>Acknowledgement of Grant</w:t>
      </w:r>
    </w:p>
    <w:p w14:paraId="1139635B" w14:textId="77777777" w:rsidR="008E242D" w:rsidRPr="008E242D" w:rsidRDefault="008E242D" w:rsidP="008E242D">
      <w:pPr>
        <w:pStyle w:val="ListParagraph"/>
        <w:spacing w:after="120" w:line="240" w:lineRule="auto"/>
        <w:ind w:left="567"/>
        <w:contextualSpacing w:val="0"/>
        <w:rPr>
          <w:sz w:val="24"/>
          <w:szCs w:val="24"/>
        </w:rPr>
      </w:pPr>
      <w:r w:rsidRPr="008E242D">
        <w:rPr>
          <w:sz w:val="24"/>
          <w:szCs w:val="24"/>
        </w:rPr>
        <w:t>If grantees make a public statement about work completed because of this Grant, whether orally or in writing, this must be acknowledged by using the following statement, or another statement as reasonably advised by the CSIRO in writing to the grantee: </w:t>
      </w:r>
      <w:r w:rsidRPr="008E242D">
        <w:rPr>
          <w:i/>
          <w:iCs/>
          <w:sz w:val="24"/>
          <w:szCs w:val="24"/>
        </w:rPr>
        <w:t>‘This project received grant funding from the Australian Government.’</w:t>
      </w:r>
    </w:p>
    <w:p w14:paraId="61A56163" w14:textId="77777777" w:rsidR="008E242D" w:rsidRPr="008E242D" w:rsidRDefault="008E242D" w:rsidP="008E242D">
      <w:pPr>
        <w:pStyle w:val="ListParagraph"/>
        <w:keepNext/>
        <w:numPr>
          <w:ilvl w:val="1"/>
          <w:numId w:val="19"/>
        </w:numPr>
        <w:spacing w:before="120" w:after="0" w:line="240" w:lineRule="auto"/>
        <w:contextualSpacing w:val="0"/>
        <w:rPr>
          <w:b/>
          <w:bCs/>
          <w:sz w:val="24"/>
          <w:szCs w:val="24"/>
        </w:rPr>
      </w:pPr>
      <w:r w:rsidRPr="008E242D">
        <w:rPr>
          <w:b/>
          <w:bCs/>
          <w:sz w:val="24"/>
          <w:szCs w:val="24"/>
        </w:rPr>
        <w:lastRenderedPageBreak/>
        <w:t>Intellectual Property</w:t>
      </w:r>
    </w:p>
    <w:p w14:paraId="2096102C" w14:textId="77777777" w:rsidR="008E242D" w:rsidRPr="008E242D" w:rsidRDefault="008E242D" w:rsidP="008E242D">
      <w:pPr>
        <w:pStyle w:val="ListParagraph"/>
        <w:spacing w:after="120" w:line="240" w:lineRule="auto"/>
        <w:ind w:left="567"/>
        <w:contextualSpacing w:val="0"/>
        <w:rPr>
          <w:sz w:val="24"/>
          <w:szCs w:val="24"/>
        </w:rPr>
      </w:pPr>
      <w:r w:rsidRPr="008E242D">
        <w:rPr>
          <w:sz w:val="24"/>
          <w:szCs w:val="24"/>
        </w:rPr>
        <w:t>It is the grantee’s responsibility to ensure appropriate intellectual property arrangements are in place as part of the activities they undertake, including without limitation, for any visits or stays at National Laboratories, Universities, and/or companies in the United States of America. CSIRO does not need to be named in these agreements but may request evidence that this has been completed as required. Grantees must ensure they have enough time to enter into these arrangements prior to travelling.</w:t>
      </w:r>
    </w:p>
    <w:p w14:paraId="37F72F77" w14:textId="77777777" w:rsidR="008E242D" w:rsidRPr="008E242D" w:rsidRDefault="008E242D" w:rsidP="008E242D">
      <w:pPr>
        <w:pStyle w:val="ListParagraph"/>
        <w:keepNext/>
        <w:numPr>
          <w:ilvl w:val="1"/>
          <w:numId w:val="19"/>
        </w:numPr>
        <w:spacing w:before="120" w:after="0" w:line="240" w:lineRule="auto"/>
        <w:contextualSpacing w:val="0"/>
        <w:rPr>
          <w:b/>
          <w:bCs/>
          <w:sz w:val="24"/>
          <w:szCs w:val="24"/>
        </w:rPr>
      </w:pPr>
      <w:r w:rsidRPr="008E242D">
        <w:rPr>
          <w:b/>
          <w:bCs/>
          <w:sz w:val="24"/>
          <w:szCs w:val="24"/>
        </w:rPr>
        <w:t>Reporting</w:t>
      </w:r>
    </w:p>
    <w:p w14:paraId="20E4CD03" w14:textId="77777777" w:rsidR="008E242D" w:rsidRPr="008E242D" w:rsidRDefault="008E242D" w:rsidP="008E242D">
      <w:pPr>
        <w:pStyle w:val="ListParagraph"/>
        <w:spacing w:after="120" w:line="240" w:lineRule="auto"/>
        <w:ind w:left="567"/>
        <w:contextualSpacing w:val="0"/>
        <w:rPr>
          <w:sz w:val="24"/>
          <w:szCs w:val="24"/>
        </w:rPr>
      </w:pPr>
      <w:r w:rsidRPr="008E242D">
        <w:rPr>
          <w:sz w:val="24"/>
          <w:szCs w:val="24"/>
        </w:rPr>
        <w:t>Grantees must provide a Final Report, using a template provided by CSIRO, including an executive summary and image for communicating outcomes of the Grant and sign the declaration on the first page. Final payment of the grant will not be made until this Final Report is received and acknowledged by CSIRO as fulfilling the requirements of the grant.</w:t>
      </w:r>
    </w:p>
    <w:p w14:paraId="0499AB55" w14:textId="77777777" w:rsidR="008E242D" w:rsidRPr="008E242D" w:rsidRDefault="008E242D" w:rsidP="008E242D">
      <w:pPr>
        <w:pStyle w:val="ListParagraph"/>
        <w:keepNext/>
        <w:numPr>
          <w:ilvl w:val="1"/>
          <w:numId w:val="19"/>
        </w:numPr>
        <w:spacing w:before="120" w:after="0" w:line="240" w:lineRule="auto"/>
        <w:contextualSpacing w:val="0"/>
        <w:rPr>
          <w:b/>
          <w:bCs/>
          <w:sz w:val="24"/>
          <w:szCs w:val="24"/>
        </w:rPr>
      </w:pPr>
      <w:r w:rsidRPr="008E242D">
        <w:rPr>
          <w:b/>
          <w:bCs/>
          <w:sz w:val="24"/>
          <w:szCs w:val="24"/>
        </w:rPr>
        <w:t>Personal information</w:t>
      </w:r>
    </w:p>
    <w:p w14:paraId="164E9B0C" w14:textId="77777777" w:rsidR="008E242D" w:rsidRPr="008E242D" w:rsidRDefault="008E242D" w:rsidP="008E242D">
      <w:pPr>
        <w:pStyle w:val="ListParagraph"/>
        <w:spacing w:after="120" w:line="240" w:lineRule="auto"/>
        <w:ind w:left="567"/>
        <w:contextualSpacing w:val="0"/>
        <w:rPr>
          <w:sz w:val="24"/>
          <w:szCs w:val="24"/>
        </w:rPr>
      </w:pPr>
      <w:r w:rsidRPr="008E242D">
        <w:rPr>
          <w:sz w:val="24"/>
          <w:szCs w:val="24"/>
        </w:rPr>
        <w:t xml:space="preserve">By submitting an application, you acknowledge and agree that you read and understand the Privacy Notice and </w:t>
      </w:r>
      <w:hyperlink r:id="rId14" w:history="1">
        <w:r w:rsidRPr="008E242D">
          <w:rPr>
            <w:rStyle w:val="Hyperlink"/>
            <w:sz w:val="24"/>
            <w:szCs w:val="24"/>
          </w:rPr>
          <w:t>CSIRO Privacy Policy</w:t>
        </w:r>
      </w:hyperlink>
      <w:r w:rsidRPr="008E242D">
        <w:rPr>
          <w:sz w:val="24"/>
          <w:szCs w:val="24"/>
        </w:rPr>
        <w:t>.</w:t>
      </w:r>
    </w:p>
    <w:p w14:paraId="609ED38E" w14:textId="77777777" w:rsidR="008E242D" w:rsidRPr="008E242D" w:rsidRDefault="008E242D" w:rsidP="008E242D">
      <w:pPr>
        <w:pStyle w:val="ListParagraph"/>
        <w:keepNext/>
        <w:numPr>
          <w:ilvl w:val="0"/>
          <w:numId w:val="19"/>
        </w:numPr>
        <w:spacing w:before="240" w:after="120" w:line="240" w:lineRule="auto"/>
        <w:contextualSpacing w:val="0"/>
        <w:rPr>
          <w:sz w:val="24"/>
          <w:szCs w:val="24"/>
        </w:rPr>
      </w:pPr>
      <w:r w:rsidRPr="008E242D">
        <w:rPr>
          <w:b/>
          <w:bCs/>
          <w:sz w:val="24"/>
          <w:szCs w:val="24"/>
        </w:rPr>
        <w:t>PAYMENT OF THE AWARD</w:t>
      </w:r>
    </w:p>
    <w:p w14:paraId="4826D144" w14:textId="77777777" w:rsidR="008E242D" w:rsidRPr="008E242D" w:rsidRDefault="008E242D" w:rsidP="008E242D">
      <w:pPr>
        <w:pStyle w:val="ListParagraph"/>
        <w:keepNext/>
        <w:numPr>
          <w:ilvl w:val="1"/>
          <w:numId w:val="19"/>
        </w:numPr>
        <w:spacing w:before="120" w:after="0" w:line="240" w:lineRule="auto"/>
        <w:contextualSpacing w:val="0"/>
        <w:rPr>
          <w:b/>
          <w:bCs/>
          <w:sz w:val="24"/>
          <w:szCs w:val="24"/>
        </w:rPr>
      </w:pPr>
      <w:r w:rsidRPr="008E242D">
        <w:rPr>
          <w:b/>
          <w:bCs/>
          <w:sz w:val="24"/>
          <w:szCs w:val="24"/>
        </w:rPr>
        <w:t>Initial Payment</w:t>
      </w:r>
    </w:p>
    <w:p w14:paraId="14370003" w14:textId="77777777" w:rsidR="008E242D" w:rsidRPr="008E242D" w:rsidRDefault="008E242D" w:rsidP="008E242D">
      <w:pPr>
        <w:pStyle w:val="ListParagraph"/>
        <w:spacing w:after="120" w:line="240" w:lineRule="auto"/>
        <w:ind w:left="567"/>
        <w:contextualSpacing w:val="0"/>
        <w:rPr>
          <w:sz w:val="24"/>
          <w:szCs w:val="24"/>
        </w:rPr>
      </w:pPr>
      <w:r w:rsidRPr="008E242D">
        <w:rPr>
          <w:sz w:val="24"/>
          <w:szCs w:val="24"/>
        </w:rPr>
        <w:t>Subject to entering into a Contract with the CSIRO, 80% of the grant amount will be paid to the grantee on full execution of that Contract.</w:t>
      </w:r>
    </w:p>
    <w:p w14:paraId="1D08328E" w14:textId="77777777" w:rsidR="008E242D" w:rsidRPr="008E242D" w:rsidRDefault="008E242D" w:rsidP="008E242D">
      <w:pPr>
        <w:pStyle w:val="ListParagraph"/>
        <w:keepNext/>
        <w:numPr>
          <w:ilvl w:val="1"/>
          <w:numId w:val="19"/>
        </w:numPr>
        <w:spacing w:before="120" w:after="0" w:line="240" w:lineRule="auto"/>
        <w:contextualSpacing w:val="0"/>
        <w:rPr>
          <w:b/>
          <w:bCs/>
          <w:sz w:val="24"/>
          <w:szCs w:val="24"/>
        </w:rPr>
      </w:pPr>
      <w:r w:rsidRPr="008E242D">
        <w:rPr>
          <w:b/>
          <w:bCs/>
          <w:sz w:val="24"/>
          <w:szCs w:val="24"/>
        </w:rPr>
        <w:t>Final Payment</w:t>
      </w:r>
    </w:p>
    <w:p w14:paraId="5E8845A7" w14:textId="77777777" w:rsidR="008E242D" w:rsidRPr="008E242D" w:rsidRDefault="008E242D" w:rsidP="008E242D">
      <w:pPr>
        <w:pStyle w:val="ListParagraph"/>
        <w:spacing w:after="120" w:line="240" w:lineRule="auto"/>
        <w:ind w:left="567"/>
        <w:contextualSpacing w:val="0"/>
        <w:rPr>
          <w:sz w:val="24"/>
          <w:szCs w:val="24"/>
        </w:rPr>
      </w:pPr>
      <w:r w:rsidRPr="008E242D">
        <w:rPr>
          <w:sz w:val="24"/>
          <w:szCs w:val="24"/>
        </w:rPr>
        <w:t xml:space="preserve">On completion of the grant activities, and submission to and acceptance by the CSIRO of the Final Report, the remaining 20% of the grant amount will be paid to the grantee. Final Reports must be delivered to the CSIRO within </w:t>
      </w:r>
      <w:r w:rsidRPr="008E242D">
        <w:rPr>
          <w:b/>
          <w:bCs/>
          <w:sz w:val="24"/>
          <w:szCs w:val="24"/>
        </w:rPr>
        <w:t xml:space="preserve">2 months </w:t>
      </w:r>
      <w:r w:rsidRPr="008E242D">
        <w:rPr>
          <w:sz w:val="24"/>
          <w:szCs w:val="24"/>
        </w:rPr>
        <w:t xml:space="preserve">of completing the grant activities, but no later than </w:t>
      </w:r>
      <w:r w:rsidRPr="008E242D">
        <w:rPr>
          <w:b/>
          <w:bCs/>
          <w:sz w:val="24"/>
          <w:szCs w:val="24"/>
        </w:rPr>
        <w:t>12 June 2026</w:t>
      </w:r>
      <w:r w:rsidRPr="008E242D">
        <w:rPr>
          <w:sz w:val="24"/>
          <w:szCs w:val="24"/>
        </w:rPr>
        <w:t>, to enable the CSIRO to consider if the Final Report is acceptable, if that Final Report is approved, request that you raise a tax invoice, and pay you that final instalment by 30 June 2026.</w:t>
      </w:r>
      <w:r w:rsidRPr="008E242D">
        <w:rPr>
          <w:b/>
          <w:bCs/>
          <w:sz w:val="24"/>
          <w:szCs w:val="24"/>
        </w:rPr>
        <w:t xml:space="preserve"> </w:t>
      </w:r>
    </w:p>
    <w:p w14:paraId="2CE5103B" w14:textId="77777777" w:rsidR="008E242D" w:rsidRPr="008E242D" w:rsidRDefault="008E242D" w:rsidP="008E242D">
      <w:pPr>
        <w:pStyle w:val="ListParagraph"/>
        <w:keepNext/>
        <w:numPr>
          <w:ilvl w:val="1"/>
          <w:numId w:val="19"/>
        </w:numPr>
        <w:spacing w:before="120" w:after="0" w:line="240" w:lineRule="auto"/>
        <w:contextualSpacing w:val="0"/>
        <w:rPr>
          <w:b/>
          <w:bCs/>
          <w:sz w:val="24"/>
          <w:szCs w:val="24"/>
        </w:rPr>
      </w:pPr>
      <w:r w:rsidRPr="008E242D">
        <w:rPr>
          <w:b/>
          <w:bCs/>
          <w:sz w:val="24"/>
          <w:szCs w:val="24"/>
        </w:rPr>
        <w:t>Direct Transfer</w:t>
      </w:r>
    </w:p>
    <w:p w14:paraId="6AAC64DF" w14:textId="77777777" w:rsidR="008E242D" w:rsidRPr="008E242D" w:rsidRDefault="008E242D" w:rsidP="008E242D">
      <w:pPr>
        <w:pStyle w:val="ListParagraph"/>
        <w:spacing w:after="120" w:line="240" w:lineRule="auto"/>
        <w:ind w:left="567"/>
        <w:contextualSpacing w:val="0"/>
        <w:rPr>
          <w:sz w:val="24"/>
          <w:szCs w:val="24"/>
        </w:rPr>
      </w:pPr>
      <w:r w:rsidRPr="008E242D">
        <w:rPr>
          <w:sz w:val="24"/>
          <w:szCs w:val="24"/>
        </w:rPr>
        <w:t>Subject to the grantee providing the CSIRO with an acceptable tax invoice, the grant will be paid electronically into the grantee’s nominated bank account in Australian dollars.</w:t>
      </w:r>
    </w:p>
    <w:p w14:paraId="72A6BD1D" w14:textId="77777777" w:rsidR="008E242D" w:rsidRPr="008E242D" w:rsidRDefault="008E242D" w:rsidP="008E242D">
      <w:pPr>
        <w:pStyle w:val="ListParagraph"/>
        <w:keepNext/>
        <w:numPr>
          <w:ilvl w:val="1"/>
          <w:numId w:val="19"/>
        </w:numPr>
        <w:spacing w:before="120" w:after="0" w:line="240" w:lineRule="auto"/>
        <w:contextualSpacing w:val="0"/>
        <w:rPr>
          <w:sz w:val="24"/>
          <w:szCs w:val="24"/>
        </w:rPr>
      </w:pPr>
      <w:r w:rsidRPr="008E242D">
        <w:rPr>
          <w:b/>
          <w:bCs/>
          <w:sz w:val="24"/>
          <w:szCs w:val="24"/>
        </w:rPr>
        <w:t>Return of Funds</w:t>
      </w:r>
    </w:p>
    <w:p w14:paraId="01B1F647" w14:textId="77777777" w:rsidR="008E242D" w:rsidRPr="008E242D" w:rsidRDefault="008E242D" w:rsidP="008E242D">
      <w:pPr>
        <w:pStyle w:val="ListParagraph"/>
        <w:spacing w:after="120" w:line="240" w:lineRule="auto"/>
        <w:ind w:left="567"/>
        <w:contextualSpacing w:val="0"/>
        <w:rPr>
          <w:sz w:val="24"/>
          <w:szCs w:val="24"/>
        </w:rPr>
      </w:pPr>
      <w:r w:rsidRPr="008E242D">
        <w:rPr>
          <w:sz w:val="24"/>
          <w:szCs w:val="24"/>
        </w:rPr>
        <w:t>If the grantee does not, or later ceases to, satisfy the criteria set out in these Terms and Conditions and Contract, the CSIRO may decline to pay the grantee the funding, or require the grantee to repay the funding to the CSIRO.</w:t>
      </w:r>
    </w:p>
    <w:p w14:paraId="2341B545" w14:textId="77777777" w:rsidR="008E242D" w:rsidRPr="008E242D" w:rsidRDefault="008E242D" w:rsidP="008E242D">
      <w:pPr>
        <w:pStyle w:val="ListParagraph"/>
        <w:keepNext/>
        <w:numPr>
          <w:ilvl w:val="0"/>
          <w:numId w:val="19"/>
        </w:numPr>
        <w:spacing w:before="240" w:after="120" w:line="240" w:lineRule="auto"/>
        <w:contextualSpacing w:val="0"/>
        <w:rPr>
          <w:sz w:val="24"/>
          <w:szCs w:val="24"/>
        </w:rPr>
      </w:pPr>
      <w:r w:rsidRPr="008E242D">
        <w:rPr>
          <w:b/>
          <w:bCs/>
          <w:sz w:val="24"/>
          <w:szCs w:val="24"/>
        </w:rPr>
        <w:t>TRAVEL</w:t>
      </w:r>
    </w:p>
    <w:p w14:paraId="2AD3E9BE" w14:textId="77777777" w:rsidR="008E242D" w:rsidRPr="008E242D" w:rsidRDefault="008E242D" w:rsidP="008E242D">
      <w:pPr>
        <w:pStyle w:val="ListParagraph"/>
        <w:keepNext/>
        <w:numPr>
          <w:ilvl w:val="1"/>
          <w:numId w:val="19"/>
        </w:numPr>
        <w:spacing w:before="120" w:after="0" w:line="240" w:lineRule="auto"/>
        <w:contextualSpacing w:val="0"/>
        <w:rPr>
          <w:b/>
          <w:bCs/>
          <w:sz w:val="24"/>
          <w:szCs w:val="24"/>
        </w:rPr>
      </w:pPr>
      <w:r w:rsidRPr="008E242D">
        <w:rPr>
          <w:b/>
          <w:bCs/>
          <w:sz w:val="24"/>
          <w:szCs w:val="24"/>
        </w:rPr>
        <w:t>Travel to the USA</w:t>
      </w:r>
    </w:p>
    <w:p w14:paraId="1EBAE80E" w14:textId="77777777" w:rsidR="008E242D" w:rsidRPr="008E242D" w:rsidRDefault="008E242D" w:rsidP="008E242D">
      <w:pPr>
        <w:pStyle w:val="ListParagraph"/>
        <w:spacing w:after="120" w:line="240" w:lineRule="auto"/>
        <w:ind w:left="567"/>
        <w:contextualSpacing w:val="0"/>
        <w:rPr>
          <w:sz w:val="24"/>
          <w:szCs w:val="24"/>
        </w:rPr>
      </w:pPr>
      <w:r w:rsidRPr="008E242D">
        <w:rPr>
          <w:sz w:val="24"/>
          <w:szCs w:val="24"/>
        </w:rPr>
        <w:t>A grant may only be used for the sole purpose of travelling to the United States of America. It cannot be used for domestic travel or travel to other countries.</w:t>
      </w:r>
    </w:p>
    <w:p w14:paraId="03652640" w14:textId="77777777" w:rsidR="008E242D" w:rsidRPr="008E242D" w:rsidRDefault="008E242D" w:rsidP="008E242D">
      <w:pPr>
        <w:pStyle w:val="ListParagraph"/>
        <w:keepNext/>
        <w:numPr>
          <w:ilvl w:val="1"/>
          <w:numId w:val="19"/>
        </w:numPr>
        <w:spacing w:before="120" w:after="0" w:line="240" w:lineRule="auto"/>
        <w:contextualSpacing w:val="0"/>
        <w:rPr>
          <w:b/>
          <w:bCs/>
          <w:sz w:val="24"/>
          <w:szCs w:val="24"/>
        </w:rPr>
      </w:pPr>
      <w:r w:rsidRPr="008E242D">
        <w:rPr>
          <w:b/>
          <w:bCs/>
          <w:sz w:val="24"/>
          <w:szCs w:val="24"/>
        </w:rPr>
        <w:t>International Travel Insurance</w:t>
      </w:r>
    </w:p>
    <w:p w14:paraId="5A790B76" w14:textId="77777777" w:rsidR="008E242D" w:rsidRPr="008E242D" w:rsidRDefault="008E242D" w:rsidP="008E242D">
      <w:pPr>
        <w:pStyle w:val="ListParagraph"/>
        <w:spacing w:after="120" w:line="240" w:lineRule="auto"/>
        <w:ind w:left="567"/>
        <w:contextualSpacing w:val="0"/>
        <w:rPr>
          <w:sz w:val="24"/>
          <w:szCs w:val="24"/>
        </w:rPr>
      </w:pPr>
      <w:r w:rsidRPr="008E242D">
        <w:rPr>
          <w:sz w:val="24"/>
          <w:szCs w:val="24"/>
        </w:rPr>
        <w:t>We recommend that all grantees maintain an appropriate level of Travel Insurance suitable for the United States of America. CSIRO will not be responsible for any loss or injury incurred by the grantee as a result of their travel. All grantees’ travel is at their own risk.</w:t>
      </w:r>
    </w:p>
    <w:p w14:paraId="70B9A021" w14:textId="77777777" w:rsidR="008E242D" w:rsidRPr="008E242D" w:rsidRDefault="008E242D" w:rsidP="008E242D">
      <w:pPr>
        <w:pStyle w:val="ListParagraph"/>
        <w:keepNext/>
        <w:numPr>
          <w:ilvl w:val="1"/>
          <w:numId w:val="19"/>
        </w:numPr>
        <w:spacing w:before="120" w:after="0" w:line="240" w:lineRule="auto"/>
        <w:contextualSpacing w:val="0"/>
        <w:rPr>
          <w:sz w:val="24"/>
          <w:szCs w:val="24"/>
        </w:rPr>
      </w:pPr>
      <w:r w:rsidRPr="008E242D">
        <w:rPr>
          <w:b/>
          <w:bCs/>
          <w:sz w:val="24"/>
          <w:szCs w:val="24"/>
        </w:rPr>
        <w:lastRenderedPageBreak/>
        <w:t>US Visa and Immigration</w:t>
      </w:r>
    </w:p>
    <w:p w14:paraId="1C411245" w14:textId="77777777" w:rsidR="008E242D" w:rsidRPr="008E242D" w:rsidRDefault="008E242D" w:rsidP="008E242D">
      <w:pPr>
        <w:pStyle w:val="ListParagraph"/>
        <w:spacing w:after="120" w:line="240" w:lineRule="auto"/>
        <w:ind w:left="567"/>
        <w:contextualSpacing w:val="0"/>
        <w:rPr>
          <w:sz w:val="24"/>
          <w:szCs w:val="24"/>
        </w:rPr>
      </w:pPr>
      <w:r w:rsidRPr="008E242D">
        <w:rPr>
          <w:sz w:val="24"/>
          <w:szCs w:val="24"/>
        </w:rPr>
        <w:t>CSIRO is </w:t>
      </w:r>
      <w:r w:rsidRPr="008E242D">
        <w:rPr>
          <w:b/>
          <w:bCs/>
          <w:sz w:val="24"/>
          <w:szCs w:val="24"/>
        </w:rPr>
        <w:t>not responsible</w:t>
      </w:r>
      <w:r w:rsidRPr="008E242D">
        <w:rPr>
          <w:sz w:val="24"/>
          <w:szCs w:val="24"/>
        </w:rPr>
        <w:t xml:space="preserve"> for the Grantee being eligible to travel to the United States. It is your responsibility to ensure that you </w:t>
      </w:r>
      <w:proofErr w:type="gramStart"/>
      <w:r w:rsidRPr="008E242D">
        <w:rPr>
          <w:sz w:val="24"/>
          <w:szCs w:val="24"/>
        </w:rPr>
        <w:t>are able to</w:t>
      </w:r>
      <w:proofErr w:type="gramEnd"/>
      <w:r w:rsidRPr="008E242D">
        <w:rPr>
          <w:sz w:val="24"/>
          <w:szCs w:val="24"/>
        </w:rPr>
        <w:t xml:space="preserve"> be granted an appropriate visa to travel to the USA prior to submitting your application or </w:t>
      </w:r>
      <w:proofErr w:type="gramStart"/>
      <w:r w:rsidRPr="008E242D">
        <w:rPr>
          <w:sz w:val="24"/>
          <w:szCs w:val="24"/>
        </w:rPr>
        <w:t>entering into</w:t>
      </w:r>
      <w:proofErr w:type="gramEnd"/>
      <w:r w:rsidRPr="008E242D">
        <w:rPr>
          <w:sz w:val="24"/>
          <w:szCs w:val="24"/>
        </w:rPr>
        <w:t xml:space="preserve"> the Contract.</w:t>
      </w:r>
    </w:p>
    <w:p w14:paraId="07669359" w14:textId="77777777" w:rsidR="008E242D" w:rsidRPr="008E242D" w:rsidRDefault="008E242D" w:rsidP="008E242D">
      <w:pPr>
        <w:pStyle w:val="ListParagraph"/>
        <w:keepNext/>
        <w:numPr>
          <w:ilvl w:val="0"/>
          <w:numId w:val="19"/>
        </w:numPr>
        <w:spacing w:before="240" w:after="120" w:line="240" w:lineRule="auto"/>
        <w:contextualSpacing w:val="0"/>
        <w:rPr>
          <w:sz w:val="24"/>
          <w:szCs w:val="24"/>
        </w:rPr>
      </w:pPr>
      <w:r w:rsidRPr="008E242D">
        <w:rPr>
          <w:b/>
          <w:bCs/>
          <w:sz w:val="24"/>
          <w:szCs w:val="24"/>
        </w:rPr>
        <w:t>CONFIDENTIALITY</w:t>
      </w:r>
    </w:p>
    <w:p w14:paraId="052F6C3E" w14:textId="77777777" w:rsidR="008E242D" w:rsidRPr="008E242D" w:rsidRDefault="008E242D" w:rsidP="008E242D">
      <w:pPr>
        <w:pStyle w:val="ListParagraph"/>
        <w:spacing w:after="120" w:line="240" w:lineRule="auto"/>
        <w:ind w:left="567"/>
        <w:contextualSpacing w:val="0"/>
        <w:rPr>
          <w:sz w:val="24"/>
          <w:szCs w:val="24"/>
        </w:rPr>
      </w:pPr>
      <w:r w:rsidRPr="008E242D">
        <w:rPr>
          <w:sz w:val="24"/>
          <w:szCs w:val="24"/>
        </w:rPr>
        <w:t>The purpose of the application form is to enable the CSIRO to assess your application to ensure it is consistent with Guidelines for Funding. All applications must be made using the online application form.</w:t>
      </w:r>
    </w:p>
    <w:p w14:paraId="07582EC4" w14:textId="77777777" w:rsidR="008E242D" w:rsidRPr="008E242D" w:rsidRDefault="008E242D" w:rsidP="008E242D">
      <w:pPr>
        <w:pStyle w:val="ListParagraph"/>
        <w:spacing w:after="120" w:line="240" w:lineRule="auto"/>
        <w:ind w:left="567"/>
        <w:contextualSpacing w:val="0"/>
        <w:rPr>
          <w:sz w:val="24"/>
          <w:szCs w:val="24"/>
        </w:rPr>
      </w:pPr>
      <w:r w:rsidRPr="008E242D">
        <w:rPr>
          <w:sz w:val="24"/>
          <w:szCs w:val="24"/>
        </w:rPr>
        <w:t>Applicants </w:t>
      </w:r>
      <w:r w:rsidRPr="008E242D">
        <w:rPr>
          <w:b/>
          <w:bCs/>
          <w:sz w:val="24"/>
          <w:szCs w:val="24"/>
        </w:rPr>
        <w:t>must not</w:t>
      </w:r>
      <w:r w:rsidRPr="008E242D">
        <w:rPr>
          <w:sz w:val="24"/>
          <w:szCs w:val="24"/>
        </w:rPr>
        <w:t> share any commercial-in-confidence or confidential information in their application form. You must not disclose material which might undermine your ability to secure patent or other protection for confidential information, or which might jeopardise or hinder your commercial activities. You must ensure information in your application will not compromise your confidentiality requirements.</w:t>
      </w:r>
    </w:p>
    <w:p w14:paraId="5D06B712" w14:textId="77777777" w:rsidR="008E242D" w:rsidRPr="008E242D" w:rsidRDefault="008E242D" w:rsidP="008E242D">
      <w:pPr>
        <w:pStyle w:val="ListParagraph"/>
        <w:keepNext/>
        <w:numPr>
          <w:ilvl w:val="0"/>
          <w:numId w:val="19"/>
        </w:numPr>
        <w:spacing w:before="240" w:after="120" w:line="240" w:lineRule="auto"/>
        <w:contextualSpacing w:val="0"/>
        <w:rPr>
          <w:b/>
          <w:bCs/>
          <w:sz w:val="24"/>
          <w:szCs w:val="24"/>
        </w:rPr>
      </w:pPr>
      <w:r w:rsidRPr="008E242D">
        <w:rPr>
          <w:b/>
          <w:bCs/>
          <w:sz w:val="24"/>
          <w:szCs w:val="24"/>
        </w:rPr>
        <w:t>FREEDOM OF INFORMATION</w:t>
      </w:r>
    </w:p>
    <w:p w14:paraId="65AA0B46" w14:textId="77777777" w:rsidR="008E242D" w:rsidRPr="008E242D" w:rsidRDefault="008E242D" w:rsidP="008E242D">
      <w:pPr>
        <w:pStyle w:val="ListParagraph"/>
        <w:spacing w:after="120" w:line="240" w:lineRule="auto"/>
        <w:ind w:left="567"/>
        <w:contextualSpacing w:val="0"/>
        <w:rPr>
          <w:sz w:val="24"/>
          <w:szCs w:val="24"/>
        </w:rPr>
      </w:pPr>
      <w:r w:rsidRPr="008E242D">
        <w:rPr>
          <w:sz w:val="24"/>
          <w:szCs w:val="24"/>
        </w:rPr>
        <w:t xml:space="preserve">All documents in the possession of the CSIRO or Australian Government, including those about this grant opportunity, are subject to the </w:t>
      </w:r>
      <w:r w:rsidRPr="008E242D">
        <w:rPr>
          <w:i/>
          <w:iCs/>
          <w:sz w:val="24"/>
          <w:szCs w:val="24"/>
        </w:rPr>
        <w:t>Freedom of Information Act 1982</w:t>
      </w:r>
      <w:r w:rsidRPr="008E242D">
        <w:rPr>
          <w:sz w:val="24"/>
          <w:szCs w:val="24"/>
        </w:rPr>
        <w:t xml:space="preserve"> (Cth) (</w:t>
      </w:r>
      <w:r w:rsidRPr="008E242D">
        <w:rPr>
          <w:b/>
          <w:bCs/>
          <w:sz w:val="24"/>
          <w:szCs w:val="24"/>
        </w:rPr>
        <w:t>FOI Act</w:t>
      </w:r>
      <w:r w:rsidRPr="008E242D">
        <w:rPr>
          <w:sz w:val="24"/>
          <w:szCs w:val="24"/>
        </w:rPr>
        <w:t>).</w:t>
      </w:r>
    </w:p>
    <w:p w14:paraId="477F5F2F" w14:textId="77777777" w:rsidR="008E242D" w:rsidRPr="008E242D" w:rsidRDefault="008E242D" w:rsidP="008E242D">
      <w:pPr>
        <w:pStyle w:val="ListParagraph"/>
        <w:spacing w:after="120" w:line="240" w:lineRule="auto"/>
        <w:ind w:left="567"/>
        <w:contextualSpacing w:val="0"/>
        <w:rPr>
          <w:sz w:val="24"/>
          <w:szCs w:val="24"/>
        </w:rPr>
      </w:pPr>
      <w:r w:rsidRPr="008E242D">
        <w:rPr>
          <w:sz w:val="24"/>
          <w:szCs w:val="24"/>
        </w:rPr>
        <w:t>The purpose of the FOI Act is to give members of the public rights of access to information held by the Australian Government and Commonwealth entities. Under the FOI Act, members of the public can seek access to documents held. This right of access is limited only by the exceptions and exemptions necessary to protect essential public interests and private and business affairs of persons in respect of whom the information relates.</w:t>
      </w:r>
    </w:p>
    <w:p w14:paraId="7C737758" w14:textId="77777777" w:rsidR="008E242D" w:rsidRPr="008E242D" w:rsidRDefault="008E242D" w:rsidP="008E242D">
      <w:pPr>
        <w:pStyle w:val="ListParagraph"/>
        <w:keepNext/>
        <w:numPr>
          <w:ilvl w:val="0"/>
          <w:numId w:val="19"/>
        </w:numPr>
        <w:spacing w:before="240" w:after="120" w:line="240" w:lineRule="auto"/>
        <w:contextualSpacing w:val="0"/>
        <w:rPr>
          <w:sz w:val="24"/>
          <w:szCs w:val="24"/>
        </w:rPr>
      </w:pPr>
      <w:r w:rsidRPr="008E242D">
        <w:rPr>
          <w:b/>
          <w:bCs/>
          <w:sz w:val="24"/>
          <w:szCs w:val="24"/>
        </w:rPr>
        <w:t>APPLICATION ARCHIVE</w:t>
      </w:r>
    </w:p>
    <w:p w14:paraId="74B67309" w14:textId="77777777" w:rsidR="008E242D" w:rsidRPr="008E242D" w:rsidRDefault="008E242D" w:rsidP="008E242D">
      <w:pPr>
        <w:pStyle w:val="ListParagraph"/>
        <w:spacing w:after="120" w:line="240" w:lineRule="auto"/>
        <w:ind w:left="567"/>
        <w:contextualSpacing w:val="0"/>
        <w:rPr>
          <w:sz w:val="24"/>
          <w:szCs w:val="24"/>
        </w:rPr>
      </w:pPr>
      <w:r w:rsidRPr="008E242D">
        <w:rPr>
          <w:sz w:val="24"/>
          <w:szCs w:val="24"/>
        </w:rPr>
        <w:t>All documentation forming any part of a Grant application becomes the property of the CSIRO and will be archived electronically.</w:t>
      </w:r>
    </w:p>
    <w:p w14:paraId="16681B14" w14:textId="77777777" w:rsidR="008E242D" w:rsidRPr="008E242D" w:rsidRDefault="008E242D" w:rsidP="008E242D">
      <w:pPr>
        <w:pStyle w:val="ListParagraph"/>
        <w:keepNext/>
        <w:numPr>
          <w:ilvl w:val="0"/>
          <w:numId w:val="19"/>
        </w:numPr>
        <w:spacing w:before="240" w:after="120" w:line="240" w:lineRule="auto"/>
        <w:contextualSpacing w:val="0"/>
        <w:rPr>
          <w:sz w:val="24"/>
          <w:szCs w:val="24"/>
        </w:rPr>
      </w:pPr>
      <w:r w:rsidRPr="008E242D">
        <w:rPr>
          <w:b/>
          <w:bCs/>
          <w:sz w:val="24"/>
          <w:szCs w:val="24"/>
        </w:rPr>
        <w:t>FURTHER APPLICATION</w:t>
      </w:r>
    </w:p>
    <w:p w14:paraId="32E39D04" w14:textId="77777777" w:rsidR="008E242D" w:rsidRPr="008E242D" w:rsidRDefault="008E242D" w:rsidP="008E242D">
      <w:pPr>
        <w:pStyle w:val="ListParagraph"/>
        <w:spacing w:after="120" w:line="240" w:lineRule="auto"/>
        <w:ind w:left="567"/>
        <w:contextualSpacing w:val="0"/>
        <w:rPr>
          <w:sz w:val="24"/>
          <w:szCs w:val="24"/>
        </w:rPr>
      </w:pPr>
      <w:r w:rsidRPr="008E242D">
        <w:rPr>
          <w:sz w:val="24"/>
          <w:szCs w:val="24"/>
        </w:rPr>
        <w:t>If your application is unsuccessful, we encourage you to consider applying again within the period up to 12 June 2026.</w:t>
      </w:r>
    </w:p>
    <w:p w14:paraId="610B789E" w14:textId="77777777" w:rsidR="008E242D" w:rsidRPr="008E242D" w:rsidRDefault="008E242D" w:rsidP="008E242D">
      <w:pPr>
        <w:pStyle w:val="ListParagraph"/>
        <w:keepNext/>
        <w:numPr>
          <w:ilvl w:val="0"/>
          <w:numId w:val="19"/>
        </w:numPr>
        <w:spacing w:before="240" w:after="120" w:line="240" w:lineRule="auto"/>
        <w:contextualSpacing w:val="0"/>
        <w:rPr>
          <w:b/>
          <w:bCs/>
          <w:sz w:val="24"/>
          <w:szCs w:val="24"/>
        </w:rPr>
      </w:pPr>
      <w:r w:rsidRPr="008E242D">
        <w:rPr>
          <w:b/>
          <w:bCs/>
          <w:sz w:val="24"/>
          <w:szCs w:val="24"/>
        </w:rPr>
        <w:t>CHANGES TO THESE TERMS AND THE APPLICATION FORM</w:t>
      </w:r>
    </w:p>
    <w:p w14:paraId="101F4142" w14:textId="77777777" w:rsidR="008E242D" w:rsidRPr="008E242D" w:rsidRDefault="008E242D" w:rsidP="008E242D">
      <w:pPr>
        <w:pStyle w:val="ListParagraph"/>
        <w:spacing w:after="120" w:line="240" w:lineRule="auto"/>
        <w:ind w:left="567"/>
        <w:contextualSpacing w:val="0"/>
        <w:rPr>
          <w:sz w:val="24"/>
          <w:szCs w:val="24"/>
        </w:rPr>
      </w:pPr>
      <w:r w:rsidRPr="008E242D">
        <w:rPr>
          <w:sz w:val="24"/>
          <w:szCs w:val="24"/>
        </w:rPr>
        <w:t xml:space="preserve">From time to time, the CSIRO may amend these Terms and Conditions and the application </w:t>
      </w:r>
      <w:proofErr w:type="gramStart"/>
      <w:r w:rsidRPr="008E242D">
        <w:rPr>
          <w:sz w:val="24"/>
          <w:szCs w:val="24"/>
        </w:rPr>
        <w:t>form, and</w:t>
      </w:r>
      <w:proofErr w:type="gramEnd"/>
      <w:r w:rsidRPr="008E242D">
        <w:rPr>
          <w:sz w:val="24"/>
          <w:szCs w:val="24"/>
        </w:rPr>
        <w:t xml:space="preserve"> will notify prospective applicants by publishing any updates on its website. The relevant Terms and Conditions for an application are those in place at the time that application is submitted to the CSIRO.</w:t>
      </w:r>
    </w:p>
    <w:p w14:paraId="1A173E1F" w14:textId="77777777" w:rsidR="008E242D" w:rsidRPr="008E242D" w:rsidRDefault="008E242D" w:rsidP="008E242D">
      <w:pPr>
        <w:pStyle w:val="ListParagraph"/>
        <w:keepNext/>
        <w:numPr>
          <w:ilvl w:val="0"/>
          <w:numId w:val="19"/>
        </w:numPr>
        <w:spacing w:before="240" w:after="120" w:line="240" w:lineRule="auto"/>
        <w:contextualSpacing w:val="0"/>
        <w:rPr>
          <w:sz w:val="24"/>
          <w:szCs w:val="24"/>
        </w:rPr>
      </w:pPr>
      <w:r w:rsidRPr="008E242D">
        <w:rPr>
          <w:b/>
          <w:bCs/>
          <w:sz w:val="24"/>
          <w:szCs w:val="24"/>
        </w:rPr>
        <w:t>MORE INFORMATION</w:t>
      </w:r>
    </w:p>
    <w:p w14:paraId="08B6E722" w14:textId="77777777" w:rsidR="008E242D" w:rsidRPr="008E242D" w:rsidRDefault="008E242D" w:rsidP="008E242D">
      <w:pPr>
        <w:pStyle w:val="ListParagraph"/>
        <w:spacing w:after="120" w:line="240" w:lineRule="auto"/>
        <w:ind w:left="567"/>
        <w:contextualSpacing w:val="0"/>
        <w:rPr>
          <w:sz w:val="24"/>
          <w:szCs w:val="24"/>
        </w:rPr>
      </w:pPr>
      <w:r w:rsidRPr="008E242D">
        <w:rPr>
          <w:sz w:val="24"/>
          <w:szCs w:val="24"/>
        </w:rPr>
        <w:t xml:space="preserve">For more information, please contact </w:t>
      </w:r>
      <w:hyperlink r:id="rId15" w:history="1">
        <w:r w:rsidRPr="008E242D">
          <w:rPr>
            <w:rStyle w:val="Hyperlink"/>
            <w:sz w:val="24"/>
            <w:szCs w:val="24"/>
          </w:rPr>
          <w:t>BatteriesR&amp;DGrant@csiro.au</w:t>
        </w:r>
      </w:hyperlink>
      <w:r w:rsidRPr="008E242D">
        <w:rPr>
          <w:sz w:val="24"/>
          <w:szCs w:val="24"/>
        </w:rPr>
        <w:t xml:space="preserve">. </w:t>
      </w:r>
    </w:p>
    <w:p w14:paraId="6BCDBBD8" w14:textId="77777777" w:rsidR="008E242D" w:rsidRDefault="008E242D" w:rsidP="008E242D">
      <w:pPr>
        <w:spacing w:after="0" w:line="240" w:lineRule="auto"/>
        <w:rPr>
          <w:sz w:val="18"/>
          <w:szCs w:val="18"/>
        </w:rPr>
      </w:pPr>
    </w:p>
    <w:p w14:paraId="4EAC4C06" w14:textId="77777777" w:rsidR="008E242D" w:rsidRPr="00C90D09" w:rsidRDefault="008E242D" w:rsidP="008E242D">
      <w:pPr>
        <w:spacing w:after="0" w:line="240" w:lineRule="auto"/>
        <w:rPr>
          <w:sz w:val="18"/>
          <w:szCs w:val="18"/>
        </w:rPr>
      </w:pPr>
    </w:p>
    <w:p w14:paraId="7860C942" w14:textId="42ED5414" w:rsidR="008E242D" w:rsidRDefault="008E242D" w:rsidP="008E242D">
      <w:pPr>
        <w:spacing w:after="0" w:line="240" w:lineRule="auto"/>
        <w:rPr>
          <w:noProof/>
        </w:rPr>
      </w:pPr>
    </w:p>
    <w:p w14:paraId="347DCBF9" w14:textId="77777777" w:rsidR="008E242D" w:rsidRDefault="008E242D" w:rsidP="008E242D">
      <w:pPr>
        <w:spacing w:after="0" w:line="240" w:lineRule="auto"/>
        <w:rPr>
          <w:noProof/>
        </w:rPr>
      </w:pPr>
    </w:p>
    <w:p w14:paraId="68C7F805" w14:textId="77777777" w:rsidR="008E242D" w:rsidRDefault="008E242D" w:rsidP="008E242D">
      <w:pPr>
        <w:spacing w:after="0" w:line="240" w:lineRule="auto"/>
        <w:rPr>
          <w:noProof/>
        </w:rPr>
      </w:pPr>
    </w:p>
    <w:p w14:paraId="4DB032BD" w14:textId="5DC9C75B" w:rsidR="008E242D" w:rsidRDefault="008E242D" w:rsidP="008E242D">
      <w:pPr>
        <w:spacing w:after="0" w:line="240" w:lineRule="auto"/>
        <w:rPr>
          <w:noProof/>
        </w:rPr>
      </w:pPr>
      <w:r>
        <w:rPr>
          <w:noProof/>
        </w:rPr>
        <w:t xml:space="preserve">Version </w:t>
      </w:r>
      <w:r w:rsidR="00EF32EB">
        <w:rPr>
          <w:noProof/>
        </w:rPr>
        <w:t>2</w:t>
      </w:r>
      <w:r w:rsidR="00EF32EB">
        <w:rPr>
          <w:noProof/>
        </w:rPr>
        <w:t xml:space="preserve"> </w:t>
      </w:r>
      <w:r>
        <w:rPr>
          <w:noProof/>
        </w:rPr>
        <w:t xml:space="preserve">as of </w:t>
      </w:r>
      <w:r w:rsidR="00EF32EB">
        <w:rPr>
          <w:noProof/>
        </w:rPr>
        <w:t>09/05</w:t>
      </w:r>
      <w:r>
        <w:rPr>
          <w:noProof/>
        </w:rPr>
        <w:t xml:space="preserve">/2025. </w:t>
      </w:r>
      <w:bookmarkEnd w:id="1"/>
      <w:bookmarkEnd w:id="0"/>
    </w:p>
    <w:sectPr w:rsidR="008E242D" w:rsidSect="00246B35">
      <w:footerReference w:type="default" r:id="rId16"/>
      <w:footerReference w:type="first" r:id="rId17"/>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73E2B" w14:textId="77777777" w:rsidR="00C87F7D" w:rsidRDefault="00C87F7D" w:rsidP="000A377A">
      <w:r>
        <w:separator/>
      </w:r>
    </w:p>
  </w:endnote>
  <w:endnote w:type="continuationSeparator" w:id="0">
    <w:p w14:paraId="6E4BC3A3" w14:textId="77777777" w:rsidR="00C87F7D" w:rsidRDefault="00C87F7D" w:rsidP="000A377A">
      <w:r>
        <w:continuationSeparator/>
      </w:r>
    </w:p>
  </w:endnote>
  <w:endnote w:type="continuationNotice" w:id="1">
    <w:p w14:paraId="06AAC46C" w14:textId="77777777" w:rsidR="00C87F7D" w:rsidRDefault="00C87F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0FA0F"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60126"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1C4EE" w14:textId="77777777" w:rsidR="00C87F7D" w:rsidRDefault="00C87F7D" w:rsidP="000A377A">
      <w:r>
        <w:separator/>
      </w:r>
    </w:p>
  </w:footnote>
  <w:footnote w:type="continuationSeparator" w:id="0">
    <w:p w14:paraId="0A5E9A30" w14:textId="77777777" w:rsidR="00C87F7D" w:rsidRDefault="00C87F7D" w:rsidP="000A377A">
      <w:r>
        <w:continuationSeparator/>
      </w:r>
    </w:p>
  </w:footnote>
  <w:footnote w:type="continuationNotice" w:id="1">
    <w:p w14:paraId="473AA0AE" w14:textId="77777777" w:rsidR="00C87F7D" w:rsidRDefault="00C87F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D067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2"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1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52565F8"/>
    <w:multiLevelType w:val="multilevel"/>
    <w:tmpl w:val="CCC2EA4E"/>
    <w:lvl w:ilvl="0">
      <w:start w:val="1"/>
      <w:numFmt w:val="decimal"/>
      <w:lvlText w:val="%1."/>
      <w:lvlJc w:val="left"/>
      <w:pPr>
        <w:ind w:left="567" w:hanging="567"/>
      </w:pPr>
      <w:rPr>
        <w:rFonts w:hint="default"/>
        <w:b/>
        <w:bCs/>
      </w:rPr>
    </w:lvl>
    <w:lvl w:ilvl="1">
      <w:start w:val="1"/>
      <w:numFmt w:val="decimal"/>
      <w:lvlText w:val="%1.%2"/>
      <w:lvlJc w:val="left"/>
      <w:pPr>
        <w:ind w:left="567" w:hanging="567"/>
      </w:pPr>
      <w:rPr>
        <w:rFonts w:hint="default"/>
        <w:b/>
        <w:bCs/>
      </w:rPr>
    </w:lvl>
    <w:lvl w:ilvl="2">
      <w:start w:val="1"/>
      <w:numFmt w:val="lowerLetter"/>
      <w:lvlText w:val="(%3)"/>
      <w:lvlJc w:val="left"/>
      <w:pPr>
        <w:ind w:left="1134" w:hanging="567"/>
      </w:pPr>
      <w:rPr>
        <w:rFonts w:hint="default"/>
      </w:rPr>
    </w:lvl>
    <w:lvl w:ilvl="3">
      <w:start w:val="1"/>
      <w:numFmt w:val="lowerRoman"/>
      <w:lvlText w:val="(%4)"/>
      <w:lvlJc w:val="left"/>
      <w:pPr>
        <w:ind w:left="1701"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112386365">
    <w:abstractNumId w:val="9"/>
  </w:num>
  <w:num w:numId="2" w16cid:durableId="1790198480">
    <w:abstractNumId w:val="7"/>
  </w:num>
  <w:num w:numId="3" w16cid:durableId="1961647291">
    <w:abstractNumId w:val="6"/>
  </w:num>
  <w:num w:numId="4" w16cid:durableId="1758476524">
    <w:abstractNumId w:val="5"/>
  </w:num>
  <w:num w:numId="5" w16cid:durableId="1999381985">
    <w:abstractNumId w:val="4"/>
  </w:num>
  <w:num w:numId="6" w16cid:durableId="1568884495">
    <w:abstractNumId w:val="8"/>
  </w:num>
  <w:num w:numId="7" w16cid:durableId="1517118159">
    <w:abstractNumId w:val="3"/>
  </w:num>
  <w:num w:numId="8" w16cid:durableId="625354728">
    <w:abstractNumId w:val="2"/>
  </w:num>
  <w:num w:numId="9" w16cid:durableId="1079135705">
    <w:abstractNumId w:val="1"/>
  </w:num>
  <w:num w:numId="10" w16cid:durableId="583689276">
    <w:abstractNumId w:val="0"/>
  </w:num>
  <w:num w:numId="11" w16cid:durableId="375810959">
    <w:abstractNumId w:val="14"/>
  </w:num>
  <w:num w:numId="12" w16cid:durableId="493649148">
    <w:abstractNumId w:val="11"/>
  </w:num>
  <w:num w:numId="13" w16cid:durableId="28724898">
    <w:abstractNumId w:val="10"/>
  </w:num>
  <w:num w:numId="14" w16cid:durableId="889918276">
    <w:abstractNumId w:val="15"/>
  </w:num>
  <w:num w:numId="15" w16cid:durableId="394746055">
    <w:abstractNumId w:val="18"/>
  </w:num>
  <w:num w:numId="16" w16cid:durableId="594437857">
    <w:abstractNumId w:val="16"/>
  </w:num>
  <w:num w:numId="17" w16cid:durableId="130102979">
    <w:abstractNumId w:val="12"/>
  </w:num>
  <w:num w:numId="18" w16cid:durableId="1514875320">
    <w:abstractNumId w:val="13"/>
  </w:num>
  <w:num w:numId="19" w16cid:durableId="3214684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42D"/>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9D9"/>
    <w:rsid w:val="00046F89"/>
    <w:rsid w:val="0004773F"/>
    <w:rsid w:val="00047EE6"/>
    <w:rsid w:val="000532A1"/>
    <w:rsid w:val="000536BD"/>
    <w:rsid w:val="0005574D"/>
    <w:rsid w:val="00057F5D"/>
    <w:rsid w:val="0006065C"/>
    <w:rsid w:val="00062DC4"/>
    <w:rsid w:val="00064F11"/>
    <w:rsid w:val="000673D6"/>
    <w:rsid w:val="00071DFB"/>
    <w:rsid w:val="00073353"/>
    <w:rsid w:val="000749CD"/>
    <w:rsid w:val="00075CDD"/>
    <w:rsid w:val="00076353"/>
    <w:rsid w:val="0007694B"/>
    <w:rsid w:val="000779AB"/>
    <w:rsid w:val="00081B2C"/>
    <w:rsid w:val="00081CF2"/>
    <w:rsid w:val="00086367"/>
    <w:rsid w:val="00086909"/>
    <w:rsid w:val="0008787E"/>
    <w:rsid w:val="00090401"/>
    <w:rsid w:val="00090408"/>
    <w:rsid w:val="0009057F"/>
    <w:rsid w:val="00090F62"/>
    <w:rsid w:val="000923F3"/>
    <w:rsid w:val="0009476E"/>
    <w:rsid w:val="000963A6"/>
    <w:rsid w:val="00097D05"/>
    <w:rsid w:val="000A0722"/>
    <w:rsid w:val="000A1762"/>
    <w:rsid w:val="000A377A"/>
    <w:rsid w:val="000A59F9"/>
    <w:rsid w:val="000A6A79"/>
    <w:rsid w:val="000A79FB"/>
    <w:rsid w:val="000A7BC4"/>
    <w:rsid w:val="000B19E5"/>
    <w:rsid w:val="000B3142"/>
    <w:rsid w:val="000B48BB"/>
    <w:rsid w:val="000B56E0"/>
    <w:rsid w:val="000B5DA3"/>
    <w:rsid w:val="000C12C8"/>
    <w:rsid w:val="000C1AA1"/>
    <w:rsid w:val="000C5A0B"/>
    <w:rsid w:val="000C5CED"/>
    <w:rsid w:val="000C67C8"/>
    <w:rsid w:val="000C6AC9"/>
    <w:rsid w:val="000D1BC8"/>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04EB7"/>
    <w:rsid w:val="00113293"/>
    <w:rsid w:val="00113683"/>
    <w:rsid w:val="001209C7"/>
    <w:rsid w:val="00121F11"/>
    <w:rsid w:val="0012253C"/>
    <w:rsid w:val="0012309D"/>
    <w:rsid w:val="00123D73"/>
    <w:rsid w:val="001263A4"/>
    <w:rsid w:val="00127211"/>
    <w:rsid w:val="00127354"/>
    <w:rsid w:val="00127506"/>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5215"/>
    <w:rsid w:val="00196123"/>
    <w:rsid w:val="00197545"/>
    <w:rsid w:val="00197C7D"/>
    <w:rsid w:val="001A0844"/>
    <w:rsid w:val="001A294D"/>
    <w:rsid w:val="001A29BC"/>
    <w:rsid w:val="001A3A76"/>
    <w:rsid w:val="001A50F7"/>
    <w:rsid w:val="001A6585"/>
    <w:rsid w:val="001B0C24"/>
    <w:rsid w:val="001B0E56"/>
    <w:rsid w:val="001B1EE8"/>
    <w:rsid w:val="001B5426"/>
    <w:rsid w:val="001B5B05"/>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7556"/>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0606"/>
    <w:rsid w:val="002A10EE"/>
    <w:rsid w:val="002A1120"/>
    <w:rsid w:val="002A4CEA"/>
    <w:rsid w:val="002A636B"/>
    <w:rsid w:val="002B0E10"/>
    <w:rsid w:val="002B6B8D"/>
    <w:rsid w:val="002B7648"/>
    <w:rsid w:val="002C339E"/>
    <w:rsid w:val="002C3AC1"/>
    <w:rsid w:val="002D36AB"/>
    <w:rsid w:val="002D3B7D"/>
    <w:rsid w:val="002D4444"/>
    <w:rsid w:val="002D4EB9"/>
    <w:rsid w:val="002D561B"/>
    <w:rsid w:val="002D7151"/>
    <w:rsid w:val="002E1686"/>
    <w:rsid w:val="002E235D"/>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06AD"/>
    <w:rsid w:val="003130B1"/>
    <w:rsid w:val="003161B3"/>
    <w:rsid w:val="00323510"/>
    <w:rsid w:val="00324CBE"/>
    <w:rsid w:val="00326059"/>
    <w:rsid w:val="0032678A"/>
    <w:rsid w:val="00326E7A"/>
    <w:rsid w:val="0032738E"/>
    <w:rsid w:val="00332431"/>
    <w:rsid w:val="00332C06"/>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BB"/>
    <w:rsid w:val="003A6DE0"/>
    <w:rsid w:val="003B1EF4"/>
    <w:rsid w:val="003B4C2C"/>
    <w:rsid w:val="003B5F19"/>
    <w:rsid w:val="003B7D95"/>
    <w:rsid w:val="003C0168"/>
    <w:rsid w:val="003C3FD1"/>
    <w:rsid w:val="003C4B1B"/>
    <w:rsid w:val="003D044A"/>
    <w:rsid w:val="003D2A88"/>
    <w:rsid w:val="003D42BD"/>
    <w:rsid w:val="003D54AF"/>
    <w:rsid w:val="003E22F9"/>
    <w:rsid w:val="003E30AE"/>
    <w:rsid w:val="003E4EBB"/>
    <w:rsid w:val="003E501D"/>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623F"/>
    <w:rsid w:val="00427B56"/>
    <w:rsid w:val="00433F84"/>
    <w:rsid w:val="00434B6B"/>
    <w:rsid w:val="00434C9B"/>
    <w:rsid w:val="004355C0"/>
    <w:rsid w:val="00436639"/>
    <w:rsid w:val="00447DD6"/>
    <w:rsid w:val="00450665"/>
    <w:rsid w:val="00452AD5"/>
    <w:rsid w:val="004532E1"/>
    <w:rsid w:val="00457D8D"/>
    <w:rsid w:val="00471C6C"/>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0C14"/>
    <w:rsid w:val="004D1978"/>
    <w:rsid w:val="004D3607"/>
    <w:rsid w:val="004D36F6"/>
    <w:rsid w:val="004D6B52"/>
    <w:rsid w:val="004D76CD"/>
    <w:rsid w:val="004E0034"/>
    <w:rsid w:val="004E0997"/>
    <w:rsid w:val="004E222C"/>
    <w:rsid w:val="004E2B16"/>
    <w:rsid w:val="004E369B"/>
    <w:rsid w:val="004E43B4"/>
    <w:rsid w:val="004E61C2"/>
    <w:rsid w:val="004E7737"/>
    <w:rsid w:val="004F3359"/>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87ACF"/>
    <w:rsid w:val="00590A35"/>
    <w:rsid w:val="005937C8"/>
    <w:rsid w:val="0059758D"/>
    <w:rsid w:val="005A0890"/>
    <w:rsid w:val="005A1024"/>
    <w:rsid w:val="005A42A4"/>
    <w:rsid w:val="005A5659"/>
    <w:rsid w:val="005A5B21"/>
    <w:rsid w:val="005A60D8"/>
    <w:rsid w:val="005A62C9"/>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34A0E"/>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3BEB"/>
    <w:rsid w:val="006A4CB4"/>
    <w:rsid w:val="006A6869"/>
    <w:rsid w:val="006A776B"/>
    <w:rsid w:val="006A7C66"/>
    <w:rsid w:val="006B0D0F"/>
    <w:rsid w:val="006B1342"/>
    <w:rsid w:val="006B22C0"/>
    <w:rsid w:val="006B422F"/>
    <w:rsid w:val="006B4A42"/>
    <w:rsid w:val="006B4DBE"/>
    <w:rsid w:val="006C0704"/>
    <w:rsid w:val="006C1E5C"/>
    <w:rsid w:val="006C2635"/>
    <w:rsid w:val="006C4ED6"/>
    <w:rsid w:val="006C6CC2"/>
    <w:rsid w:val="006D17A9"/>
    <w:rsid w:val="006D4802"/>
    <w:rsid w:val="006D49F3"/>
    <w:rsid w:val="006D635E"/>
    <w:rsid w:val="006E041E"/>
    <w:rsid w:val="006E2DAD"/>
    <w:rsid w:val="006E4E3A"/>
    <w:rsid w:val="006E4F42"/>
    <w:rsid w:val="006E73DD"/>
    <w:rsid w:val="006F1309"/>
    <w:rsid w:val="006F1C5B"/>
    <w:rsid w:val="006F1CD0"/>
    <w:rsid w:val="006F1FF6"/>
    <w:rsid w:val="006F5B28"/>
    <w:rsid w:val="00701531"/>
    <w:rsid w:val="00702DF5"/>
    <w:rsid w:val="00704622"/>
    <w:rsid w:val="007049D5"/>
    <w:rsid w:val="007107B7"/>
    <w:rsid w:val="007148AD"/>
    <w:rsid w:val="00720FAC"/>
    <w:rsid w:val="00721E8E"/>
    <w:rsid w:val="00724228"/>
    <w:rsid w:val="00724F57"/>
    <w:rsid w:val="00725665"/>
    <w:rsid w:val="00725B53"/>
    <w:rsid w:val="00726BF1"/>
    <w:rsid w:val="0073093D"/>
    <w:rsid w:val="00730C24"/>
    <w:rsid w:val="0073103A"/>
    <w:rsid w:val="007313D2"/>
    <w:rsid w:val="00732041"/>
    <w:rsid w:val="00733CB3"/>
    <w:rsid w:val="00733EF3"/>
    <w:rsid w:val="00733F4E"/>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E5FF7"/>
    <w:rsid w:val="007F13F4"/>
    <w:rsid w:val="007F1969"/>
    <w:rsid w:val="007F29D2"/>
    <w:rsid w:val="007F3DFD"/>
    <w:rsid w:val="007F49D5"/>
    <w:rsid w:val="007F6FE1"/>
    <w:rsid w:val="007F765D"/>
    <w:rsid w:val="00802774"/>
    <w:rsid w:val="00803574"/>
    <w:rsid w:val="00803C5C"/>
    <w:rsid w:val="00803FDF"/>
    <w:rsid w:val="0080563E"/>
    <w:rsid w:val="00811896"/>
    <w:rsid w:val="00812A50"/>
    <w:rsid w:val="00812F92"/>
    <w:rsid w:val="00813DAF"/>
    <w:rsid w:val="00813E6B"/>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0E6E"/>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42D"/>
    <w:rsid w:val="008E614D"/>
    <w:rsid w:val="008E6846"/>
    <w:rsid w:val="008E7CD5"/>
    <w:rsid w:val="008F1264"/>
    <w:rsid w:val="008F2A01"/>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2923"/>
    <w:rsid w:val="00945A76"/>
    <w:rsid w:val="009472B3"/>
    <w:rsid w:val="009511DD"/>
    <w:rsid w:val="009538A7"/>
    <w:rsid w:val="00953E65"/>
    <w:rsid w:val="009604D0"/>
    <w:rsid w:val="00960689"/>
    <w:rsid w:val="009621D0"/>
    <w:rsid w:val="00962259"/>
    <w:rsid w:val="00965991"/>
    <w:rsid w:val="00965FE6"/>
    <w:rsid w:val="00966342"/>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A7E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DE7"/>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38E"/>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5E9"/>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16EB1"/>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1688"/>
    <w:rsid w:val="00B52878"/>
    <w:rsid w:val="00B549FB"/>
    <w:rsid w:val="00B55F8D"/>
    <w:rsid w:val="00B56C23"/>
    <w:rsid w:val="00B60936"/>
    <w:rsid w:val="00B612A7"/>
    <w:rsid w:val="00B64D5D"/>
    <w:rsid w:val="00B657C8"/>
    <w:rsid w:val="00B67522"/>
    <w:rsid w:val="00B70D5D"/>
    <w:rsid w:val="00B740B2"/>
    <w:rsid w:val="00B74227"/>
    <w:rsid w:val="00B75066"/>
    <w:rsid w:val="00B757C7"/>
    <w:rsid w:val="00B7768A"/>
    <w:rsid w:val="00B81C06"/>
    <w:rsid w:val="00B826A6"/>
    <w:rsid w:val="00B84DEE"/>
    <w:rsid w:val="00B86FCF"/>
    <w:rsid w:val="00B9080E"/>
    <w:rsid w:val="00B94236"/>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5AE5"/>
    <w:rsid w:val="00BD6EE2"/>
    <w:rsid w:val="00BD768B"/>
    <w:rsid w:val="00BD7C8D"/>
    <w:rsid w:val="00BD7E41"/>
    <w:rsid w:val="00BE0CE3"/>
    <w:rsid w:val="00BE24DC"/>
    <w:rsid w:val="00BE3760"/>
    <w:rsid w:val="00BE70C6"/>
    <w:rsid w:val="00BE7249"/>
    <w:rsid w:val="00BF05EC"/>
    <w:rsid w:val="00BF08C7"/>
    <w:rsid w:val="00BF30B4"/>
    <w:rsid w:val="00BF4CF3"/>
    <w:rsid w:val="00BF5EA6"/>
    <w:rsid w:val="00BF5F95"/>
    <w:rsid w:val="00BF7946"/>
    <w:rsid w:val="00C01321"/>
    <w:rsid w:val="00C02E1E"/>
    <w:rsid w:val="00C04806"/>
    <w:rsid w:val="00C10B13"/>
    <w:rsid w:val="00C13B10"/>
    <w:rsid w:val="00C146EC"/>
    <w:rsid w:val="00C152D1"/>
    <w:rsid w:val="00C15C06"/>
    <w:rsid w:val="00C15FFF"/>
    <w:rsid w:val="00C1678F"/>
    <w:rsid w:val="00C17DB8"/>
    <w:rsid w:val="00C206F9"/>
    <w:rsid w:val="00C225F7"/>
    <w:rsid w:val="00C26073"/>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3D2"/>
    <w:rsid w:val="00C65D46"/>
    <w:rsid w:val="00C661DC"/>
    <w:rsid w:val="00C67E8A"/>
    <w:rsid w:val="00C71880"/>
    <w:rsid w:val="00C71CB5"/>
    <w:rsid w:val="00C72F41"/>
    <w:rsid w:val="00C77DB2"/>
    <w:rsid w:val="00C80586"/>
    <w:rsid w:val="00C83DFF"/>
    <w:rsid w:val="00C8578A"/>
    <w:rsid w:val="00C859EC"/>
    <w:rsid w:val="00C86E28"/>
    <w:rsid w:val="00C87F7D"/>
    <w:rsid w:val="00C904DA"/>
    <w:rsid w:val="00C90FDA"/>
    <w:rsid w:val="00C921D5"/>
    <w:rsid w:val="00C935F3"/>
    <w:rsid w:val="00C938DF"/>
    <w:rsid w:val="00C94273"/>
    <w:rsid w:val="00C96DAC"/>
    <w:rsid w:val="00C972F4"/>
    <w:rsid w:val="00C973A2"/>
    <w:rsid w:val="00C97D7D"/>
    <w:rsid w:val="00CA0353"/>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2549"/>
    <w:rsid w:val="00CC3644"/>
    <w:rsid w:val="00CC748D"/>
    <w:rsid w:val="00CC7DBA"/>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7D44"/>
    <w:rsid w:val="00D07E71"/>
    <w:rsid w:val="00D11BE7"/>
    <w:rsid w:val="00D173B2"/>
    <w:rsid w:val="00D22432"/>
    <w:rsid w:val="00D23943"/>
    <w:rsid w:val="00D31094"/>
    <w:rsid w:val="00D31A90"/>
    <w:rsid w:val="00D334EA"/>
    <w:rsid w:val="00D34F8A"/>
    <w:rsid w:val="00D36881"/>
    <w:rsid w:val="00D36B0B"/>
    <w:rsid w:val="00D40C06"/>
    <w:rsid w:val="00D40FF3"/>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421"/>
    <w:rsid w:val="00D73DDD"/>
    <w:rsid w:val="00D7592C"/>
    <w:rsid w:val="00D777D9"/>
    <w:rsid w:val="00D77D8F"/>
    <w:rsid w:val="00D8032E"/>
    <w:rsid w:val="00D8127A"/>
    <w:rsid w:val="00D81445"/>
    <w:rsid w:val="00D825AD"/>
    <w:rsid w:val="00D82CFF"/>
    <w:rsid w:val="00D86DD3"/>
    <w:rsid w:val="00D87AA3"/>
    <w:rsid w:val="00D93A7D"/>
    <w:rsid w:val="00D93C32"/>
    <w:rsid w:val="00D94861"/>
    <w:rsid w:val="00D94B6B"/>
    <w:rsid w:val="00D95F4B"/>
    <w:rsid w:val="00D96A66"/>
    <w:rsid w:val="00DA2C61"/>
    <w:rsid w:val="00DA579A"/>
    <w:rsid w:val="00DA61EB"/>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829"/>
    <w:rsid w:val="00DF7D4F"/>
    <w:rsid w:val="00E01618"/>
    <w:rsid w:val="00E02AD2"/>
    <w:rsid w:val="00E10CE7"/>
    <w:rsid w:val="00E12172"/>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4E8E"/>
    <w:rsid w:val="00E854F4"/>
    <w:rsid w:val="00E927B8"/>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14B8"/>
    <w:rsid w:val="00EC4901"/>
    <w:rsid w:val="00EC5C2D"/>
    <w:rsid w:val="00EC7397"/>
    <w:rsid w:val="00EC76CC"/>
    <w:rsid w:val="00EC7DB2"/>
    <w:rsid w:val="00ED0591"/>
    <w:rsid w:val="00ED12F4"/>
    <w:rsid w:val="00ED20A7"/>
    <w:rsid w:val="00ED212D"/>
    <w:rsid w:val="00ED2884"/>
    <w:rsid w:val="00EE0EA8"/>
    <w:rsid w:val="00EE16DD"/>
    <w:rsid w:val="00EE2E6A"/>
    <w:rsid w:val="00EE3C2E"/>
    <w:rsid w:val="00EE4022"/>
    <w:rsid w:val="00EE5E29"/>
    <w:rsid w:val="00EE64ED"/>
    <w:rsid w:val="00EE67B9"/>
    <w:rsid w:val="00EE6E87"/>
    <w:rsid w:val="00EE75A4"/>
    <w:rsid w:val="00EF32EB"/>
    <w:rsid w:val="00EF461A"/>
    <w:rsid w:val="00EF5B1A"/>
    <w:rsid w:val="00F010F6"/>
    <w:rsid w:val="00F0161A"/>
    <w:rsid w:val="00F0390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20BE"/>
    <w:rsid w:val="00F72BB3"/>
    <w:rsid w:val="00F72F26"/>
    <w:rsid w:val="00F74BE4"/>
    <w:rsid w:val="00F758E6"/>
    <w:rsid w:val="00F80FDC"/>
    <w:rsid w:val="00F82AC5"/>
    <w:rsid w:val="00F834F0"/>
    <w:rsid w:val="00F842D9"/>
    <w:rsid w:val="00F85022"/>
    <w:rsid w:val="00F85508"/>
    <w:rsid w:val="00F90858"/>
    <w:rsid w:val="00F968D2"/>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D0614"/>
    <w:rsid w:val="00FD3E49"/>
    <w:rsid w:val="00FD572C"/>
    <w:rsid w:val="00FD6672"/>
    <w:rsid w:val="00FE11E1"/>
    <w:rsid w:val="00FE1279"/>
    <w:rsid w:val="00FE34AA"/>
    <w:rsid w:val="00FE38D4"/>
    <w:rsid w:val="00FE6B37"/>
    <w:rsid w:val="00FF682B"/>
    <w:rsid w:val="00FF7AF8"/>
    <w:rsid w:val="00FF7E13"/>
    <w:rsid w:val="0A5E69A2"/>
    <w:rsid w:val="181D3B4A"/>
    <w:rsid w:val="20E88F31"/>
    <w:rsid w:val="2797C302"/>
    <w:rsid w:val="3A53E45C"/>
    <w:rsid w:val="52B1F163"/>
    <w:rsid w:val="72366024"/>
    <w:rsid w:val="7E24D2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60BFBB"/>
  <w15:docId w15:val="{065C4519-6EB9-4452-A33A-659A2CBB6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42D"/>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0536BD"/>
    <w:pPr>
      <w:numPr>
        <w:numId w:val="11"/>
      </w:numPr>
      <w:tabs>
        <w:tab w:val="clear" w:pos="199"/>
        <w:tab w:val="left" w:pos="227"/>
        <w:tab w:val="left" w:pos="397"/>
      </w:tabs>
      <w:spacing w:before="60" w:after="60"/>
      <w:ind w:left="227" w:hanging="227"/>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rPr>
  </w:style>
  <w:style w:type="paragraph" w:customStyle="1" w:styleId="ColumnHeading">
    <w:name w:val="ColumnHeading"/>
    <w:basedOn w:val="TableText"/>
    <w:uiPriority w:val="5"/>
    <w:qFormat/>
    <w:rsid w:val="00966342"/>
    <w:pPr>
      <w:spacing w:after="0" w:line="180" w:lineRule="atLeast"/>
    </w:pPr>
    <w:rPr>
      <w:b/>
      <w:caps/>
      <w:color w:val="FFFFFF"/>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812A50"/>
    <w:rPr>
      <w:rFonts w:ascii="Calibri" w:eastAsiaTheme="minorHAnsi" w:hAnsi="Calibri"/>
      <w:sz w:val="18"/>
      <w:szCs w:val="22"/>
    </w:rPr>
    <w:tblPr>
      <w:tblStyleRowBandSize w:val="1"/>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CommentReference">
    <w:name w:val="annotation reference"/>
    <w:basedOn w:val="DefaultParagraphFont"/>
    <w:uiPriority w:val="99"/>
    <w:semiHidden/>
    <w:unhideWhenUsed/>
    <w:rsid w:val="008E242D"/>
    <w:rPr>
      <w:sz w:val="16"/>
      <w:szCs w:val="16"/>
    </w:rPr>
  </w:style>
  <w:style w:type="paragraph" w:styleId="CommentText">
    <w:name w:val="annotation text"/>
    <w:basedOn w:val="Normal"/>
    <w:link w:val="CommentTextChar"/>
    <w:uiPriority w:val="99"/>
    <w:unhideWhenUsed/>
    <w:rsid w:val="008E242D"/>
    <w:pPr>
      <w:spacing w:line="240" w:lineRule="auto"/>
    </w:pPr>
    <w:rPr>
      <w:sz w:val="20"/>
      <w:szCs w:val="20"/>
    </w:rPr>
  </w:style>
  <w:style w:type="character" w:customStyle="1" w:styleId="CommentTextChar">
    <w:name w:val="Comment Text Char"/>
    <w:basedOn w:val="DefaultParagraphFont"/>
    <w:link w:val="CommentText"/>
    <w:uiPriority w:val="99"/>
    <w:rsid w:val="008E242D"/>
    <w:rPr>
      <w:rFonts w:asciiTheme="minorHAnsi" w:eastAsiaTheme="minorHAnsi" w:hAnsiTheme="minorHAnsi" w:cstheme="minorBidi"/>
      <w:kern w:val="2"/>
      <w:lang w:eastAsia="en-US"/>
      <w14:ligatures w14:val="standardContextual"/>
    </w:rPr>
  </w:style>
  <w:style w:type="character" w:styleId="Mention">
    <w:name w:val="Mention"/>
    <w:basedOn w:val="DefaultParagraphFont"/>
    <w:uiPriority w:val="99"/>
    <w:unhideWhenUsed/>
    <w:rsid w:val="008E242D"/>
    <w:rPr>
      <w:color w:val="2B579A"/>
      <w:shd w:val="clear" w:color="auto" w:fill="E1DFDD"/>
    </w:rPr>
  </w:style>
  <w:style w:type="paragraph" w:styleId="CommentSubject">
    <w:name w:val="annotation subject"/>
    <w:basedOn w:val="CommentText"/>
    <w:next w:val="CommentText"/>
    <w:link w:val="CommentSubjectChar"/>
    <w:semiHidden/>
    <w:unhideWhenUsed/>
    <w:rsid w:val="00AF35E9"/>
    <w:rPr>
      <w:b/>
      <w:bCs/>
    </w:rPr>
  </w:style>
  <w:style w:type="character" w:customStyle="1" w:styleId="CommentSubjectChar">
    <w:name w:val="Comment Subject Char"/>
    <w:basedOn w:val="CommentTextChar"/>
    <w:link w:val="CommentSubject"/>
    <w:semiHidden/>
    <w:rsid w:val="00AF35E9"/>
    <w:rPr>
      <w:rFonts w:asciiTheme="minorHAnsi" w:eastAsiaTheme="minorHAnsi" w:hAnsiTheme="minorHAnsi" w:cstheme="minorBidi"/>
      <w:b/>
      <w:bCs/>
      <w:kern w:val="2"/>
      <w:lang w:eastAsia="en-US"/>
      <w14:ligatures w14:val="standardContextual"/>
    </w:rPr>
  </w:style>
  <w:style w:type="paragraph" w:styleId="Revision">
    <w:name w:val="Revision"/>
    <w:hidden/>
    <w:uiPriority w:val="99"/>
    <w:semiHidden/>
    <w:rsid w:val="00AF35E9"/>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fence.gov.au/business-industry/industry-governance/industry-regulators/australian-defence-export-off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tteriesR&amp;DGrant@csiro.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BatteriesR&amp;DGrant@csiro.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thor.csiro.au/about/Policies/Priv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041\AppData\Roaming\Microsoft\Templates\Generic%20Document.dotx" TargetMode="External"/></Relationship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AF0AEC711B79419B517CDF849ADBBA" ma:contentTypeVersion="4" ma:contentTypeDescription="Create a new document." ma:contentTypeScope="" ma:versionID="0fc3263c9b25c47f20e8fe3f3383b6e4">
  <xsd:schema xmlns:xsd="http://www.w3.org/2001/XMLSchema" xmlns:xs="http://www.w3.org/2001/XMLSchema" xmlns:p="http://schemas.microsoft.com/office/2006/metadata/properties" xmlns:ns2="57ae21d3-651f-486a-8b0a-6e298c613eca" targetNamespace="http://schemas.microsoft.com/office/2006/metadata/properties" ma:root="true" ma:fieldsID="3e3100f2a38ee27da62b421163972931" ns2:_="">
    <xsd:import namespace="57ae21d3-651f-486a-8b0a-6e298c613e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e21d3-651f-486a-8b0a-6e298c613e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B6627B-B179-415D-B1FA-A0BF0538ADF8}">
  <ds:schemaRefs>
    <ds:schemaRef ds:uri="http://schemas.openxmlformats.org/officeDocument/2006/bibliography"/>
  </ds:schemaRefs>
</ds:datastoreItem>
</file>

<file path=customXml/itemProps2.xml><?xml version="1.0" encoding="utf-8"?>
<ds:datastoreItem xmlns:ds="http://schemas.openxmlformats.org/officeDocument/2006/customXml" ds:itemID="{5312827A-1DE6-44A1-8D14-1B5097AF5288}">
  <ds:schemaRefs>
    <ds:schemaRef ds:uri="http://schemas.microsoft.com/sharepoint/v3/contenttype/forms"/>
  </ds:schemaRefs>
</ds:datastoreItem>
</file>

<file path=customXml/itemProps3.xml><?xml version="1.0" encoding="utf-8"?>
<ds:datastoreItem xmlns:ds="http://schemas.openxmlformats.org/officeDocument/2006/customXml" ds:itemID="{EB767A5D-9FE9-4846-8377-214358272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e21d3-651f-486a-8b0a-6e298c613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88CF7F-2388-488F-92C2-286D06D5DD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127</TotalTime>
  <Pages>5</Pages>
  <Words>1952</Words>
  <Characters>10329</Characters>
  <Application>Microsoft Office Word</Application>
  <DocSecurity>0</DocSecurity>
  <Lines>202</Lines>
  <Paragraphs>124</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12157</CharactersWithSpaces>
  <SharedDoc>false</SharedDoc>
  <HLinks>
    <vt:vector size="24" baseType="variant">
      <vt:variant>
        <vt:i4>5963821</vt:i4>
      </vt:variant>
      <vt:variant>
        <vt:i4>9</vt:i4>
      </vt:variant>
      <vt:variant>
        <vt:i4>0</vt:i4>
      </vt:variant>
      <vt:variant>
        <vt:i4>5</vt:i4>
      </vt:variant>
      <vt:variant>
        <vt:lpwstr>mailto:BatteriesR&amp;DGrant@csiro.au</vt:lpwstr>
      </vt:variant>
      <vt:variant>
        <vt:lpwstr/>
      </vt:variant>
      <vt:variant>
        <vt:i4>7340134</vt:i4>
      </vt:variant>
      <vt:variant>
        <vt:i4>6</vt:i4>
      </vt:variant>
      <vt:variant>
        <vt:i4>0</vt:i4>
      </vt:variant>
      <vt:variant>
        <vt:i4>5</vt:i4>
      </vt:variant>
      <vt:variant>
        <vt:lpwstr>https://author.csiro.au/about/Policies/Privacy</vt:lpwstr>
      </vt:variant>
      <vt:variant>
        <vt:lpwstr/>
      </vt:variant>
      <vt:variant>
        <vt:i4>196618</vt:i4>
      </vt:variant>
      <vt:variant>
        <vt:i4>3</vt:i4>
      </vt:variant>
      <vt:variant>
        <vt:i4>0</vt:i4>
      </vt:variant>
      <vt:variant>
        <vt:i4>5</vt:i4>
      </vt:variant>
      <vt:variant>
        <vt:lpwstr>https://www.defence.gov.au/business-industry/industry-governance/industry-regulators/australian-defence-export-office</vt:lpwstr>
      </vt:variant>
      <vt:variant>
        <vt:lpwstr/>
      </vt:variant>
      <vt:variant>
        <vt:i4>5963821</vt:i4>
      </vt:variant>
      <vt:variant>
        <vt:i4>0</vt:i4>
      </vt:variant>
      <vt:variant>
        <vt:i4>0</vt:i4>
      </vt:variant>
      <vt:variant>
        <vt:i4>5</vt:i4>
      </vt:variant>
      <vt:variant>
        <vt:lpwstr>mailto:BatteriesR&amp;DGrant@csiro.au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Best, Adam (Manufacturing, Clayton)</dc:creator>
  <cp:keywords/>
  <cp:lastModifiedBy>Best, Adam (Manufacturing, Clayton)</cp:lastModifiedBy>
  <cp:revision>3</cp:revision>
  <cp:lastPrinted>2012-02-02T00:32:00Z</cp:lastPrinted>
  <dcterms:created xsi:type="dcterms:W3CDTF">2025-05-09T08:30:00Z</dcterms:created>
  <dcterms:modified xsi:type="dcterms:W3CDTF">2025-05-09T08:30:00Z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0x010100EEAF0AEC711B79419B517CDF849ADBBA</vt:lpwstr>
  </property>
</Properties>
</file>