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302193C9" w14:textId="77777777" w:rsidR="00332C06" w:rsidRPr="00674783" w:rsidRDefault="00CC201B" w:rsidP="00674783">
          <w:pPr>
            <w:pStyle w:val="Heading1"/>
          </w:pPr>
          <w:r>
            <w:t>Position Details</w:t>
          </w:r>
          <w:bookmarkEnd w:id="0"/>
        </w:p>
        <w:p w14:paraId="132F5BE4" w14:textId="77777777" w:rsidR="006246C0" w:rsidRDefault="007A03F8" w:rsidP="00B04E3F">
          <w:pPr>
            <w:pStyle w:val="Heading2"/>
          </w:pPr>
          <w:r w:rsidRPr="007A03F8">
            <w:t>CSIRO Early Research Career (CERC) Postdoctoral Fellowship–</w:t>
          </w:r>
          <w:r>
            <w:t xml:space="preserve"> </w:t>
          </w:r>
          <w:r w:rsidR="00CC201B">
            <w:t>CSOF</w:t>
          </w:r>
          <w:r w:rsidR="000B5846">
            <w:t>4</w:t>
          </w:r>
        </w:p>
      </w:sdtContent>
    </w:sdt>
    <w:tbl>
      <w:tblPr>
        <w:tblStyle w:val="TableCSIRO"/>
        <w:tblW w:w="9474" w:type="dxa"/>
        <w:tblLook w:val="00A0" w:firstRow="1" w:lastRow="0" w:firstColumn="1" w:lastColumn="0" w:noHBand="0" w:noVBand="0"/>
      </w:tblPr>
      <w:tblGrid>
        <w:gridCol w:w="3856"/>
        <w:gridCol w:w="5618"/>
      </w:tblGrid>
      <w:tr w:rsidR="00452FD5" w:rsidRPr="0093721B" w14:paraId="5C5C5067"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1AE4F373"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70F969A2"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5C856026" w14:textId="77777777" w:rsidR="00CC201B" w:rsidRPr="0093721B" w:rsidRDefault="00BB763A" w:rsidP="00D83C52">
            <w:pPr>
              <w:pStyle w:val="TableText"/>
              <w:rPr>
                <w:sz w:val="22"/>
              </w:rPr>
            </w:pPr>
            <w:r w:rsidRPr="0093721B">
              <w:rPr>
                <w:sz w:val="22"/>
              </w:rPr>
              <w:t>Advertised Job Title</w:t>
            </w:r>
          </w:p>
        </w:tc>
        <w:tc>
          <w:tcPr>
            <w:tcW w:w="2965" w:type="pct"/>
          </w:tcPr>
          <w:p w14:paraId="03C67EC1" w14:textId="77777777" w:rsidR="00CC201B" w:rsidRPr="00D36E83" w:rsidRDefault="002F3653" w:rsidP="00D83C52">
            <w:pPr>
              <w:pStyle w:val="TableText"/>
              <w:cnfStyle w:val="000000100000" w:firstRow="0" w:lastRow="0" w:firstColumn="0" w:lastColumn="0" w:oddVBand="0" w:evenVBand="0" w:oddHBand="1" w:evenHBand="0" w:firstRowFirstColumn="0" w:firstRowLastColumn="0" w:lastRowFirstColumn="0" w:lastRowLastColumn="0"/>
              <w:rPr>
                <w:b/>
                <w:bCs/>
                <w:sz w:val="22"/>
              </w:rPr>
            </w:pPr>
            <w:r w:rsidRPr="003B5549">
              <w:rPr>
                <w:color w:val="000000" w:themeColor="text1"/>
                <w:sz w:val="22"/>
              </w:rPr>
              <w:t>CSIRO Postdoctoral Fellowship in</w:t>
            </w:r>
            <w:r w:rsidR="002A7494" w:rsidRPr="003B5549">
              <w:rPr>
                <w:color w:val="000000" w:themeColor="text1"/>
                <w:sz w:val="22"/>
              </w:rPr>
              <w:t xml:space="preserve"> </w:t>
            </w:r>
            <w:r w:rsidR="00D36E83" w:rsidRPr="003B5549">
              <w:rPr>
                <w:color w:val="000000" w:themeColor="text1"/>
                <w:sz w:val="22"/>
              </w:rPr>
              <w:t>E</w:t>
            </w:r>
            <w:r w:rsidR="002A7494" w:rsidRPr="003B5549">
              <w:rPr>
                <w:color w:val="000000" w:themeColor="text1"/>
                <w:sz w:val="22"/>
              </w:rPr>
              <w:t xml:space="preserve">nvironmental DNA metabarcoding of Australian </w:t>
            </w:r>
            <w:r w:rsidR="00A847FC" w:rsidRPr="003B5549">
              <w:rPr>
                <w:color w:val="000000" w:themeColor="text1"/>
                <w:sz w:val="22"/>
              </w:rPr>
              <w:t xml:space="preserve">marine </w:t>
            </w:r>
            <w:r w:rsidR="002A7494" w:rsidRPr="003B5549">
              <w:rPr>
                <w:color w:val="000000" w:themeColor="text1"/>
                <w:sz w:val="22"/>
              </w:rPr>
              <w:t>fish</w:t>
            </w:r>
            <w:r w:rsidR="00FF7765" w:rsidRPr="003B5549">
              <w:rPr>
                <w:color w:val="000000" w:themeColor="text1"/>
                <w:sz w:val="22"/>
              </w:rPr>
              <w:t>es</w:t>
            </w:r>
          </w:p>
        </w:tc>
      </w:tr>
      <w:tr w:rsidR="00CC201B" w:rsidRPr="0093721B" w14:paraId="63F81A7F"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B565C8C" w14:textId="77777777" w:rsidR="00CC201B" w:rsidRPr="0093721B" w:rsidRDefault="00BB763A" w:rsidP="00D83C52">
            <w:pPr>
              <w:pStyle w:val="TableText"/>
              <w:rPr>
                <w:sz w:val="22"/>
              </w:rPr>
            </w:pPr>
            <w:r w:rsidRPr="0093721B">
              <w:rPr>
                <w:sz w:val="22"/>
              </w:rPr>
              <w:t>Job Reference</w:t>
            </w:r>
          </w:p>
        </w:tc>
        <w:tc>
          <w:tcPr>
            <w:tcW w:w="2965" w:type="pct"/>
          </w:tcPr>
          <w:p w14:paraId="2B292188" w14:textId="3D0F71B1" w:rsidR="00CC201B" w:rsidRPr="0093721B" w:rsidRDefault="003B5549"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67720</w:t>
            </w:r>
          </w:p>
        </w:tc>
      </w:tr>
      <w:tr w:rsidR="00C45886" w:rsidRPr="0093721B" w14:paraId="648D95A3"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01D6DE7" w14:textId="77777777" w:rsidR="00C45886" w:rsidRPr="0093721B" w:rsidRDefault="00C45886" w:rsidP="00D83C52">
            <w:pPr>
              <w:pStyle w:val="TableText"/>
              <w:rPr>
                <w:sz w:val="22"/>
              </w:rPr>
            </w:pPr>
            <w:r w:rsidRPr="0093721B">
              <w:rPr>
                <w:sz w:val="22"/>
              </w:rPr>
              <w:t>Tenure</w:t>
            </w:r>
          </w:p>
        </w:tc>
        <w:tc>
          <w:tcPr>
            <w:tcW w:w="2965" w:type="pct"/>
          </w:tcPr>
          <w:p w14:paraId="440E02BF" w14:textId="77777777"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of </w:t>
            </w:r>
            <w:r w:rsidR="002F3653">
              <w:rPr>
                <w:sz w:val="22"/>
              </w:rPr>
              <w:t>3 years</w:t>
            </w:r>
            <w:r w:rsidRPr="0093721B">
              <w:rPr>
                <w:sz w:val="22"/>
              </w:rPr>
              <w:t xml:space="preserve"> </w:t>
            </w:r>
          </w:p>
          <w:p w14:paraId="688C2C55" w14:textId="3A2F5D52"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14:paraId="75D9111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B28979" w14:textId="77777777" w:rsidR="00C45886" w:rsidRPr="0093721B" w:rsidRDefault="00C45886" w:rsidP="00D83C52">
            <w:pPr>
              <w:pStyle w:val="TableText"/>
              <w:rPr>
                <w:sz w:val="22"/>
              </w:rPr>
            </w:pPr>
            <w:r w:rsidRPr="0093721B">
              <w:rPr>
                <w:sz w:val="22"/>
              </w:rPr>
              <w:t>Salary Range</w:t>
            </w:r>
          </w:p>
        </w:tc>
        <w:tc>
          <w:tcPr>
            <w:tcW w:w="2965" w:type="pct"/>
          </w:tcPr>
          <w:p w14:paraId="2A50B915" w14:textId="77777777"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C3679D">
              <w:rPr>
                <w:sz w:val="22"/>
              </w:rPr>
              <w:t>86,434</w:t>
            </w:r>
            <w:r w:rsidRPr="0093721B">
              <w:rPr>
                <w:sz w:val="22"/>
              </w:rPr>
              <w:t xml:space="preserve"> to AU$</w:t>
            </w:r>
            <w:r w:rsidR="003D36BD">
              <w:rPr>
                <w:sz w:val="22"/>
              </w:rPr>
              <w:t>94,679</w:t>
            </w:r>
            <w:r w:rsidRPr="0093721B">
              <w:rPr>
                <w:sz w:val="22"/>
              </w:rPr>
              <w:t xml:space="preserve"> pa (pro-rata for part-time) + up to 15.4% superannuation</w:t>
            </w:r>
          </w:p>
        </w:tc>
      </w:tr>
      <w:tr w:rsidR="00926BE4" w:rsidRPr="0093721B" w14:paraId="1EA2E1F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371EE4F"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14:paraId="64D01AD9" w14:textId="77777777" w:rsidR="00926BE4" w:rsidRPr="0093721B" w:rsidRDefault="002A749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Tasmania</w:t>
            </w:r>
          </w:p>
        </w:tc>
      </w:tr>
      <w:tr w:rsidR="00926BE4" w:rsidRPr="0093721B" w14:paraId="2A020DCD"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9C42A48" w14:textId="77777777" w:rsidR="00926BE4" w:rsidRPr="0093721B" w:rsidRDefault="00926BE4" w:rsidP="00D83C52">
            <w:pPr>
              <w:pStyle w:val="TableText"/>
              <w:rPr>
                <w:sz w:val="22"/>
              </w:rPr>
            </w:pPr>
            <w:r w:rsidRPr="0093721B">
              <w:rPr>
                <w:sz w:val="22"/>
              </w:rPr>
              <w:t>Relocation Assistance</w:t>
            </w:r>
          </w:p>
        </w:tc>
        <w:tc>
          <w:tcPr>
            <w:tcW w:w="2965" w:type="pct"/>
          </w:tcPr>
          <w:p w14:paraId="2596ECAA"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6E207BF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BD8355C" w14:textId="77777777" w:rsidR="00926BE4" w:rsidRPr="0093721B" w:rsidRDefault="00926BE4" w:rsidP="00D83C52">
            <w:pPr>
              <w:pStyle w:val="TableText"/>
              <w:rPr>
                <w:sz w:val="22"/>
              </w:rPr>
            </w:pPr>
            <w:r w:rsidRPr="0093721B">
              <w:rPr>
                <w:sz w:val="22"/>
              </w:rPr>
              <w:t>Applications are open to</w:t>
            </w:r>
          </w:p>
        </w:tc>
        <w:tc>
          <w:tcPr>
            <w:tcW w:w="2965" w:type="pct"/>
          </w:tcPr>
          <w:p w14:paraId="2083D3A1"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w:t>
            </w:r>
          </w:p>
          <w:p w14:paraId="7C5A8CB8" w14:textId="77777777" w:rsidR="00EA62ED" w:rsidRPr="0093721B" w:rsidRDefault="00EA62ED" w:rsidP="00DB346A">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p w14:paraId="38D568C1" w14:textId="77777777" w:rsidR="002A7494" w:rsidRPr="00FF72D9" w:rsidRDefault="0034520F" w:rsidP="002A7494">
            <w:pPr>
              <w:pStyle w:val="TableBullet"/>
              <w:numPr>
                <w:ilvl w:val="0"/>
                <w:numId w:val="31"/>
              </w:numPr>
              <w:ind w:left="345"/>
              <w:cnfStyle w:val="000000100000" w:firstRow="0" w:lastRow="0" w:firstColumn="0" w:lastColumn="0" w:oddVBand="0" w:evenVBand="0" w:oddHBand="1" w:evenHBand="0" w:firstRowFirstColumn="0" w:firstRowLastColumn="0" w:lastRowFirstColumn="0" w:lastRowLastColumn="0"/>
              <w:rPr>
                <w:sz w:val="22"/>
              </w:rPr>
            </w:pPr>
            <w:r>
              <w:rPr>
                <w:sz w:val="22"/>
              </w:rPr>
              <w:t>Australian temporary residents currently residing in Australia</w:t>
            </w:r>
            <w:r w:rsidR="00946F6C">
              <w:rPr>
                <w:sz w:val="22"/>
              </w:rPr>
              <w:t xml:space="preserve"> (visa sponsorship may be provided to eligible candidates)</w:t>
            </w:r>
          </w:p>
        </w:tc>
      </w:tr>
      <w:tr w:rsidR="0034520F" w:rsidRPr="0093721B" w14:paraId="444D3085"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F40BA59" w14:textId="77777777" w:rsidR="0034520F" w:rsidRPr="0093721B" w:rsidRDefault="0034520F" w:rsidP="00D83C52">
            <w:pPr>
              <w:pStyle w:val="TableText"/>
              <w:rPr>
                <w:sz w:val="22"/>
              </w:rPr>
            </w:pPr>
          </w:p>
        </w:tc>
        <w:tc>
          <w:tcPr>
            <w:tcW w:w="2965" w:type="pct"/>
          </w:tcPr>
          <w:p w14:paraId="2139DFD8" w14:textId="77777777" w:rsidR="0034520F" w:rsidRPr="0093721B" w:rsidRDefault="0034520F" w:rsidP="0034520F">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p>
        </w:tc>
      </w:tr>
      <w:tr w:rsidR="00C45886" w:rsidRPr="0093721B" w14:paraId="3D34FEF2"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4B29FE" w14:textId="77777777" w:rsidR="00C45886" w:rsidRPr="0093721B" w:rsidRDefault="00C45886" w:rsidP="00D83C52">
            <w:pPr>
              <w:pStyle w:val="TableText"/>
              <w:rPr>
                <w:sz w:val="22"/>
              </w:rPr>
            </w:pPr>
            <w:r w:rsidRPr="0093721B">
              <w:rPr>
                <w:sz w:val="22"/>
              </w:rPr>
              <w:t>Position reports to the</w:t>
            </w:r>
          </w:p>
        </w:tc>
        <w:tc>
          <w:tcPr>
            <w:tcW w:w="2965" w:type="pct"/>
          </w:tcPr>
          <w:p w14:paraId="3E96E0A5" w14:textId="77777777" w:rsidR="00C45886" w:rsidRPr="0093721B" w:rsidRDefault="002A7494"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B5549">
              <w:rPr>
                <w:color w:val="000000" w:themeColor="text1"/>
                <w:sz w:val="22"/>
              </w:rPr>
              <w:t>Science Leader</w:t>
            </w:r>
            <w:r w:rsidR="00AB6D86" w:rsidRPr="003B5549">
              <w:rPr>
                <w:color w:val="000000" w:themeColor="text1"/>
                <w:sz w:val="22"/>
              </w:rPr>
              <w:t>,</w:t>
            </w:r>
            <w:r w:rsidRPr="003B5549">
              <w:rPr>
                <w:color w:val="000000" w:themeColor="text1"/>
                <w:sz w:val="22"/>
              </w:rPr>
              <w:t xml:space="preserve"> Australian National Fish Collection</w:t>
            </w:r>
            <w:r w:rsidR="00AB6D86" w:rsidRPr="003B5549">
              <w:rPr>
                <w:color w:val="000000" w:themeColor="text1"/>
                <w:sz w:val="22"/>
              </w:rPr>
              <w:t>, National Collections and Marine Infrastructure</w:t>
            </w:r>
          </w:p>
        </w:tc>
      </w:tr>
      <w:tr w:rsidR="00926BE4" w:rsidRPr="0093721B" w14:paraId="1FECECB9"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5255E0F" w14:textId="77777777" w:rsidR="00926BE4" w:rsidRPr="0093721B" w:rsidRDefault="00926BE4" w:rsidP="00D83C52">
            <w:pPr>
              <w:pStyle w:val="TableText"/>
              <w:rPr>
                <w:sz w:val="22"/>
              </w:rPr>
            </w:pPr>
            <w:r w:rsidRPr="0093721B">
              <w:rPr>
                <w:sz w:val="22"/>
              </w:rPr>
              <w:t>Client Focus – Internal</w:t>
            </w:r>
          </w:p>
        </w:tc>
        <w:tc>
          <w:tcPr>
            <w:tcW w:w="2965" w:type="pct"/>
          </w:tcPr>
          <w:p w14:paraId="75963E9C" w14:textId="77777777" w:rsidR="00926BE4" w:rsidRPr="0093721B" w:rsidRDefault="00AB6D8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75%</w:t>
            </w:r>
          </w:p>
        </w:tc>
      </w:tr>
      <w:tr w:rsidR="00926BE4" w:rsidRPr="0093721B" w14:paraId="445397A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F422708" w14:textId="77777777" w:rsidR="00926BE4" w:rsidRPr="0093721B" w:rsidRDefault="00926BE4" w:rsidP="00D83C52">
            <w:pPr>
              <w:pStyle w:val="TableText"/>
              <w:rPr>
                <w:sz w:val="22"/>
              </w:rPr>
            </w:pPr>
            <w:r w:rsidRPr="0093721B">
              <w:rPr>
                <w:sz w:val="22"/>
              </w:rPr>
              <w:t>Client Focus – External</w:t>
            </w:r>
          </w:p>
        </w:tc>
        <w:tc>
          <w:tcPr>
            <w:tcW w:w="2965" w:type="pct"/>
          </w:tcPr>
          <w:p w14:paraId="07E05618" w14:textId="77777777" w:rsidR="00926BE4" w:rsidRPr="0093721B" w:rsidRDefault="00AB6D8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25%</w:t>
            </w:r>
          </w:p>
        </w:tc>
      </w:tr>
      <w:tr w:rsidR="00194B1C" w:rsidRPr="0093721B" w14:paraId="00A4631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5EEDA8E" w14:textId="77777777" w:rsidR="00194B1C" w:rsidRPr="0093721B" w:rsidRDefault="00C45886" w:rsidP="00D83C52">
            <w:pPr>
              <w:pStyle w:val="TableText"/>
              <w:rPr>
                <w:sz w:val="22"/>
              </w:rPr>
            </w:pPr>
            <w:r w:rsidRPr="0093721B">
              <w:rPr>
                <w:sz w:val="22"/>
              </w:rPr>
              <w:t>Number of Direct Reports</w:t>
            </w:r>
          </w:p>
        </w:tc>
        <w:tc>
          <w:tcPr>
            <w:tcW w:w="2965" w:type="pct"/>
          </w:tcPr>
          <w:p w14:paraId="47436C73" w14:textId="77777777" w:rsidR="00194B1C" w:rsidRPr="0093721B" w:rsidRDefault="00AB6D8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194B1C" w:rsidRPr="0093721B" w14:paraId="66D54E65"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D79ADF0" w14:textId="77777777" w:rsidR="00194B1C" w:rsidRPr="0093721B" w:rsidRDefault="00C45886" w:rsidP="00D83C52">
            <w:pPr>
              <w:pStyle w:val="TableText"/>
              <w:rPr>
                <w:sz w:val="22"/>
              </w:rPr>
            </w:pPr>
            <w:r w:rsidRPr="0093721B">
              <w:rPr>
                <w:sz w:val="22"/>
              </w:rPr>
              <w:t>Enquire about this job</w:t>
            </w:r>
          </w:p>
        </w:tc>
        <w:tc>
          <w:tcPr>
            <w:tcW w:w="2965" w:type="pct"/>
          </w:tcPr>
          <w:p w14:paraId="0012A875" w14:textId="0264920D" w:rsidR="00194B1C" w:rsidRPr="00441D9C" w:rsidRDefault="00AB6D8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3B5549">
              <w:rPr>
                <w:color w:val="000000" w:themeColor="text1"/>
                <w:sz w:val="22"/>
              </w:rPr>
              <w:t xml:space="preserve">Bruce </w:t>
            </w:r>
            <w:proofErr w:type="spellStart"/>
            <w:r w:rsidRPr="003B5549">
              <w:rPr>
                <w:color w:val="000000" w:themeColor="text1"/>
                <w:sz w:val="22"/>
              </w:rPr>
              <w:t>Deagle</w:t>
            </w:r>
            <w:proofErr w:type="spellEnd"/>
            <w:r w:rsidR="00F54F83" w:rsidRPr="003B5549">
              <w:rPr>
                <w:color w:val="000000" w:themeColor="text1"/>
                <w:sz w:val="22"/>
              </w:rPr>
              <w:t xml:space="preserve"> via email at </w:t>
            </w:r>
            <w:r w:rsidRPr="003B5549">
              <w:rPr>
                <w:color w:val="000000" w:themeColor="text1"/>
                <w:sz w:val="22"/>
              </w:rPr>
              <w:t>Bruce</w:t>
            </w:r>
            <w:r w:rsidR="00F54F83" w:rsidRPr="003B5549">
              <w:rPr>
                <w:color w:val="000000" w:themeColor="text1"/>
                <w:sz w:val="22"/>
              </w:rPr>
              <w:t>.</w:t>
            </w:r>
            <w:r w:rsidRPr="003B5549">
              <w:rPr>
                <w:color w:val="000000" w:themeColor="text1"/>
                <w:sz w:val="22"/>
              </w:rPr>
              <w:t>Deagle</w:t>
            </w:r>
            <w:r w:rsidR="00F54F83" w:rsidRPr="003B5549">
              <w:rPr>
                <w:color w:val="000000" w:themeColor="text1"/>
                <w:sz w:val="22"/>
              </w:rPr>
              <w:t>@csiro.au</w:t>
            </w:r>
            <w:r w:rsidR="003B5549">
              <w:rPr>
                <w:color w:val="000000" w:themeColor="text1"/>
                <w:sz w:val="22"/>
              </w:rPr>
              <w:t xml:space="preserve"> </w:t>
            </w:r>
            <w:r w:rsidR="00F54F83" w:rsidRPr="003B5549">
              <w:rPr>
                <w:color w:val="000000" w:themeColor="text1"/>
                <w:sz w:val="22"/>
              </w:rPr>
              <w:t xml:space="preserve">or phone +61 </w:t>
            </w:r>
            <w:r w:rsidRPr="003B5549">
              <w:rPr>
                <w:color w:val="000000" w:themeColor="text1"/>
                <w:sz w:val="22"/>
              </w:rPr>
              <w:t>3</w:t>
            </w:r>
            <w:r w:rsidR="00F54F83" w:rsidRPr="003B5549">
              <w:rPr>
                <w:color w:val="000000" w:themeColor="text1"/>
                <w:sz w:val="22"/>
              </w:rPr>
              <w:t xml:space="preserve"> </w:t>
            </w:r>
            <w:r w:rsidRPr="003B5549">
              <w:rPr>
                <w:color w:val="000000" w:themeColor="text1"/>
                <w:sz w:val="22"/>
              </w:rPr>
              <w:t>6232</w:t>
            </w:r>
            <w:r w:rsidR="00F54F83" w:rsidRPr="003B5549">
              <w:rPr>
                <w:color w:val="000000" w:themeColor="text1"/>
                <w:sz w:val="22"/>
              </w:rPr>
              <w:t xml:space="preserve"> </w:t>
            </w:r>
            <w:r w:rsidRPr="003B5549">
              <w:rPr>
                <w:color w:val="000000" w:themeColor="text1"/>
                <w:sz w:val="22"/>
              </w:rPr>
              <w:t>5420</w:t>
            </w:r>
          </w:p>
        </w:tc>
      </w:tr>
      <w:tr w:rsidR="00194B1C" w:rsidRPr="0093721B" w14:paraId="46199146"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02D53E2" w14:textId="77777777" w:rsidR="00194B1C" w:rsidRPr="0093721B" w:rsidRDefault="00C45886" w:rsidP="00D83C52">
            <w:pPr>
              <w:pStyle w:val="TableText"/>
              <w:rPr>
                <w:sz w:val="22"/>
              </w:rPr>
            </w:pPr>
            <w:r w:rsidRPr="0093721B">
              <w:rPr>
                <w:sz w:val="22"/>
              </w:rPr>
              <w:t>How to apply</w:t>
            </w:r>
          </w:p>
        </w:tc>
        <w:tc>
          <w:tcPr>
            <w:tcW w:w="2965" w:type="pct"/>
          </w:tcPr>
          <w:p w14:paraId="05F7C864" w14:textId="77777777" w:rsidR="00F54F83"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sidR="006F78A3">
              <w:rPr>
                <w:sz w:val="22"/>
              </w:rPr>
              <w:t xml:space="preserve">t  </w:t>
            </w:r>
            <w:hyperlink r:id="rId10" w:history="1">
              <w:r w:rsidR="006F78A3" w:rsidRPr="0059296E">
                <w:rPr>
                  <w:rStyle w:val="Hyperlink"/>
                  <w:sz w:val="22"/>
                </w:rPr>
                <w:t>https://jobs.csiro.au/</w:t>
              </w:r>
            </w:hyperlink>
            <w:r w:rsidR="006F78A3">
              <w:rPr>
                <w:sz w:val="22"/>
              </w:rPr>
              <w:t xml:space="preserve"> </w:t>
            </w:r>
          </w:p>
          <w:p w14:paraId="0DCF5C27" w14:textId="77777777" w:rsidR="00CB4BE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670F0401" w14:textId="77777777"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5DE70E62" w14:textId="77777777" w:rsidR="005A5AEE" w:rsidRDefault="005A5AEE" w:rsidP="00D06E61">
      <w:pPr>
        <w:pStyle w:val="Heading3"/>
        <w:spacing w:after="0"/>
      </w:pPr>
    </w:p>
    <w:p w14:paraId="041FAB49" w14:textId="77777777" w:rsidR="005A5AEE" w:rsidRPr="005A5AEE" w:rsidRDefault="005A5AEE" w:rsidP="005A5AEE">
      <w:pPr>
        <w:pStyle w:val="BodyText"/>
      </w:pPr>
    </w:p>
    <w:p w14:paraId="4DFAAF4A" w14:textId="77777777" w:rsidR="006246C0" w:rsidRPr="00674783" w:rsidRDefault="00B50C20" w:rsidP="00D06E61">
      <w:pPr>
        <w:pStyle w:val="Heading3"/>
        <w:spacing w:after="0"/>
      </w:pPr>
      <w:r>
        <w:t>Role Overview</w:t>
      </w:r>
    </w:p>
    <w:p w14:paraId="25238453" w14:textId="77777777" w:rsidR="002F3653" w:rsidRPr="002F3653" w:rsidRDefault="002F3653" w:rsidP="002F3653">
      <w:bookmarkStart w:id="1" w:name="_Toc341085720"/>
      <w:r w:rsidRPr="002F3653">
        <w:rPr>
          <w:b/>
        </w:rPr>
        <w:t xml:space="preserve">CSIRO Early Research Career (CERC) Postdoctoral Fellowships </w:t>
      </w:r>
      <w:r w:rsidRPr="002F3653">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5E9820D8" w14:textId="77777777" w:rsidR="002F3653" w:rsidRPr="002F3653" w:rsidRDefault="002F3653" w:rsidP="002F3653">
      <w:pPr>
        <w:pStyle w:val="ListParagraph"/>
        <w:numPr>
          <w:ilvl w:val="0"/>
          <w:numId w:val="33"/>
        </w:numPr>
        <w:spacing w:line="240" w:lineRule="auto"/>
        <w:contextualSpacing w:val="0"/>
      </w:pPr>
      <w:r w:rsidRPr="002F3653">
        <w:t xml:space="preserve">A differentiated career development program to deliver capability excellence and breadth across all facets of the national innovation system. </w:t>
      </w:r>
    </w:p>
    <w:p w14:paraId="0D30DD42" w14:textId="77777777" w:rsidR="002F3653" w:rsidRPr="002F3653" w:rsidRDefault="002F3653" w:rsidP="002F3653">
      <w:pPr>
        <w:pStyle w:val="ListParagraph"/>
        <w:numPr>
          <w:ilvl w:val="0"/>
          <w:numId w:val="33"/>
        </w:numPr>
        <w:spacing w:line="240" w:lineRule="auto"/>
        <w:contextualSpacing w:val="0"/>
      </w:pPr>
      <w:r w:rsidRPr="002F3653">
        <w:t>Research training via strategic research and development projects with a clear focus that will deliver real impact through science and engineering excellence;</w:t>
      </w:r>
    </w:p>
    <w:p w14:paraId="26A4D7D6" w14:textId="77777777" w:rsidR="002F3653" w:rsidRPr="002F3653" w:rsidRDefault="002F3653" w:rsidP="002F3653">
      <w:pPr>
        <w:pStyle w:val="ListParagraph"/>
        <w:numPr>
          <w:ilvl w:val="0"/>
          <w:numId w:val="33"/>
        </w:numPr>
        <w:spacing w:line="240" w:lineRule="auto"/>
        <w:contextualSpacing w:val="0"/>
      </w:pPr>
      <w:r w:rsidRPr="002F3653">
        <w:t xml:space="preserve">An innovative culture supporting the development and demonstration of original thinking and expertise leading to peer-recognition; and </w:t>
      </w:r>
    </w:p>
    <w:p w14:paraId="1CF902B0" w14:textId="77777777" w:rsidR="002F3653" w:rsidRPr="002F3653" w:rsidRDefault="002F3653" w:rsidP="002F3653">
      <w:pPr>
        <w:pStyle w:val="ListParagraph"/>
        <w:numPr>
          <w:ilvl w:val="0"/>
          <w:numId w:val="33"/>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7E8DA87" w14:textId="77777777" w:rsidR="002F3653" w:rsidRPr="002F3653" w:rsidRDefault="002F3653" w:rsidP="002F3653">
      <w:pPr>
        <w:spacing w:after="180"/>
        <w:jc w:val="both"/>
        <w:rPr>
          <w:i/>
        </w:rPr>
      </w:pPr>
      <w:r w:rsidRPr="002F3653">
        <w:t xml:space="preserve">CERC Postdoctoral Fellows </w:t>
      </w:r>
      <w:r w:rsidRPr="002F3653">
        <w:rPr>
          <w:b/>
        </w:rPr>
        <w:t xml:space="preserve">are appointed for three years or part time equivalent. </w:t>
      </w:r>
    </w:p>
    <w:p w14:paraId="5B14368C" w14:textId="77777777" w:rsidR="002B40CD" w:rsidRPr="003B5549" w:rsidRDefault="002B40CD" w:rsidP="00780FD0">
      <w:pPr>
        <w:rPr>
          <w:b/>
          <w:bCs/>
          <w:color w:val="000000" w:themeColor="text1"/>
        </w:rPr>
      </w:pPr>
      <w:r w:rsidRPr="003B5549">
        <w:rPr>
          <w:b/>
          <w:bCs/>
          <w:color w:val="000000" w:themeColor="text1"/>
        </w:rPr>
        <w:t xml:space="preserve">Environmental DNA metabarcoding of Australian </w:t>
      </w:r>
      <w:r w:rsidR="006D6A8C" w:rsidRPr="003B5549">
        <w:rPr>
          <w:b/>
          <w:bCs/>
          <w:color w:val="000000" w:themeColor="text1"/>
        </w:rPr>
        <w:t xml:space="preserve">marine </w:t>
      </w:r>
      <w:r w:rsidRPr="003B5549">
        <w:rPr>
          <w:b/>
          <w:bCs/>
          <w:color w:val="000000" w:themeColor="text1"/>
        </w:rPr>
        <w:t>fis</w:t>
      </w:r>
      <w:r w:rsidR="00D36E83" w:rsidRPr="003B5549">
        <w:rPr>
          <w:b/>
          <w:bCs/>
          <w:color w:val="000000" w:themeColor="text1"/>
        </w:rPr>
        <w:t>h</w:t>
      </w:r>
      <w:r w:rsidR="00FF7765" w:rsidRPr="003B5549">
        <w:rPr>
          <w:b/>
          <w:bCs/>
          <w:color w:val="000000" w:themeColor="text1"/>
        </w:rPr>
        <w:t>es</w:t>
      </w:r>
    </w:p>
    <w:p w14:paraId="317D79F8" w14:textId="0F0874C4" w:rsidR="002B40CD" w:rsidRPr="003B5549" w:rsidRDefault="002B40CD" w:rsidP="008939CE">
      <w:pPr>
        <w:rPr>
          <w:color w:val="000000" w:themeColor="text1"/>
        </w:rPr>
      </w:pPr>
      <w:r w:rsidRPr="003B5549">
        <w:rPr>
          <w:color w:val="000000" w:themeColor="text1"/>
        </w:rPr>
        <w:t>This position will involve the development and application of innovative</w:t>
      </w:r>
      <w:r w:rsidR="00DB40F3" w:rsidRPr="003B5549">
        <w:rPr>
          <w:color w:val="000000" w:themeColor="text1"/>
        </w:rPr>
        <w:t xml:space="preserve"> environmental DNA (eDNA)</w:t>
      </w:r>
      <w:r w:rsidRPr="003B5549">
        <w:rPr>
          <w:color w:val="000000" w:themeColor="text1"/>
        </w:rPr>
        <w:t xml:space="preserve"> methods for studying Australian </w:t>
      </w:r>
      <w:r w:rsidR="006D6A8C" w:rsidRPr="003B5549">
        <w:rPr>
          <w:color w:val="000000" w:themeColor="text1"/>
        </w:rPr>
        <w:t xml:space="preserve">marine </w:t>
      </w:r>
      <w:r w:rsidRPr="003B5549">
        <w:rPr>
          <w:color w:val="000000" w:themeColor="text1"/>
        </w:rPr>
        <w:t>fish biodiversity. The successful candidate will work with</w:t>
      </w:r>
      <w:r w:rsidR="008939CE" w:rsidRPr="003B5549">
        <w:rPr>
          <w:color w:val="000000" w:themeColor="text1"/>
        </w:rPr>
        <w:t xml:space="preserve"> scientists within</w:t>
      </w:r>
      <w:r w:rsidRPr="003B5549">
        <w:rPr>
          <w:color w:val="000000" w:themeColor="text1"/>
        </w:rPr>
        <w:t xml:space="preserve"> the CSIRO Australian National Fish Collection</w:t>
      </w:r>
      <w:r w:rsidR="00DB40F3" w:rsidRPr="003B5549">
        <w:rPr>
          <w:color w:val="000000" w:themeColor="text1"/>
        </w:rPr>
        <w:t xml:space="preserve"> (ANFC)</w:t>
      </w:r>
      <w:r w:rsidR="008939CE" w:rsidRPr="003B5549">
        <w:rPr>
          <w:color w:val="000000" w:themeColor="text1"/>
        </w:rPr>
        <w:t xml:space="preserve">, as well as </w:t>
      </w:r>
      <w:r w:rsidR="009626EF" w:rsidRPr="003B5549">
        <w:rPr>
          <w:color w:val="000000" w:themeColor="text1"/>
        </w:rPr>
        <w:t>collaborators (</w:t>
      </w:r>
      <w:r w:rsidR="008939CE" w:rsidRPr="003B5549">
        <w:rPr>
          <w:color w:val="000000" w:themeColor="text1"/>
        </w:rPr>
        <w:t>marine ecolog</w:t>
      </w:r>
      <w:r w:rsidR="009626EF" w:rsidRPr="003B5549">
        <w:rPr>
          <w:color w:val="000000" w:themeColor="text1"/>
        </w:rPr>
        <w:t>ists</w:t>
      </w:r>
      <w:r w:rsidR="008939CE" w:rsidRPr="003B5549">
        <w:rPr>
          <w:color w:val="000000" w:themeColor="text1"/>
        </w:rPr>
        <w:t xml:space="preserve"> and </w:t>
      </w:r>
      <w:r w:rsidR="009626EF" w:rsidRPr="003B5549">
        <w:rPr>
          <w:color w:val="000000" w:themeColor="text1"/>
        </w:rPr>
        <w:t>geneticists)</w:t>
      </w:r>
      <w:r w:rsidR="008939CE" w:rsidRPr="003B5549">
        <w:rPr>
          <w:color w:val="000000" w:themeColor="text1"/>
        </w:rPr>
        <w:t xml:space="preserve"> from</w:t>
      </w:r>
      <w:r w:rsidR="00C71E67" w:rsidRPr="003B5549">
        <w:rPr>
          <w:color w:val="000000" w:themeColor="text1"/>
        </w:rPr>
        <w:t xml:space="preserve"> other </w:t>
      </w:r>
      <w:r w:rsidR="008939CE" w:rsidRPr="003B5549">
        <w:rPr>
          <w:color w:val="000000" w:themeColor="text1"/>
        </w:rPr>
        <w:t xml:space="preserve">CSIRO </w:t>
      </w:r>
      <w:r w:rsidR="00C71E67" w:rsidRPr="003B5549">
        <w:rPr>
          <w:color w:val="000000" w:themeColor="text1"/>
        </w:rPr>
        <w:t xml:space="preserve">teams </w:t>
      </w:r>
      <w:r w:rsidR="008939CE" w:rsidRPr="003B5549">
        <w:rPr>
          <w:color w:val="000000" w:themeColor="text1"/>
        </w:rPr>
        <w:t>and Australian Universities.</w:t>
      </w:r>
      <w:r w:rsidR="00DB40F3" w:rsidRPr="003B5549">
        <w:rPr>
          <w:color w:val="000000" w:themeColor="text1"/>
        </w:rPr>
        <w:t xml:space="preserve"> This </w:t>
      </w:r>
      <w:r w:rsidR="00FF7765" w:rsidRPr="003B5549">
        <w:rPr>
          <w:color w:val="000000" w:themeColor="text1"/>
        </w:rPr>
        <w:t>project will provide the opportunity for</w:t>
      </w:r>
      <w:r w:rsidR="00DB40F3" w:rsidRPr="003B5549">
        <w:rPr>
          <w:color w:val="000000" w:themeColor="text1"/>
        </w:rPr>
        <w:t xml:space="preserve"> collaboration with </w:t>
      </w:r>
      <w:r w:rsidR="00811F07" w:rsidRPr="003B5549">
        <w:rPr>
          <w:color w:val="000000" w:themeColor="text1"/>
        </w:rPr>
        <w:t xml:space="preserve">leading </w:t>
      </w:r>
      <w:r w:rsidR="00FF7765" w:rsidRPr="003B5549">
        <w:rPr>
          <w:color w:val="000000" w:themeColor="text1"/>
        </w:rPr>
        <w:t xml:space="preserve">scientists </w:t>
      </w:r>
      <w:r w:rsidR="00811F07" w:rsidRPr="003B5549">
        <w:rPr>
          <w:color w:val="000000" w:themeColor="text1"/>
        </w:rPr>
        <w:t xml:space="preserve">in the fields </w:t>
      </w:r>
      <w:r w:rsidR="00F13B1F" w:rsidRPr="003B5549">
        <w:rPr>
          <w:color w:val="000000" w:themeColor="text1"/>
        </w:rPr>
        <w:t xml:space="preserve">of </w:t>
      </w:r>
      <w:r w:rsidR="00DB40F3" w:rsidRPr="003B5549">
        <w:rPr>
          <w:color w:val="000000" w:themeColor="text1"/>
        </w:rPr>
        <w:t xml:space="preserve">eDNA and </w:t>
      </w:r>
      <w:r w:rsidR="00811F07" w:rsidRPr="003B5549">
        <w:rPr>
          <w:color w:val="000000" w:themeColor="text1"/>
        </w:rPr>
        <w:t xml:space="preserve">marine </w:t>
      </w:r>
      <w:r w:rsidR="00DB40F3" w:rsidRPr="003B5549">
        <w:rPr>
          <w:color w:val="000000" w:themeColor="text1"/>
        </w:rPr>
        <w:t xml:space="preserve">biodiversity </w:t>
      </w:r>
      <w:r w:rsidR="00811F07" w:rsidRPr="003B5549">
        <w:rPr>
          <w:color w:val="000000" w:themeColor="text1"/>
        </w:rPr>
        <w:t>research</w:t>
      </w:r>
      <w:r w:rsidR="00DB40F3" w:rsidRPr="003B5549">
        <w:rPr>
          <w:color w:val="000000" w:themeColor="text1"/>
        </w:rPr>
        <w:t>.</w:t>
      </w:r>
    </w:p>
    <w:p w14:paraId="35BCE228" w14:textId="20C61ED6" w:rsidR="00C71E67" w:rsidRPr="003B5549" w:rsidRDefault="00C71E67" w:rsidP="00441D9C">
      <w:pPr>
        <w:rPr>
          <w:color w:val="000000" w:themeColor="text1"/>
        </w:rPr>
      </w:pPr>
      <w:r w:rsidRPr="003B5549">
        <w:rPr>
          <w:color w:val="000000" w:themeColor="text1"/>
        </w:rPr>
        <w:t xml:space="preserve">The </w:t>
      </w:r>
      <w:r w:rsidR="00F13B1F" w:rsidRPr="003B5549">
        <w:rPr>
          <w:color w:val="000000" w:themeColor="text1"/>
        </w:rPr>
        <w:t xml:space="preserve">project’s </w:t>
      </w:r>
      <w:r w:rsidRPr="003B5549">
        <w:rPr>
          <w:color w:val="000000" w:themeColor="text1"/>
        </w:rPr>
        <w:t>focus will be applying cutting-edge laboratory and analytical approaches to evaluate the capabilities of eDNA for fish biodiversity surveys</w:t>
      </w:r>
      <w:r w:rsidR="009626EF" w:rsidRPr="003B5549">
        <w:rPr>
          <w:color w:val="000000" w:themeColor="text1"/>
        </w:rPr>
        <w:t xml:space="preserve">. The emphasis will be on producing high quality eDNA datasets </w:t>
      </w:r>
      <w:r w:rsidR="004E5E64" w:rsidRPr="003B5549">
        <w:rPr>
          <w:color w:val="000000" w:themeColor="text1"/>
        </w:rPr>
        <w:t xml:space="preserve">that </w:t>
      </w:r>
      <w:r w:rsidR="00B01009" w:rsidRPr="003B5549">
        <w:rPr>
          <w:color w:val="000000" w:themeColor="text1"/>
        </w:rPr>
        <w:t>can be compared directly</w:t>
      </w:r>
      <w:r w:rsidR="009626EF" w:rsidRPr="003B5549">
        <w:rPr>
          <w:color w:val="000000" w:themeColor="text1"/>
        </w:rPr>
        <w:t xml:space="preserve"> </w:t>
      </w:r>
      <w:r w:rsidRPr="003B5549">
        <w:rPr>
          <w:color w:val="000000" w:themeColor="text1"/>
        </w:rPr>
        <w:t xml:space="preserve">with conventional </w:t>
      </w:r>
      <w:r w:rsidR="009626EF" w:rsidRPr="003B5549">
        <w:rPr>
          <w:color w:val="000000" w:themeColor="text1"/>
        </w:rPr>
        <w:t xml:space="preserve">fish </w:t>
      </w:r>
      <w:r w:rsidRPr="003B5549">
        <w:rPr>
          <w:color w:val="000000" w:themeColor="text1"/>
        </w:rPr>
        <w:t xml:space="preserve">biodiversity </w:t>
      </w:r>
      <w:r w:rsidR="00FF7765" w:rsidRPr="003B5549">
        <w:rPr>
          <w:color w:val="000000" w:themeColor="text1"/>
        </w:rPr>
        <w:t>studies</w:t>
      </w:r>
      <w:r w:rsidR="006D6A8C" w:rsidRPr="003B5549">
        <w:rPr>
          <w:color w:val="000000" w:themeColor="text1"/>
        </w:rPr>
        <w:t>.</w:t>
      </w:r>
      <w:r w:rsidR="008344C8" w:rsidRPr="003B5549">
        <w:rPr>
          <w:color w:val="000000" w:themeColor="text1"/>
        </w:rPr>
        <w:t xml:space="preserve"> The adoption of eDNA methods into biodiversity monitoring requires vigorous testing of the strengths and limitations of the approach. </w:t>
      </w:r>
      <w:r w:rsidR="00FF7765" w:rsidRPr="003B5549">
        <w:rPr>
          <w:color w:val="000000" w:themeColor="text1"/>
        </w:rPr>
        <w:t xml:space="preserve">Using eDNA for taxonomic identification of fish present in </w:t>
      </w:r>
      <w:r w:rsidR="00B27C0A" w:rsidRPr="003B5549">
        <w:rPr>
          <w:color w:val="000000" w:themeColor="text1"/>
        </w:rPr>
        <w:t>surveyed areas</w:t>
      </w:r>
      <w:r w:rsidR="00FF7765" w:rsidRPr="003B5549">
        <w:rPr>
          <w:color w:val="000000" w:themeColor="text1"/>
        </w:rPr>
        <w:t xml:space="preserve"> is the primary goal</w:t>
      </w:r>
      <w:r w:rsidR="00811F07" w:rsidRPr="003B5549">
        <w:rPr>
          <w:color w:val="000000" w:themeColor="text1"/>
        </w:rPr>
        <w:t>,</w:t>
      </w:r>
      <w:r w:rsidR="00FF7765" w:rsidRPr="003B5549">
        <w:rPr>
          <w:color w:val="000000" w:themeColor="text1"/>
        </w:rPr>
        <w:t xml:space="preserve"> but </w:t>
      </w:r>
      <w:r w:rsidR="000536CD" w:rsidRPr="003B5549">
        <w:rPr>
          <w:color w:val="000000" w:themeColor="text1"/>
        </w:rPr>
        <w:t>investigations</w:t>
      </w:r>
      <w:r w:rsidR="00FF7765" w:rsidRPr="003B5549">
        <w:rPr>
          <w:color w:val="000000" w:themeColor="text1"/>
        </w:rPr>
        <w:t xml:space="preserve"> </w:t>
      </w:r>
      <w:r w:rsidR="00B01009" w:rsidRPr="003B5549">
        <w:rPr>
          <w:color w:val="000000" w:themeColor="text1"/>
        </w:rPr>
        <w:t>will</w:t>
      </w:r>
      <w:r w:rsidR="00441D9C" w:rsidRPr="003B5549">
        <w:rPr>
          <w:color w:val="000000" w:themeColor="text1"/>
        </w:rPr>
        <w:t xml:space="preserve"> </w:t>
      </w:r>
      <w:r w:rsidR="006E12F5" w:rsidRPr="003B5549">
        <w:rPr>
          <w:color w:val="000000" w:themeColor="text1"/>
        </w:rPr>
        <w:t xml:space="preserve">also </w:t>
      </w:r>
      <w:r w:rsidR="00441D9C" w:rsidRPr="003B5549">
        <w:rPr>
          <w:color w:val="000000" w:themeColor="text1"/>
        </w:rPr>
        <w:t xml:space="preserve">consider </w:t>
      </w:r>
      <w:r w:rsidR="008344C8" w:rsidRPr="003B5549">
        <w:rPr>
          <w:color w:val="000000" w:themeColor="text1"/>
        </w:rPr>
        <w:t xml:space="preserve">the </w:t>
      </w:r>
      <w:r w:rsidR="000536CD" w:rsidRPr="003B5549">
        <w:rPr>
          <w:color w:val="000000" w:themeColor="text1"/>
        </w:rPr>
        <w:t xml:space="preserve">potential to </w:t>
      </w:r>
      <w:r w:rsidR="00811F07" w:rsidRPr="003B5549">
        <w:rPr>
          <w:color w:val="000000" w:themeColor="text1"/>
        </w:rPr>
        <w:t>obtain</w:t>
      </w:r>
      <w:r w:rsidR="000536CD" w:rsidRPr="003B5549">
        <w:rPr>
          <w:color w:val="000000" w:themeColor="text1"/>
        </w:rPr>
        <w:t xml:space="preserve"> fish </w:t>
      </w:r>
      <w:r w:rsidR="00FF7765" w:rsidRPr="003B5549">
        <w:rPr>
          <w:color w:val="000000" w:themeColor="text1"/>
        </w:rPr>
        <w:t xml:space="preserve">abundance </w:t>
      </w:r>
      <w:r w:rsidR="00DB40F3" w:rsidRPr="003B5549">
        <w:rPr>
          <w:color w:val="000000" w:themeColor="text1"/>
        </w:rPr>
        <w:t>measures from eDNA</w:t>
      </w:r>
      <w:r w:rsidR="00441D9C" w:rsidRPr="003B5549">
        <w:rPr>
          <w:color w:val="000000" w:themeColor="text1"/>
        </w:rPr>
        <w:t xml:space="preserve"> and</w:t>
      </w:r>
      <w:r w:rsidR="00B01009" w:rsidRPr="003B5549">
        <w:rPr>
          <w:color w:val="000000" w:themeColor="text1"/>
        </w:rPr>
        <w:t>/or</w:t>
      </w:r>
      <w:r w:rsidR="00441D9C" w:rsidRPr="003B5549">
        <w:rPr>
          <w:color w:val="000000" w:themeColor="text1"/>
        </w:rPr>
        <w:t xml:space="preserve"> eDNA-based </w:t>
      </w:r>
      <w:r w:rsidR="00F13B1F" w:rsidRPr="003B5549">
        <w:rPr>
          <w:color w:val="000000" w:themeColor="text1"/>
        </w:rPr>
        <w:t xml:space="preserve">estimates of </w:t>
      </w:r>
      <w:r w:rsidR="00441D9C" w:rsidRPr="003B5549">
        <w:rPr>
          <w:color w:val="000000" w:themeColor="text1"/>
        </w:rPr>
        <w:t>population genetic</w:t>
      </w:r>
      <w:r w:rsidR="008344C8" w:rsidRPr="003B5549">
        <w:rPr>
          <w:color w:val="000000" w:themeColor="text1"/>
        </w:rPr>
        <w:t xml:space="preserve"> </w:t>
      </w:r>
      <w:r w:rsidR="00811F07" w:rsidRPr="003B5549">
        <w:rPr>
          <w:color w:val="000000" w:themeColor="text1"/>
        </w:rPr>
        <w:t>connectivity</w:t>
      </w:r>
      <w:r w:rsidR="00441D9C" w:rsidRPr="003B5549">
        <w:rPr>
          <w:color w:val="000000" w:themeColor="text1"/>
        </w:rPr>
        <w:t>. Sampl</w:t>
      </w:r>
      <w:r w:rsidR="00FF72D9" w:rsidRPr="003B5549">
        <w:rPr>
          <w:color w:val="000000" w:themeColor="text1"/>
        </w:rPr>
        <w:t xml:space="preserve">ing </w:t>
      </w:r>
      <w:r w:rsidR="00CA2B60" w:rsidRPr="003B5549">
        <w:rPr>
          <w:color w:val="000000" w:themeColor="text1"/>
        </w:rPr>
        <w:t>will aim to cover a diversity o</w:t>
      </w:r>
      <w:r w:rsidR="009626EF" w:rsidRPr="003B5549">
        <w:rPr>
          <w:color w:val="000000" w:themeColor="text1"/>
        </w:rPr>
        <w:t>f habitats</w:t>
      </w:r>
      <w:r w:rsidR="00CA2B60" w:rsidRPr="003B5549">
        <w:rPr>
          <w:color w:val="000000" w:themeColor="text1"/>
        </w:rPr>
        <w:t xml:space="preserve">, from temperate to tropical reefs and </w:t>
      </w:r>
      <w:r w:rsidR="009626EF" w:rsidRPr="003B5549">
        <w:rPr>
          <w:color w:val="000000" w:themeColor="text1"/>
        </w:rPr>
        <w:t>deep-sea</w:t>
      </w:r>
      <w:r w:rsidR="00CA2B60" w:rsidRPr="003B5549">
        <w:rPr>
          <w:color w:val="000000" w:themeColor="text1"/>
        </w:rPr>
        <w:t xml:space="preserve"> </w:t>
      </w:r>
      <w:r w:rsidR="009626EF" w:rsidRPr="003B5549">
        <w:rPr>
          <w:color w:val="000000" w:themeColor="text1"/>
        </w:rPr>
        <w:t xml:space="preserve">sites. </w:t>
      </w:r>
      <w:r w:rsidR="00811F07" w:rsidRPr="003B5549">
        <w:rPr>
          <w:color w:val="000000" w:themeColor="text1"/>
        </w:rPr>
        <w:t>There are exciting f</w:t>
      </w:r>
      <w:r w:rsidR="00FF72D9" w:rsidRPr="003B5549">
        <w:rPr>
          <w:color w:val="000000" w:themeColor="text1"/>
        </w:rPr>
        <w:t xml:space="preserve">ield sampling </w:t>
      </w:r>
      <w:r w:rsidR="00811F07" w:rsidRPr="003B5549">
        <w:rPr>
          <w:color w:val="000000" w:themeColor="text1"/>
        </w:rPr>
        <w:t xml:space="preserve">opportunities that </w:t>
      </w:r>
      <w:r w:rsidR="00FF72D9" w:rsidRPr="003B5549">
        <w:rPr>
          <w:color w:val="000000" w:themeColor="text1"/>
        </w:rPr>
        <w:t>will</w:t>
      </w:r>
      <w:r w:rsidR="009626EF" w:rsidRPr="003B5549">
        <w:rPr>
          <w:color w:val="000000" w:themeColor="text1"/>
        </w:rPr>
        <w:t xml:space="preserve"> </w:t>
      </w:r>
      <w:r w:rsidR="006D6A8C" w:rsidRPr="003B5549">
        <w:rPr>
          <w:color w:val="000000" w:themeColor="text1"/>
        </w:rPr>
        <w:t xml:space="preserve">be co-ordinated with </w:t>
      </w:r>
      <w:r w:rsidR="004E5E64" w:rsidRPr="003B5549">
        <w:rPr>
          <w:color w:val="000000" w:themeColor="text1"/>
        </w:rPr>
        <w:t xml:space="preserve">University of Tasmania </w:t>
      </w:r>
      <w:r w:rsidR="009626EF" w:rsidRPr="003B5549">
        <w:rPr>
          <w:color w:val="000000" w:themeColor="text1"/>
        </w:rPr>
        <w:t>scientist</w:t>
      </w:r>
      <w:r w:rsidR="004E5E64" w:rsidRPr="003B5549">
        <w:rPr>
          <w:color w:val="000000" w:themeColor="text1"/>
        </w:rPr>
        <w:t xml:space="preserve">s </w:t>
      </w:r>
      <w:r w:rsidR="002F1D28" w:rsidRPr="003B5549">
        <w:rPr>
          <w:color w:val="000000" w:themeColor="text1"/>
        </w:rPr>
        <w:t xml:space="preserve">leading </w:t>
      </w:r>
      <w:r w:rsidR="004E5E64" w:rsidRPr="003B5549">
        <w:rPr>
          <w:color w:val="000000" w:themeColor="text1"/>
        </w:rPr>
        <w:t>the Reef Life Survey (</w:t>
      </w:r>
      <w:hyperlink r:id="rId12" w:history="1">
        <w:r w:rsidR="004E5E64" w:rsidRPr="003B5549">
          <w:rPr>
            <w:rStyle w:val="Hyperlink"/>
            <w:color w:val="000000" w:themeColor="text1"/>
          </w:rPr>
          <w:t>https://reeflifesurvey.com/</w:t>
        </w:r>
      </w:hyperlink>
      <w:r w:rsidR="004E5E64" w:rsidRPr="003B5549">
        <w:rPr>
          <w:color w:val="000000" w:themeColor="text1"/>
        </w:rPr>
        <w:t xml:space="preserve">) and with </w:t>
      </w:r>
      <w:r w:rsidR="00B01009" w:rsidRPr="003B5549">
        <w:rPr>
          <w:color w:val="000000" w:themeColor="text1"/>
        </w:rPr>
        <w:t xml:space="preserve">marine science </w:t>
      </w:r>
      <w:r w:rsidR="004E5E64" w:rsidRPr="003B5549">
        <w:rPr>
          <w:color w:val="000000" w:themeColor="text1"/>
        </w:rPr>
        <w:t xml:space="preserve">surveys </w:t>
      </w:r>
      <w:r w:rsidR="00DB40F3" w:rsidRPr="003B5549">
        <w:rPr>
          <w:color w:val="000000" w:themeColor="text1"/>
        </w:rPr>
        <w:t>from</w:t>
      </w:r>
      <w:r w:rsidR="004E5E64" w:rsidRPr="003B5549">
        <w:rPr>
          <w:color w:val="000000" w:themeColor="text1"/>
        </w:rPr>
        <w:t xml:space="preserve"> </w:t>
      </w:r>
      <w:r w:rsidR="00441D9C" w:rsidRPr="003B5549">
        <w:rPr>
          <w:color w:val="000000" w:themeColor="text1"/>
        </w:rPr>
        <w:t xml:space="preserve">the </w:t>
      </w:r>
      <w:r w:rsidR="004E5E64" w:rsidRPr="003B5549">
        <w:rPr>
          <w:color w:val="000000" w:themeColor="text1"/>
        </w:rPr>
        <w:t xml:space="preserve">Marine National Facility (RV </w:t>
      </w:r>
      <w:r w:rsidR="004E5E64" w:rsidRPr="003B5549">
        <w:rPr>
          <w:i/>
          <w:iCs/>
          <w:color w:val="000000" w:themeColor="text1"/>
        </w:rPr>
        <w:t>Investigator</w:t>
      </w:r>
      <w:r w:rsidR="004E5E64" w:rsidRPr="003B5549">
        <w:rPr>
          <w:color w:val="000000" w:themeColor="text1"/>
        </w:rPr>
        <w:t>)</w:t>
      </w:r>
      <w:r w:rsidR="008344C8" w:rsidRPr="003B5549">
        <w:rPr>
          <w:color w:val="000000" w:themeColor="text1"/>
        </w:rPr>
        <w:t>.</w:t>
      </w:r>
    </w:p>
    <w:p w14:paraId="6C698C05" w14:textId="77777777" w:rsidR="00811F07" w:rsidRDefault="00811F07">
      <w:pPr>
        <w:spacing w:before="0" w:after="0" w:line="240" w:lineRule="auto"/>
        <w:rPr>
          <w:rFonts w:cs="Arial"/>
          <w:b/>
          <w:bCs/>
          <w:color w:val="auto"/>
          <w:sz w:val="26"/>
          <w:szCs w:val="26"/>
        </w:rPr>
      </w:pPr>
      <w:r>
        <w:br w:type="page"/>
      </w:r>
    </w:p>
    <w:p w14:paraId="2A3CE1D0" w14:textId="097F1C33" w:rsidR="00B50C20" w:rsidRPr="00B50C20" w:rsidRDefault="00B50C20" w:rsidP="00B50C20">
      <w:pPr>
        <w:pStyle w:val="Heading3"/>
      </w:pPr>
      <w:r w:rsidRPr="00B50C20">
        <w:lastRenderedPageBreak/>
        <w:t>Duties and Key Result Areas:</w:t>
      </w:r>
      <w:r w:rsidR="003E5564">
        <w:t xml:space="preserve">  </w:t>
      </w:r>
    </w:p>
    <w:p w14:paraId="7CAFB4C3" w14:textId="77777777" w:rsidR="00D36E83" w:rsidRPr="003B5549" w:rsidRDefault="00B01009" w:rsidP="003B5549">
      <w:pPr>
        <w:spacing w:after="60" w:line="240" w:lineRule="auto"/>
        <w:rPr>
          <w:rFonts w:eastAsiaTheme="minorHAnsi"/>
          <w:color w:val="000000" w:themeColor="text1"/>
          <w:szCs w:val="24"/>
        </w:rPr>
      </w:pPr>
      <w:r w:rsidRPr="003B5549">
        <w:rPr>
          <w:rFonts w:eastAsiaTheme="minorHAnsi"/>
          <w:color w:val="000000" w:themeColor="text1"/>
          <w:szCs w:val="24"/>
        </w:rPr>
        <w:t>The successful applicant will be expected to take on the following duties.</w:t>
      </w:r>
    </w:p>
    <w:p w14:paraId="2997F7EB" w14:textId="77777777" w:rsidR="003B5549" w:rsidRPr="003B5549" w:rsidRDefault="00D36E83" w:rsidP="003B5549">
      <w:pPr>
        <w:pStyle w:val="ListParagraph"/>
        <w:numPr>
          <w:ilvl w:val="0"/>
          <w:numId w:val="29"/>
        </w:numPr>
        <w:spacing w:after="60" w:line="240" w:lineRule="auto"/>
        <w:ind w:left="470" w:hanging="364"/>
        <w:rPr>
          <w:rFonts w:eastAsiaTheme="minorHAnsi"/>
          <w:color w:val="000000" w:themeColor="text1"/>
          <w:szCs w:val="24"/>
        </w:rPr>
      </w:pPr>
      <w:r w:rsidRPr="003B5549">
        <w:rPr>
          <w:color w:val="000000" w:themeColor="text1"/>
        </w:rPr>
        <w:t>Work with the ANFC Science Leader and other internal and external collaborators to design and implement an exemplar Australian marine fish eDNA biodiversity research project</w:t>
      </w:r>
      <w:r w:rsidR="003B5549" w:rsidRPr="003B5549">
        <w:rPr>
          <w:color w:val="000000" w:themeColor="text1"/>
        </w:rPr>
        <w:t>.</w:t>
      </w:r>
    </w:p>
    <w:p w14:paraId="2B4EBC3E" w14:textId="77777777" w:rsidR="003B5549" w:rsidRDefault="00EB2026" w:rsidP="003B5549">
      <w:pPr>
        <w:pStyle w:val="ListParagraph"/>
        <w:numPr>
          <w:ilvl w:val="0"/>
          <w:numId w:val="29"/>
        </w:numPr>
        <w:spacing w:after="60" w:line="240" w:lineRule="auto"/>
        <w:ind w:left="470" w:hanging="364"/>
        <w:rPr>
          <w:rFonts w:eastAsiaTheme="minorHAnsi"/>
          <w:color w:val="000000" w:themeColor="text1"/>
          <w:szCs w:val="24"/>
        </w:rPr>
      </w:pPr>
      <w:r w:rsidRPr="003B5549">
        <w:rPr>
          <w:rFonts w:eastAsiaTheme="minorHAnsi"/>
          <w:color w:val="000000" w:themeColor="text1"/>
          <w:szCs w:val="24"/>
        </w:rPr>
        <w:t xml:space="preserve">Implement, undertake and oversee field-based eDNA collections from </w:t>
      </w:r>
      <w:r w:rsidR="00AA4CB0" w:rsidRPr="003B5549">
        <w:rPr>
          <w:rFonts w:eastAsiaTheme="minorHAnsi"/>
          <w:color w:val="000000" w:themeColor="text1"/>
          <w:szCs w:val="24"/>
        </w:rPr>
        <w:t xml:space="preserve">several </w:t>
      </w:r>
      <w:r w:rsidRPr="003B5549">
        <w:rPr>
          <w:rFonts w:eastAsiaTheme="minorHAnsi"/>
          <w:color w:val="000000" w:themeColor="text1"/>
          <w:szCs w:val="24"/>
        </w:rPr>
        <w:t>marine sites around Australia</w:t>
      </w:r>
    </w:p>
    <w:p w14:paraId="040C8282" w14:textId="77777777" w:rsidR="003B5549" w:rsidRDefault="00D36E83" w:rsidP="003B5549">
      <w:pPr>
        <w:pStyle w:val="ListParagraph"/>
        <w:numPr>
          <w:ilvl w:val="0"/>
          <w:numId w:val="29"/>
        </w:numPr>
        <w:spacing w:after="60" w:line="240" w:lineRule="auto"/>
        <w:ind w:left="470" w:hanging="364"/>
        <w:rPr>
          <w:rFonts w:eastAsiaTheme="minorHAnsi"/>
          <w:color w:val="000000" w:themeColor="text1"/>
          <w:szCs w:val="24"/>
        </w:rPr>
      </w:pPr>
      <w:r w:rsidRPr="003B5549">
        <w:rPr>
          <w:rFonts w:eastAsiaTheme="minorHAnsi"/>
          <w:color w:val="000000" w:themeColor="text1"/>
          <w:szCs w:val="24"/>
        </w:rPr>
        <w:t>Carry out and coordinate laboratory analysis of eDNA samples in CSIRO genetics laboratories and through external</w:t>
      </w:r>
      <w:r w:rsidR="00FF7765" w:rsidRPr="003B5549">
        <w:rPr>
          <w:rFonts w:eastAsiaTheme="minorHAnsi"/>
          <w:color w:val="000000" w:themeColor="text1"/>
          <w:szCs w:val="24"/>
        </w:rPr>
        <w:t xml:space="preserve"> genomic</w:t>
      </w:r>
      <w:r w:rsidRPr="003B5549">
        <w:rPr>
          <w:rFonts w:eastAsiaTheme="minorHAnsi"/>
          <w:color w:val="000000" w:themeColor="text1"/>
          <w:szCs w:val="24"/>
        </w:rPr>
        <w:t xml:space="preserve"> service providers. Techniques include DNA extractions, PCR and high-throughput amplicon sequencing</w:t>
      </w:r>
      <w:r w:rsidR="003B5549">
        <w:rPr>
          <w:rFonts w:eastAsiaTheme="minorHAnsi"/>
          <w:color w:val="000000" w:themeColor="text1"/>
          <w:szCs w:val="24"/>
        </w:rPr>
        <w:t>.</w:t>
      </w:r>
    </w:p>
    <w:p w14:paraId="1916226C" w14:textId="77777777" w:rsidR="003B5549" w:rsidRDefault="00D36E83" w:rsidP="003B5549">
      <w:pPr>
        <w:pStyle w:val="ListParagraph"/>
        <w:numPr>
          <w:ilvl w:val="0"/>
          <w:numId w:val="29"/>
        </w:numPr>
        <w:spacing w:after="60" w:line="240" w:lineRule="auto"/>
        <w:ind w:left="470" w:hanging="364"/>
        <w:rPr>
          <w:rFonts w:eastAsiaTheme="minorHAnsi"/>
          <w:color w:val="000000" w:themeColor="text1"/>
          <w:szCs w:val="24"/>
        </w:rPr>
      </w:pPr>
      <w:r w:rsidRPr="003B5549">
        <w:rPr>
          <w:rFonts w:eastAsiaTheme="minorHAnsi"/>
          <w:color w:val="000000" w:themeColor="text1"/>
          <w:szCs w:val="24"/>
        </w:rPr>
        <w:t>Carry out and coordinate bioinformatic analysis of eDNA metabarcoding datasets</w:t>
      </w:r>
    </w:p>
    <w:p w14:paraId="5B41B25D" w14:textId="77777777" w:rsidR="003B5549" w:rsidRDefault="00EB2026" w:rsidP="003B5549">
      <w:pPr>
        <w:pStyle w:val="ListParagraph"/>
        <w:numPr>
          <w:ilvl w:val="0"/>
          <w:numId w:val="29"/>
        </w:numPr>
        <w:spacing w:after="60" w:line="240" w:lineRule="auto"/>
        <w:ind w:left="470" w:hanging="364"/>
        <w:rPr>
          <w:rFonts w:eastAsiaTheme="minorHAnsi"/>
          <w:color w:val="000000" w:themeColor="text1"/>
          <w:szCs w:val="24"/>
        </w:rPr>
      </w:pPr>
      <w:r w:rsidRPr="003B5549">
        <w:rPr>
          <w:rFonts w:eastAsiaTheme="minorHAnsi"/>
          <w:color w:val="000000" w:themeColor="text1"/>
          <w:szCs w:val="24"/>
        </w:rPr>
        <w:t xml:space="preserve">Undertake statistical analysis of biodiversity datasets with an emphasis on comparing conventional biodiversity datasets collected by collaborators with eDNA data produced by the </w:t>
      </w:r>
      <w:r w:rsidR="00AA4CB0" w:rsidRPr="003B5549">
        <w:rPr>
          <w:rFonts w:eastAsiaTheme="minorHAnsi"/>
          <w:color w:val="000000" w:themeColor="text1"/>
          <w:szCs w:val="24"/>
        </w:rPr>
        <w:t xml:space="preserve">successful </w:t>
      </w:r>
      <w:r w:rsidRPr="003B5549">
        <w:rPr>
          <w:rFonts w:eastAsiaTheme="minorHAnsi"/>
          <w:color w:val="000000" w:themeColor="text1"/>
          <w:szCs w:val="24"/>
        </w:rPr>
        <w:t>applicant during the project</w:t>
      </w:r>
    </w:p>
    <w:p w14:paraId="3ED226C1" w14:textId="0EA49701" w:rsidR="00F13B1F" w:rsidRPr="003B5549" w:rsidRDefault="00F13B1F" w:rsidP="003B5549">
      <w:pPr>
        <w:pStyle w:val="ListParagraph"/>
        <w:numPr>
          <w:ilvl w:val="0"/>
          <w:numId w:val="29"/>
        </w:numPr>
        <w:spacing w:after="60" w:line="240" w:lineRule="auto"/>
        <w:ind w:left="470" w:hanging="364"/>
        <w:rPr>
          <w:rFonts w:eastAsiaTheme="minorHAnsi"/>
          <w:color w:val="000000" w:themeColor="text1"/>
          <w:szCs w:val="24"/>
        </w:rPr>
      </w:pPr>
      <w:r w:rsidRPr="003B5549">
        <w:rPr>
          <w:rFonts w:eastAsiaTheme="minorHAnsi"/>
          <w:color w:val="000000" w:themeColor="text1"/>
          <w:szCs w:val="24"/>
        </w:rPr>
        <w:t>Write scientific publications and present research outcomes at national and international conferences</w:t>
      </w:r>
    </w:p>
    <w:p w14:paraId="7EDBCA98" w14:textId="77777777" w:rsidR="00D36E83" w:rsidRPr="00D36E83" w:rsidRDefault="00D36E83" w:rsidP="00D36E83">
      <w:pPr>
        <w:pStyle w:val="ListParagraph"/>
        <w:spacing w:after="60" w:line="240" w:lineRule="auto"/>
        <w:ind w:left="470"/>
        <w:rPr>
          <w:rFonts w:eastAsiaTheme="minorHAnsi"/>
          <w:szCs w:val="24"/>
        </w:rPr>
      </w:pPr>
    </w:p>
    <w:p w14:paraId="50F831E3" w14:textId="77777777" w:rsidR="00780FD0" w:rsidRPr="00780FD0" w:rsidRDefault="00780FD0" w:rsidP="00780FD0">
      <w:pPr>
        <w:spacing w:after="60" w:line="240" w:lineRule="auto"/>
        <w:rPr>
          <w:szCs w:val="24"/>
        </w:rPr>
      </w:pPr>
      <w:r w:rsidRPr="00780FD0">
        <w:rPr>
          <w:szCs w:val="24"/>
        </w:rPr>
        <w:t>Under the direction of senior research scientists and engineers, CERC Postdoctoral Fellows:</w:t>
      </w:r>
    </w:p>
    <w:p w14:paraId="5C9EB74A" w14:textId="77777777" w:rsidR="00780FD0" w:rsidRPr="00780FD0" w:rsidRDefault="00780FD0" w:rsidP="00780FD0">
      <w:pPr>
        <w:pStyle w:val="ListParagraph"/>
        <w:numPr>
          <w:ilvl w:val="1"/>
          <w:numId w:val="34"/>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4FEA8C51"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Recognise and exploit opportunities for innovation and the generation of new theoretical perspectives, and progress opportunities for the further development or creation of new lines of research</w:t>
      </w:r>
    </w:p>
    <w:p w14:paraId="7415D19F"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0417A492"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1A11266B" w14:textId="77777777" w:rsidR="00780FD0" w:rsidRPr="00780FD0" w:rsidRDefault="00780FD0" w:rsidP="00780FD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EFBA540" w14:textId="77777777" w:rsidR="00595830" w:rsidRDefault="00780FD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r w:rsidR="00595830">
        <w:rPr>
          <w:rFonts w:asciiTheme="minorHAnsi" w:hAnsiTheme="minorHAnsi" w:cstheme="minorHAnsi"/>
          <w:szCs w:val="24"/>
        </w:rPr>
        <w:t>.</w:t>
      </w:r>
    </w:p>
    <w:p w14:paraId="36FF3B94" w14:textId="77777777" w:rsidR="00595830" w:rsidRPr="00595830" w:rsidRDefault="00595830" w:rsidP="00595830">
      <w:pPr>
        <w:pStyle w:val="ListParagraph"/>
        <w:numPr>
          <w:ilvl w:val="1"/>
          <w:numId w:val="34"/>
        </w:numPr>
        <w:spacing w:before="0" w:after="0" w:line="240" w:lineRule="auto"/>
        <w:ind w:left="360"/>
        <w:contextualSpacing w:val="0"/>
        <w:jc w:val="both"/>
        <w:rPr>
          <w:rFonts w:asciiTheme="minorHAnsi" w:hAnsiTheme="minorHAnsi" w:cstheme="minorHAnsi"/>
          <w:szCs w:val="24"/>
        </w:rPr>
      </w:pPr>
      <w:r>
        <w:t>Adhere to the spirit and practice of CSIRO’s Code of Conduct, Health, Safety and Environment procedures and policy, Diversity initiatives and Making Safety Personal goals. </w:t>
      </w:r>
    </w:p>
    <w:p w14:paraId="789D607F" w14:textId="77777777" w:rsidR="00780FD0" w:rsidRPr="00780FD0" w:rsidRDefault="00780FD0" w:rsidP="00780FD0">
      <w:pPr>
        <w:pStyle w:val="ListParagraph"/>
        <w:numPr>
          <w:ilvl w:val="0"/>
          <w:numId w:val="32"/>
        </w:numPr>
        <w:spacing w:before="0" w:after="60" w:line="240" w:lineRule="auto"/>
        <w:ind w:left="360" w:hanging="364"/>
        <w:contextualSpacing w:val="0"/>
        <w:rPr>
          <w:szCs w:val="24"/>
        </w:rPr>
      </w:pPr>
      <w:r w:rsidRPr="00780FD0">
        <w:rPr>
          <w:szCs w:val="24"/>
        </w:rPr>
        <w:t>Other duties as directed.</w:t>
      </w:r>
    </w:p>
    <w:p w14:paraId="488BF022" w14:textId="77777777" w:rsidR="00780FD0" w:rsidRPr="00780FD0" w:rsidRDefault="00780FD0" w:rsidP="00780FD0">
      <w:pPr>
        <w:pStyle w:val="ListParagraph"/>
        <w:spacing w:after="60"/>
        <w:ind w:left="459"/>
        <w:rPr>
          <w:szCs w:val="24"/>
        </w:rPr>
      </w:pPr>
    </w:p>
    <w:p w14:paraId="3B8815E7" w14:textId="77777777" w:rsidR="00780FD0" w:rsidRPr="00780FD0" w:rsidRDefault="008E5A98" w:rsidP="00780FD0">
      <w:pPr>
        <w:pStyle w:val="ListParagraph"/>
        <w:spacing w:after="60"/>
        <w:ind w:left="102"/>
        <w:rPr>
          <w:szCs w:val="24"/>
        </w:rPr>
      </w:pPr>
      <w:hyperlink r:id="rId13" w:tooltip="CERC Postdoctoral Fellowship" w:history="1">
        <w:r w:rsidR="00780FD0" w:rsidRPr="00780FD0">
          <w:rPr>
            <w:rStyle w:val="Hyperlink"/>
            <w:b/>
            <w:szCs w:val="24"/>
          </w:rPr>
          <w:t>The CERC Postdoctoral Fellow learning and development program</w:t>
        </w:r>
      </w:hyperlink>
      <w:r w:rsidR="00780FD0" w:rsidRPr="00780FD0">
        <w:rPr>
          <w:i/>
          <w:szCs w:val="24"/>
        </w:rPr>
        <w:t xml:space="preserve"> </w:t>
      </w:r>
      <w:r w:rsidR="00780FD0" w:rsidRPr="00780FD0">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6EBD18AE"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Discipline-specific techniques and protocols</w:t>
      </w:r>
    </w:p>
    <w:p w14:paraId="6768BC47"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Professional growth</w:t>
      </w:r>
    </w:p>
    <w:p w14:paraId="380BCD61"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 xml:space="preserve">Project management  </w:t>
      </w:r>
    </w:p>
    <w:p w14:paraId="37D2D70F" w14:textId="77777777" w:rsidR="00780FD0" w:rsidRPr="00780FD0" w:rsidRDefault="00780FD0" w:rsidP="00780FD0">
      <w:pPr>
        <w:pStyle w:val="ListParagraph"/>
        <w:numPr>
          <w:ilvl w:val="0"/>
          <w:numId w:val="23"/>
        </w:numPr>
        <w:spacing w:before="0" w:after="60" w:line="240" w:lineRule="auto"/>
        <w:ind w:left="851" w:hanging="284"/>
        <w:contextualSpacing w:val="0"/>
        <w:rPr>
          <w:szCs w:val="24"/>
        </w:rPr>
      </w:pPr>
      <w:r w:rsidRPr="00780FD0">
        <w:rPr>
          <w:szCs w:val="24"/>
        </w:rPr>
        <w:t>Communication and influencing skills</w:t>
      </w:r>
    </w:p>
    <w:p w14:paraId="2E91259B" w14:textId="77777777" w:rsidR="00780FD0" w:rsidRPr="00780FD0" w:rsidRDefault="00780FD0" w:rsidP="00780FD0">
      <w:pPr>
        <w:pStyle w:val="ListParagraph"/>
        <w:numPr>
          <w:ilvl w:val="0"/>
          <w:numId w:val="23"/>
        </w:numPr>
        <w:spacing w:before="0" w:after="180" w:line="240" w:lineRule="auto"/>
        <w:ind w:left="851" w:hanging="284"/>
        <w:contextualSpacing w:val="0"/>
        <w:rPr>
          <w:szCs w:val="24"/>
        </w:rPr>
      </w:pPr>
      <w:r w:rsidRPr="00780FD0">
        <w:rPr>
          <w:szCs w:val="24"/>
        </w:rPr>
        <w:t>Working and collaborating with others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115C65E8"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20BE2A68" w14:textId="77777777" w:rsidR="007D4D92" w:rsidRPr="007D4D92" w:rsidRDefault="00B50C20" w:rsidP="007D4D92">
          <w:pPr>
            <w:pStyle w:val="ListParagraph"/>
            <w:numPr>
              <w:ilvl w:val="0"/>
              <w:numId w:val="27"/>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3A6DA94E" w14:textId="77777777" w:rsidR="00B50C20" w:rsidRPr="007D4D92" w:rsidRDefault="00B50C20" w:rsidP="00601483">
          <w:pPr>
            <w:pStyle w:val="ListParagraph"/>
            <w:numPr>
              <w:ilvl w:val="0"/>
              <w:numId w:val="27"/>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1C04E0CB" w14:textId="77777777" w:rsidR="00B50C20" w:rsidRPr="007D4D92" w:rsidRDefault="00B50C20" w:rsidP="007D4D92">
          <w:pPr>
            <w:pStyle w:val="ListParagraph"/>
            <w:numPr>
              <w:ilvl w:val="0"/>
              <w:numId w:val="27"/>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02307BDB"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190C2534"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7D4D92" w:rsidRPr="007D4D92">
            <w:rPr>
              <w:szCs w:val="24"/>
            </w:rPr>
            <w:t>Recognise and makes immediate changes to improve performance (faster, better, lower cost, more efficiently, better quality, improved client satisfaction).</w:t>
          </w:r>
        </w:p>
        <w:p w14:paraId="01FBE88E" w14:textId="77777777" w:rsidR="00B50C20" w:rsidRPr="007D4D92" w:rsidRDefault="00B50C20" w:rsidP="007D4D92">
          <w:pPr>
            <w:pStyle w:val="ListParagraph"/>
            <w:numPr>
              <w:ilvl w:val="0"/>
              <w:numId w:val="27"/>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8153D98"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21E8B7EE" w14:textId="77777777" w:rsidR="000B3207" w:rsidRPr="000B3207" w:rsidRDefault="000B3207" w:rsidP="000B3207">
      <w:pPr>
        <w:pStyle w:val="Heading4"/>
      </w:pPr>
      <w:r>
        <w:t>Essential</w:t>
      </w:r>
    </w:p>
    <w:p w14:paraId="77E4E96B"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23DBA469" w14:textId="77777777" w:rsidR="005C2DA3" w:rsidRPr="003B5549" w:rsidRDefault="005C2DA3" w:rsidP="005C2DA3">
      <w:pPr>
        <w:numPr>
          <w:ilvl w:val="0"/>
          <w:numId w:val="25"/>
        </w:numPr>
        <w:spacing w:before="0" w:after="60" w:line="240" w:lineRule="auto"/>
        <w:rPr>
          <w:rFonts w:cs="Calibri"/>
          <w:color w:val="000000" w:themeColor="text1"/>
          <w:szCs w:val="24"/>
        </w:rPr>
      </w:pPr>
      <w:r w:rsidRPr="003B5549">
        <w:rPr>
          <w:rFonts w:cs="Calibri"/>
          <w:color w:val="000000" w:themeColor="text1"/>
          <w:szCs w:val="24"/>
        </w:rPr>
        <w:t xml:space="preserve">A doctorate (or will shortly satisfy the requirements of a PhD) in a relevant discipline area, such as </w:t>
      </w:r>
      <w:r w:rsidR="00FF72D9" w:rsidRPr="003B5549">
        <w:rPr>
          <w:rFonts w:cs="Calibri"/>
          <w:color w:val="000000" w:themeColor="text1"/>
          <w:szCs w:val="24"/>
        </w:rPr>
        <w:t>molecular ecology</w:t>
      </w:r>
      <w:r w:rsidR="00BD5647" w:rsidRPr="003B5549">
        <w:rPr>
          <w:rFonts w:cs="Calibri"/>
          <w:color w:val="000000" w:themeColor="text1"/>
          <w:szCs w:val="24"/>
        </w:rPr>
        <w:t>, molecular biology</w:t>
      </w:r>
      <w:r w:rsidR="00FF72D9" w:rsidRPr="003B5549">
        <w:rPr>
          <w:rFonts w:cs="Calibri"/>
          <w:color w:val="000000" w:themeColor="text1"/>
          <w:szCs w:val="24"/>
        </w:rPr>
        <w:t>, marine biology, conservation biology</w:t>
      </w:r>
      <w:r w:rsidRPr="003B5549">
        <w:rPr>
          <w:rFonts w:cs="Calibri"/>
          <w:color w:val="000000" w:themeColor="text1"/>
          <w:szCs w:val="24"/>
        </w:rPr>
        <w:t>.</w:t>
      </w:r>
    </w:p>
    <w:p w14:paraId="3C3F1168" w14:textId="77777777" w:rsidR="005C2DA3" w:rsidRPr="003B5549" w:rsidRDefault="005C2DA3" w:rsidP="005C2DA3">
      <w:pPr>
        <w:spacing w:before="0" w:after="60" w:line="240" w:lineRule="auto"/>
        <w:ind w:left="360"/>
        <w:rPr>
          <w:rFonts w:cs="Calibri"/>
          <w:color w:val="000000" w:themeColor="text1"/>
          <w:szCs w:val="24"/>
        </w:rPr>
      </w:pPr>
      <w:r w:rsidRPr="003B5549">
        <w:rPr>
          <w:rFonts w:cs="Calibri"/>
          <w:color w:val="000000" w:themeColor="text1"/>
          <w:szCs w:val="24"/>
        </w:rPr>
        <w:t xml:space="preserve">Please note: To be eligible for this role you must have </w:t>
      </w:r>
      <w:r w:rsidRPr="003B5549">
        <w:rPr>
          <w:rFonts w:cs="Calibri"/>
          <w:b/>
          <w:color w:val="000000" w:themeColor="text1"/>
          <w:szCs w:val="24"/>
        </w:rPr>
        <w:t>no more than 3 years</w:t>
      </w:r>
      <w:r w:rsidRPr="003B5549">
        <w:rPr>
          <w:rFonts w:cs="Calibri"/>
          <w:color w:val="000000" w:themeColor="text1"/>
          <w:szCs w:val="24"/>
        </w:rPr>
        <w:t xml:space="preserve"> (or part time equivalent) of postdoctoral research experience.</w:t>
      </w:r>
    </w:p>
    <w:p w14:paraId="41CE24A4" w14:textId="77777777" w:rsidR="000536CD" w:rsidRPr="003B5549" w:rsidRDefault="000536CD" w:rsidP="000536CD">
      <w:pPr>
        <w:numPr>
          <w:ilvl w:val="0"/>
          <w:numId w:val="25"/>
        </w:numPr>
        <w:spacing w:before="0" w:after="60" w:line="240" w:lineRule="auto"/>
        <w:rPr>
          <w:rStyle w:val="Emphasis"/>
          <w:rFonts w:cs="Arial"/>
          <w:i w:val="0"/>
          <w:iCs/>
          <w:color w:val="000000" w:themeColor="text1"/>
          <w:szCs w:val="24"/>
        </w:rPr>
      </w:pPr>
      <w:r w:rsidRPr="003B5549">
        <w:rPr>
          <w:rStyle w:val="Emphasis"/>
          <w:rFonts w:cs="Arial"/>
          <w:i w:val="0"/>
          <w:iCs/>
          <w:color w:val="000000" w:themeColor="text1"/>
          <w:szCs w:val="24"/>
        </w:rPr>
        <w:t>Demonstrated experience working in genetics laboratories with practical experience in eDNA technologies including PCR and high-throughput amplicon sequencing</w:t>
      </w:r>
    </w:p>
    <w:p w14:paraId="1C608F48" w14:textId="77777777" w:rsidR="000536CD" w:rsidRPr="003B5549" w:rsidRDefault="000536CD" w:rsidP="000536CD">
      <w:pPr>
        <w:numPr>
          <w:ilvl w:val="0"/>
          <w:numId w:val="25"/>
        </w:numPr>
        <w:spacing w:before="0" w:after="60" w:line="240" w:lineRule="auto"/>
        <w:rPr>
          <w:rStyle w:val="Emphasis"/>
          <w:rFonts w:cs="Arial"/>
          <w:i w:val="0"/>
          <w:iCs/>
          <w:color w:val="000000" w:themeColor="text1"/>
          <w:szCs w:val="24"/>
        </w:rPr>
      </w:pPr>
      <w:r w:rsidRPr="003B5549">
        <w:rPr>
          <w:rStyle w:val="Emphasis"/>
          <w:rFonts w:cs="Arial"/>
          <w:i w:val="0"/>
          <w:iCs/>
          <w:color w:val="000000" w:themeColor="text1"/>
          <w:szCs w:val="24"/>
        </w:rPr>
        <w:t>An ability to carry out bioinformatic analysis of high-throughput amplicon sequencing datasets</w:t>
      </w:r>
    </w:p>
    <w:p w14:paraId="3F657F9E" w14:textId="77777777" w:rsidR="000536CD" w:rsidRPr="003B5549" w:rsidRDefault="000536CD" w:rsidP="000536CD">
      <w:pPr>
        <w:numPr>
          <w:ilvl w:val="0"/>
          <w:numId w:val="25"/>
        </w:numPr>
        <w:spacing w:before="0" w:after="60" w:line="240" w:lineRule="auto"/>
        <w:rPr>
          <w:rStyle w:val="Emphasis"/>
          <w:rFonts w:cs="Arial"/>
          <w:i w:val="0"/>
          <w:iCs/>
          <w:color w:val="000000" w:themeColor="text1"/>
          <w:szCs w:val="24"/>
        </w:rPr>
      </w:pPr>
      <w:r w:rsidRPr="003B5549">
        <w:rPr>
          <w:rStyle w:val="Emphasis"/>
          <w:rFonts w:cs="Arial"/>
          <w:i w:val="0"/>
          <w:iCs/>
          <w:color w:val="000000" w:themeColor="text1"/>
          <w:szCs w:val="24"/>
        </w:rPr>
        <w:t>Demonstrated excellent inter-personal skills and the ability to manage complex projects with a range of collaborators</w:t>
      </w:r>
    </w:p>
    <w:p w14:paraId="19360868" w14:textId="075F8E73" w:rsid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48ED29FD"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4D70AF31" w14:textId="77777777" w:rsidR="005C2DA3" w:rsidRPr="005C2DA3" w:rsidRDefault="005C2DA3" w:rsidP="005C2DA3">
      <w:pPr>
        <w:numPr>
          <w:ilvl w:val="0"/>
          <w:numId w:val="25"/>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p w14:paraId="76FDD44C"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lastRenderedPageBreak/>
        <w:t>Desirable:</w:t>
      </w:r>
    </w:p>
    <w:p w14:paraId="02C65E3A" w14:textId="77777777" w:rsidR="00744FB6" w:rsidRPr="003B5549" w:rsidRDefault="00744FB6" w:rsidP="00744FB6">
      <w:pPr>
        <w:pStyle w:val="ListParagraph"/>
        <w:numPr>
          <w:ilvl w:val="0"/>
          <w:numId w:val="26"/>
        </w:numPr>
        <w:rPr>
          <w:iCs/>
          <w:color w:val="000000" w:themeColor="text1"/>
          <w:szCs w:val="24"/>
        </w:rPr>
      </w:pPr>
      <w:r w:rsidRPr="003B5549">
        <w:rPr>
          <w:iCs/>
          <w:color w:val="000000" w:themeColor="text1"/>
          <w:szCs w:val="24"/>
        </w:rPr>
        <w:t xml:space="preserve">Demonstrated experience in bioinformatic analysis relevant to eDNA metabarcoding and/or population genetics </w:t>
      </w:r>
    </w:p>
    <w:p w14:paraId="0F1978DE" w14:textId="04D1BE30" w:rsidR="00744FB6" w:rsidRPr="003B5549" w:rsidRDefault="002F1D28" w:rsidP="00744FB6">
      <w:pPr>
        <w:pStyle w:val="ListParagraph"/>
        <w:numPr>
          <w:ilvl w:val="0"/>
          <w:numId w:val="26"/>
        </w:numPr>
        <w:rPr>
          <w:iCs/>
          <w:color w:val="000000" w:themeColor="text1"/>
          <w:szCs w:val="24"/>
        </w:rPr>
      </w:pPr>
      <w:r w:rsidRPr="003B5549">
        <w:rPr>
          <w:iCs/>
          <w:color w:val="000000" w:themeColor="text1"/>
          <w:szCs w:val="24"/>
        </w:rPr>
        <w:t>Field-based e</w:t>
      </w:r>
      <w:r w:rsidR="00744FB6" w:rsidRPr="003B5549">
        <w:rPr>
          <w:iCs/>
          <w:color w:val="000000" w:themeColor="text1"/>
          <w:szCs w:val="24"/>
        </w:rPr>
        <w:t xml:space="preserve">xperience in marine </w:t>
      </w:r>
      <w:r w:rsidRPr="003B5549">
        <w:rPr>
          <w:iCs/>
          <w:color w:val="000000" w:themeColor="text1"/>
          <w:szCs w:val="24"/>
        </w:rPr>
        <w:t>biological</w:t>
      </w:r>
      <w:r w:rsidR="00744FB6" w:rsidRPr="003B5549">
        <w:rPr>
          <w:iCs/>
          <w:color w:val="000000" w:themeColor="text1"/>
          <w:szCs w:val="24"/>
        </w:rPr>
        <w:t xml:space="preserve"> surveys</w:t>
      </w:r>
      <w:r w:rsidR="00B27C0A" w:rsidRPr="003B5549">
        <w:rPr>
          <w:iCs/>
          <w:color w:val="000000" w:themeColor="text1"/>
          <w:szCs w:val="24"/>
        </w:rPr>
        <w:t>; Scuba diving experience</w:t>
      </w:r>
    </w:p>
    <w:p w14:paraId="5F3E8D0E" w14:textId="77777777" w:rsidR="002F1D28" w:rsidRPr="003B5549" w:rsidRDefault="00744FB6" w:rsidP="00744FB6">
      <w:pPr>
        <w:pStyle w:val="ListParagraph"/>
        <w:numPr>
          <w:ilvl w:val="0"/>
          <w:numId w:val="26"/>
        </w:numPr>
        <w:rPr>
          <w:iCs/>
          <w:color w:val="000000" w:themeColor="text1"/>
          <w:szCs w:val="24"/>
        </w:rPr>
      </w:pPr>
      <w:r w:rsidRPr="003B5549">
        <w:rPr>
          <w:iCs/>
          <w:color w:val="000000" w:themeColor="text1"/>
          <w:szCs w:val="24"/>
        </w:rPr>
        <w:t>Experience in statistical analysis of biodiversity datasets</w:t>
      </w:r>
    </w:p>
    <w:p w14:paraId="7DB62999" w14:textId="77777777" w:rsidR="00744FB6" w:rsidRPr="003B5549" w:rsidRDefault="002F1D28" w:rsidP="00744FB6">
      <w:pPr>
        <w:pStyle w:val="ListParagraph"/>
        <w:numPr>
          <w:ilvl w:val="0"/>
          <w:numId w:val="26"/>
        </w:numPr>
        <w:rPr>
          <w:iCs/>
          <w:color w:val="000000" w:themeColor="text1"/>
          <w:szCs w:val="24"/>
        </w:rPr>
      </w:pPr>
      <w:r w:rsidRPr="003B5549">
        <w:rPr>
          <w:iCs/>
          <w:color w:val="000000" w:themeColor="text1"/>
          <w:szCs w:val="24"/>
        </w:rPr>
        <w:t>Understanding of biodiversity monitoring</w:t>
      </w:r>
    </w:p>
    <w:p w14:paraId="5066D8C7" w14:textId="77777777" w:rsidR="005C2DA3" w:rsidRPr="005C2DA3" w:rsidRDefault="005C2DA3" w:rsidP="005C2DA3">
      <w:pPr>
        <w:numPr>
          <w:ilvl w:val="0"/>
          <w:numId w:val="26"/>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1497306C" w14:textId="77777777" w:rsidR="005C2DA3" w:rsidRPr="005C2DA3" w:rsidRDefault="005C2DA3" w:rsidP="005C2DA3">
      <w:pPr>
        <w:numPr>
          <w:ilvl w:val="0"/>
          <w:numId w:val="26"/>
        </w:numPr>
        <w:tabs>
          <w:tab w:val="center" w:pos="5103"/>
        </w:tabs>
        <w:spacing w:before="0" w:after="60" w:line="240" w:lineRule="auto"/>
        <w:rPr>
          <w:rStyle w:val="Emphasis"/>
          <w:rFonts w:cs="Arial"/>
          <w:iCs/>
        </w:rPr>
      </w:pPr>
      <w:r w:rsidRPr="005C2DA3">
        <w:rPr>
          <w:rStyle w:val="Strong"/>
          <w:b w:val="0"/>
        </w:rPr>
        <w:t>The ability to work effectively as part of a multi-disciplinary, potentially regionally dispersed research team, plus the motivation and discipline to carry out autonomous research.</w:t>
      </w:r>
    </w:p>
    <w:p w14:paraId="072968D1" w14:textId="77777777" w:rsidR="005C2DA3" w:rsidRDefault="005C2DA3" w:rsidP="005C2DA3">
      <w:pPr>
        <w:spacing w:before="0" w:after="60" w:line="240" w:lineRule="auto"/>
        <w:rPr>
          <w:iCs/>
          <w:szCs w:val="24"/>
        </w:rPr>
      </w:pPr>
    </w:p>
    <w:p w14:paraId="5AA6DBA3" w14:textId="77777777" w:rsidR="00946F6C" w:rsidRDefault="005C2DA3" w:rsidP="005C2DA3">
      <w:r w:rsidRPr="005C2DA3">
        <w:t>To be appointed as a CERC Postdoctoral Fellow within CSIRO, candidates</w:t>
      </w:r>
      <w:r w:rsidR="00946F6C">
        <w:t xml:space="preserve"> will be expected to commence employment by December 2020.  Candidates</w:t>
      </w:r>
      <w:r w:rsidRPr="005C2DA3">
        <w:t xml:space="preserve"> are </w:t>
      </w:r>
      <w:r w:rsidR="00946F6C">
        <w:t xml:space="preserve">also </w:t>
      </w:r>
      <w:r w:rsidRPr="005C2DA3">
        <w:t xml:space="preserve">required to have </w:t>
      </w:r>
      <w:r w:rsidRPr="005C2DA3">
        <w:rPr>
          <w:b/>
          <w:bCs/>
        </w:rPr>
        <w:t>submitted</w:t>
      </w:r>
      <w:r w:rsidRPr="005C2DA3">
        <w:t xml:space="preserve"> their PhD at the time of commencement, as a minimum requirement, if PhD conferment has not been obtained.  If a candidate has submitted, but their PhD has not yet been formally attained, the starting salary will be CSOF4-1 </w:t>
      </w:r>
      <w:r w:rsidR="00946F6C">
        <w:t xml:space="preserve">($83,687). </w:t>
      </w:r>
      <w:r w:rsidRPr="005C2DA3">
        <w:t xml:space="preserve">Upon CSIRO receiving written confirmation that the PhD has been awarded (within a </w:t>
      </w:r>
      <w:proofErr w:type="gramStart"/>
      <w:r w:rsidRPr="005C2DA3">
        <w:t>six month</w:t>
      </w:r>
      <w:proofErr w:type="gramEnd"/>
      <w:r w:rsidRPr="005C2DA3">
        <w:t xml:space="preserve"> period from commencement date), the salary will be increased to the negotiated level and the difference will be back-paid to the Officer’s start date.</w:t>
      </w:r>
      <w:r w:rsidR="00946F6C">
        <w:t xml:space="preserve">  </w:t>
      </w:r>
    </w:p>
    <w:p w14:paraId="32E648E6" w14:textId="6205C4D3" w:rsidR="003E5564" w:rsidRDefault="00E673A0" w:rsidP="00471566">
      <w:pPr>
        <w:pStyle w:val="Boxedheading"/>
      </w:pPr>
      <w:r>
        <w:t>Special Requirements</w:t>
      </w:r>
    </w:p>
    <w:p w14:paraId="478769A9" w14:textId="3FB2C30C" w:rsidR="00814ACE" w:rsidRDefault="00E673A0" w:rsidP="00471566">
      <w:pPr>
        <w:pStyle w:val="Boxedlistbullet"/>
        <w:numPr>
          <w:ilvl w:val="0"/>
          <w:numId w:val="0"/>
        </w:numPr>
        <w:spacing w:before="100" w:beforeAutospacing="1" w:after="100" w:afterAutospacing="1"/>
        <w:ind w:left="227"/>
      </w:pPr>
      <w:r w:rsidRPr="00163867">
        <w:t>The successful candidate will</w:t>
      </w:r>
      <w:r w:rsidR="00814ACE" w:rsidRPr="00163867">
        <w:t xml:space="preserve"> be asked to </w:t>
      </w:r>
      <w:r w:rsidR="00D476E9" w:rsidRPr="00163867">
        <w:t xml:space="preserve">obtain and provide evidence of a </w:t>
      </w:r>
      <w:r w:rsidR="00814ACE" w:rsidRPr="00163867">
        <w:t xml:space="preserve">National </w:t>
      </w:r>
      <w:r w:rsidR="00D476E9" w:rsidRPr="00163867">
        <w:t>P</w:t>
      </w:r>
      <w:r w:rsidR="00814ACE" w:rsidRPr="00163867">
        <w:t xml:space="preserve">olice </w:t>
      </w:r>
      <w:r w:rsidR="00D476E9" w:rsidRPr="00163867">
        <w:t>C</w:t>
      </w:r>
      <w:r w:rsidR="00814ACE" w:rsidRPr="00163867">
        <w:t>heck</w:t>
      </w:r>
      <w:r w:rsidR="00D476E9" w:rsidRPr="00163867">
        <w:t xml:space="preserve"> or equivalent</w:t>
      </w:r>
      <w:r w:rsidR="00814ACE" w:rsidRPr="00163867">
        <w:t>. Please note that people with criminal records are not automatically deemed ineligible. Each application will be considered on its merits.</w:t>
      </w:r>
      <w:r w:rsidRPr="00163867">
        <w:t xml:space="preserve"> </w:t>
      </w:r>
    </w:p>
    <w:p w14:paraId="47F17D7F" w14:textId="77777777" w:rsidR="003B5549" w:rsidRPr="00163867" w:rsidRDefault="003B5549" w:rsidP="003B5549">
      <w:pPr>
        <w:pStyle w:val="Boxedlistbullet"/>
        <w:numPr>
          <w:ilvl w:val="0"/>
          <w:numId w:val="0"/>
        </w:numPr>
        <w:spacing w:before="100" w:beforeAutospacing="1" w:after="100" w:afterAutospacing="1"/>
        <w:ind w:left="227"/>
      </w:pPr>
    </w:p>
    <w:p w14:paraId="532773D7" w14:textId="77777777" w:rsidR="005C2DA3" w:rsidRDefault="005C2DA3" w:rsidP="005C2DA3">
      <w:pPr>
        <w:spacing w:after="100" w:afterAutospacing="1"/>
        <w:outlineLvl w:val="2"/>
        <w:rPr>
          <w:rFonts w:cs="Arial"/>
          <w:b/>
          <w:bCs/>
          <w:color w:val="auto"/>
          <w:sz w:val="26"/>
          <w:szCs w:val="26"/>
        </w:rPr>
      </w:pPr>
      <w:r w:rsidRPr="005C2DA3">
        <w:rPr>
          <w:rFonts w:cs="Arial"/>
          <w:b/>
          <w:bCs/>
          <w:color w:val="auto"/>
          <w:sz w:val="26"/>
          <w:szCs w:val="26"/>
        </w:rPr>
        <w:t xml:space="preserve">Our value </w:t>
      </w:r>
      <w:proofErr w:type="gramStart"/>
      <w:r w:rsidRPr="005C2DA3">
        <w:rPr>
          <w:rFonts w:cs="Arial"/>
          <w:b/>
          <w:bCs/>
          <w:color w:val="auto"/>
          <w:sz w:val="26"/>
          <w:szCs w:val="26"/>
        </w:rPr>
        <w:t>propos</w:t>
      </w:r>
      <w:bookmarkStart w:id="2" w:name="_GoBack"/>
      <w:bookmarkEnd w:id="2"/>
      <w:r w:rsidRPr="005C2DA3">
        <w:rPr>
          <w:rFonts w:cs="Arial"/>
          <w:b/>
          <w:bCs/>
          <w:color w:val="auto"/>
          <w:sz w:val="26"/>
          <w:szCs w:val="26"/>
        </w:rPr>
        <w:t>ition</w:t>
      </w:r>
      <w:proofErr w:type="gramEnd"/>
    </w:p>
    <w:p w14:paraId="2B93D367" w14:textId="77777777" w:rsidR="005C2DA3" w:rsidRPr="005C2DA3" w:rsidRDefault="005C2DA3" w:rsidP="005C2DA3">
      <w:pPr>
        <w:spacing w:after="100" w:afterAutospacing="1"/>
        <w:outlineLvl w:val="2"/>
        <w:rPr>
          <w:rFonts w:cs="Arial"/>
          <w:b/>
          <w:bCs/>
          <w:color w:val="auto"/>
          <w:sz w:val="26"/>
          <w:szCs w:val="26"/>
        </w:rPr>
      </w:pPr>
      <w:r w:rsidRPr="005C2DA3">
        <w:rPr>
          <w:rFonts w:asciiTheme="minorHAnsi" w:eastAsia="Times New Roman" w:hAnsiTheme="minorHAnsi" w:cstheme="minorHAnsi"/>
          <w:lang w:val="en"/>
        </w:rPr>
        <w:t>We want CERC Postdoc Fellows to join our world class science, engineering and digital teams to solve big, complex problems that make a real difference to the future of Australia and the world.</w:t>
      </w:r>
    </w:p>
    <w:p w14:paraId="6121D728" w14:textId="77777777" w:rsidR="005C2DA3" w:rsidRPr="005C2DA3" w:rsidRDefault="005C2DA3" w:rsidP="005C2DA3">
      <w:pPr>
        <w:spacing w:after="100" w:afterAutospacing="1"/>
        <w:rPr>
          <w:rFonts w:asciiTheme="minorHAnsi" w:eastAsia="Times New Roman" w:hAnsiTheme="minorHAnsi" w:cstheme="minorHAnsi"/>
          <w:lang w:val="en"/>
        </w:rPr>
      </w:pPr>
      <w:r w:rsidRPr="005C2DA3">
        <w:rPr>
          <w:rFonts w:asciiTheme="minorHAnsi" w:eastAsia="Times New Roman" w:hAnsiTheme="minorHAnsi" w:cstheme="minorHAnsi"/>
          <w:lang w:val="en"/>
        </w:rPr>
        <w:t>You'll get to work with some of the most talented minds in their fields, not just in Australia, but in the world. At CSIRO, we spark off each other, learn from each other, trust each other and collaborate closely to achieve more than we could individually.</w:t>
      </w:r>
    </w:p>
    <w:p w14:paraId="6A47F0F8" w14:textId="77777777" w:rsidR="00B50C20" w:rsidRPr="005C2DA3" w:rsidRDefault="005C2DA3" w:rsidP="005C2DA3">
      <w:pPr>
        <w:rPr>
          <w:bCs/>
          <w:sz w:val="28"/>
          <w:szCs w:val="24"/>
        </w:rPr>
      </w:pPr>
      <w:r w:rsidRPr="005C2DA3">
        <w:rPr>
          <w:rFonts w:asciiTheme="minorHAnsi" w:eastAsia="Times New Roman" w:hAnsiTheme="minorHAnsi" w:cstheme="minorHAnsi"/>
          <w:lang w:val="en"/>
        </w:rPr>
        <w:t>CSIRO Early Research Career (CERC) Postdoctoral Fellow Experience Employee Value Proposition (EVP).  Find out more</w:t>
      </w:r>
      <w:r>
        <w:rPr>
          <w:rFonts w:asciiTheme="minorHAnsi" w:eastAsia="Times New Roman" w:hAnsiTheme="minorHAnsi" w:cstheme="minorHAnsi"/>
          <w:lang w:val="en"/>
        </w:rPr>
        <w:t xml:space="preserve"> </w:t>
      </w:r>
      <w:hyperlink r:id="rId14" w:tooltip="CERC Postdoctoral Fellowship" w:history="1">
        <w:r w:rsidRPr="005C2DA3">
          <w:rPr>
            <w:rStyle w:val="Hyperlink"/>
            <w:rFonts w:asciiTheme="minorHAnsi" w:eastAsia="Times New Roman" w:hAnsiTheme="minorHAnsi" w:cstheme="minorHAnsi"/>
            <w:lang w:val="en"/>
          </w:rPr>
          <w:t>here</w:t>
        </w:r>
      </w:hyperlink>
      <w:r w:rsidRPr="005C2DA3">
        <w:rPr>
          <w:rFonts w:asciiTheme="minorHAnsi" w:eastAsia="Times New Roman" w:hAnsiTheme="minorHAnsi" w:cstheme="minorHAnsi"/>
          <w:lang w:val="en"/>
        </w:rPr>
        <w:t>!</w:t>
      </w:r>
    </w:p>
    <w:p w14:paraId="64F45952" w14:textId="77777777" w:rsidR="005C2DA3" w:rsidRPr="000B3207" w:rsidRDefault="005C2DA3" w:rsidP="005C2DA3">
      <w:pPr>
        <w:pStyle w:val="Heading2"/>
        <w:rPr>
          <w:b/>
          <w:iCs w:val="0"/>
          <w:color w:val="auto"/>
          <w:sz w:val="26"/>
          <w:szCs w:val="26"/>
        </w:rPr>
      </w:pPr>
      <w:r w:rsidRPr="000B3207">
        <w:rPr>
          <w:b/>
          <w:iCs w:val="0"/>
          <w:color w:val="auto"/>
          <w:sz w:val="26"/>
          <w:szCs w:val="26"/>
        </w:rPr>
        <w:t>About CSIRO:</w:t>
      </w:r>
    </w:p>
    <w:p w14:paraId="0D1388F7" w14:textId="77777777" w:rsidR="005C2DA3" w:rsidRPr="00B50C20" w:rsidRDefault="005C2DA3" w:rsidP="005C2DA3">
      <w:pPr>
        <w:rPr>
          <w:bCs/>
          <w:szCs w:val="24"/>
        </w:rPr>
      </w:pPr>
      <w:r>
        <w:rPr>
          <w:bCs/>
          <w:szCs w:val="24"/>
        </w:rPr>
        <w:t xml:space="preserve">We solve the greatest challenges through innovative science and technology. </w:t>
      </w:r>
      <w:r w:rsidRPr="00B50C20">
        <w:rPr>
          <w:bCs/>
          <w:szCs w:val="24"/>
        </w:rPr>
        <w:t xml:space="preserve">To find out more visit us </w:t>
      </w:r>
      <w:hyperlink r:id="rId15" w:tooltip="CSIRO Website" w:history="1">
        <w:r w:rsidRPr="00B50C20">
          <w:rPr>
            <w:rStyle w:val="Hyperlink"/>
            <w:rFonts w:cs="Arial"/>
            <w:bCs/>
            <w:szCs w:val="24"/>
          </w:rPr>
          <w:t>online</w:t>
        </w:r>
      </w:hyperlink>
      <w:r w:rsidRPr="00B50C20">
        <w:rPr>
          <w:bCs/>
          <w:szCs w:val="24"/>
        </w:rPr>
        <w:t xml:space="preserve">! </w:t>
      </w:r>
    </w:p>
    <w:p w14:paraId="2A16F301" w14:textId="4CD81181" w:rsidR="00B50C20" w:rsidRPr="00163867" w:rsidRDefault="00B50C20" w:rsidP="00D83C52">
      <w:pPr>
        <w:spacing w:after="180"/>
      </w:pPr>
      <w:r w:rsidRPr="00B50C20">
        <w:rPr>
          <w:bCs/>
          <w:szCs w:val="24"/>
        </w:rPr>
        <w:t>Find out more about the CSIRO</w:t>
      </w:r>
      <w:r w:rsidR="00163867" w:rsidRPr="00163867">
        <w:t xml:space="preserve"> </w:t>
      </w:r>
      <w:hyperlink r:id="rId16" w:history="1">
        <w:r w:rsidR="00163867" w:rsidRPr="00163867">
          <w:rPr>
            <w:rStyle w:val="Hyperlink"/>
            <w:lang w:val="en"/>
          </w:rPr>
          <w:t>National Research Collections Australia</w:t>
        </w:r>
      </w:hyperlink>
      <w:bookmarkEnd w:id="1"/>
    </w:p>
    <w:sectPr w:rsidR="00B50C20" w:rsidRPr="00163867" w:rsidSect="00246B35">
      <w:footerReference w:type="default" r:id="rId17"/>
      <w:headerReference w:type="first" r:id="rId18"/>
      <w:footerReference w:type="first" r:id="rId19"/>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E254D" w14:textId="77777777" w:rsidR="008E5A98" w:rsidRDefault="008E5A98" w:rsidP="000A377A">
      <w:r>
        <w:separator/>
      </w:r>
    </w:p>
  </w:endnote>
  <w:endnote w:type="continuationSeparator" w:id="0">
    <w:p w14:paraId="60C626AB" w14:textId="77777777" w:rsidR="008E5A98" w:rsidRDefault="008E5A98"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CAA3"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07B5E"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C5452" w14:textId="77777777" w:rsidR="008E5A98" w:rsidRDefault="008E5A98" w:rsidP="000A377A">
      <w:r>
        <w:separator/>
      </w:r>
    </w:p>
  </w:footnote>
  <w:footnote w:type="continuationSeparator" w:id="0">
    <w:p w14:paraId="141E75CB" w14:textId="77777777" w:rsidR="008E5A98" w:rsidRDefault="008E5A98"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614A" w14:textId="77777777" w:rsidR="009511DD" w:rsidRDefault="00ED212D">
    <w:r>
      <w:rPr>
        <w:noProof/>
      </w:rPr>
      <w:drawing>
        <wp:anchor distT="0" distB="71755" distL="114300" distR="360045" simplePos="0" relativeHeight="251661824" behindDoc="1" locked="1" layoutInCell="1" allowOverlap="1" wp14:anchorId="106D0FDD" wp14:editId="430656BE">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9EA6876"/>
    <w:multiLevelType w:val="hybridMultilevel"/>
    <w:tmpl w:val="64766C50"/>
    <w:lvl w:ilvl="0" w:tplc="04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4"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7"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A158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6"/>
  </w:num>
  <w:num w:numId="13">
    <w:abstractNumId w:val="15"/>
  </w:num>
  <w:num w:numId="14">
    <w:abstractNumId w:val="26"/>
  </w:num>
  <w:num w:numId="15">
    <w:abstractNumId w:val="30"/>
  </w:num>
  <w:num w:numId="16">
    <w:abstractNumId w:val="27"/>
  </w:num>
  <w:num w:numId="17">
    <w:abstractNumId w:val="19"/>
  </w:num>
  <w:num w:numId="18">
    <w:abstractNumId w:val="21"/>
  </w:num>
  <w:num w:numId="19">
    <w:abstractNumId w:val="17"/>
  </w:num>
  <w:num w:numId="20">
    <w:abstractNumId w:val="13"/>
  </w:num>
  <w:num w:numId="21">
    <w:abstractNumId w:val="14"/>
  </w:num>
  <w:num w:numId="22">
    <w:abstractNumId w:val="11"/>
  </w:num>
  <w:num w:numId="23">
    <w:abstractNumId w:val="10"/>
  </w:num>
  <w:num w:numId="24">
    <w:abstractNumId w:val="18"/>
  </w:num>
  <w:num w:numId="25">
    <w:abstractNumId w:val="29"/>
  </w:num>
  <w:num w:numId="26">
    <w:abstractNumId w:val="20"/>
  </w:num>
  <w:num w:numId="27">
    <w:abstractNumId w:val="25"/>
  </w:num>
  <w:num w:numId="28">
    <w:abstractNumId w:val="24"/>
  </w:num>
  <w:num w:numId="29">
    <w:abstractNumId w:val="10"/>
  </w:num>
  <w:num w:numId="30">
    <w:abstractNumId w:val="24"/>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8"/>
  </w:num>
  <w:num w:numId="35">
    <w:abstractNumId w:val="10"/>
  </w:num>
  <w:num w:numId="36">
    <w:abstractNumId w:val="2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36CD"/>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846"/>
    <w:rsid w:val="000B5DA3"/>
    <w:rsid w:val="000C12C8"/>
    <w:rsid w:val="000C1AA1"/>
    <w:rsid w:val="000C5CED"/>
    <w:rsid w:val="000C67C8"/>
    <w:rsid w:val="000C6AC9"/>
    <w:rsid w:val="000D2475"/>
    <w:rsid w:val="000D30EA"/>
    <w:rsid w:val="000D46E7"/>
    <w:rsid w:val="000E0729"/>
    <w:rsid w:val="000E1208"/>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3867"/>
    <w:rsid w:val="00165B87"/>
    <w:rsid w:val="00166253"/>
    <w:rsid w:val="001666E4"/>
    <w:rsid w:val="00170ECD"/>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3E2E"/>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A01A5"/>
    <w:rsid w:val="002A10EE"/>
    <w:rsid w:val="002A1120"/>
    <w:rsid w:val="002A4CEA"/>
    <w:rsid w:val="002A636B"/>
    <w:rsid w:val="002A6B27"/>
    <w:rsid w:val="002A7494"/>
    <w:rsid w:val="002B0E10"/>
    <w:rsid w:val="002B40CD"/>
    <w:rsid w:val="002B6B8D"/>
    <w:rsid w:val="002B7648"/>
    <w:rsid w:val="002C339E"/>
    <w:rsid w:val="002C3AC1"/>
    <w:rsid w:val="002D3B7D"/>
    <w:rsid w:val="002D4444"/>
    <w:rsid w:val="002D4EB9"/>
    <w:rsid w:val="002D561B"/>
    <w:rsid w:val="002D7151"/>
    <w:rsid w:val="002E1686"/>
    <w:rsid w:val="002E4912"/>
    <w:rsid w:val="002E4A14"/>
    <w:rsid w:val="002E7993"/>
    <w:rsid w:val="002E7F4C"/>
    <w:rsid w:val="002F1011"/>
    <w:rsid w:val="002F11DD"/>
    <w:rsid w:val="002F1D28"/>
    <w:rsid w:val="002F3653"/>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520F"/>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074E"/>
    <w:rsid w:val="003714C1"/>
    <w:rsid w:val="00371F46"/>
    <w:rsid w:val="00374FD6"/>
    <w:rsid w:val="003767F1"/>
    <w:rsid w:val="00381022"/>
    <w:rsid w:val="00382F2C"/>
    <w:rsid w:val="00385E2A"/>
    <w:rsid w:val="00386101"/>
    <w:rsid w:val="003869CE"/>
    <w:rsid w:val="003872C8"/>
    <w:rsid w:val="0038738D"/>
    <w:rsid w:val="00390D3A"/>
    <w:rsid w:val="00393B6B"/>
    <w:rsid w:val="0039402F"/>
    <w:rsid w:val="00394D78"/>
    <w:rsid w:val="003953FF"/>
    <w:rsid w:val="003965B1"/>
    <w:rsid w:val="003A18FD"/>
    <w:rsid w:val="003A26BC"/>
    <w:rsid w:val="003A4B8B"/>
    <w:rsid w:val="003A51F7"/>
    <w:rsid w:val="003A6DBB"/>
    <w:rsid w:val="003A6DE0"/>
    <w:rsid w:val="003B1EF4"/>
    <w:rsid w:val="003B5549"/>
    <w:rsid w:val="003B5F19"/>
    <w:rsid w:val="003B7D95"/>
    <w:rsid w:val="003C0168"/>
    <w:rsid w:val="003C3FD1"/>
    <w:rsid w:val="003C4B1B"/>
    <w:rsid w:val="003C50EC"/>
    <w:rsid w:val="003D044A"/>
    <w:rsid w:val="003D2A88"/>
    <w:rsid w:val="003D36BD"/>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7B56"/>
    <w:rsid w:val="00433F84"/>
    <w:rsid w:val="00434B6B"/>
    <w:rsid w:val="00434C9B"/>
    <w:rsid w:val="004355C0"/>
    <w:rsid w:val="00436639"/>
    <w:rsid w:val="00437C42"/>
    <w:rsid w:val="00441D9C"/>
    <w:rsid w:val="00450665"/>
    <w:rsid w:val="00452AD5"/>
    <w:rsid w:val="00452FD5"/>
    <w:rsid w:val="004532E1"/>
    <w:rsid w:val="00455CBE"/>
    <w:rsid w:val="00457D8D"/>
    <w:rsid w:val="00465CAC"/>
    <w:rsid w:val="00471566"/>
    <w:rsid w:val="00471C6C"/>
    <w:rsid w:val="004831C1"/>
    <w:rsid w:val="0048681F"/>
    <w:rsid w:val="00486F57"/>
    <w:rsid w:val="004923E1"/>
    <w:rsid w:val="0049442F"/>
    <w:rsid w:val="004968B7"/>
    <w:rsid w:val="004A0776"/>
    <w:rsid w:val="004A0A0C"/>
    <w:rsid w:val="004A17CE"/>
    <w:rsid w:val="004B0907"/>
    <w:rsid w:val="004B1289"/>
    <w:rsid w:val="004B1DC1"/>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5E6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2DA3"/>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4C"/>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6A8C"/>
    <w:rsid w:val="006D70E7"/>
    <w:rsid w:val="006E041E"/>
    <w:rsid w:val="006E12F5"/>
    <w:rsid w:val="006E2DAD"/>
    <w:rsid w:val="006E4E3A"/>
    <w:rsid w:val="006E4F42"/>
    <w:rsid w:val="006E73DD"/>
    <w:rsid w:val="006F1309"/>
    <w:rsid w:val="006F1C5B"/>
    <w:rsid w:val="006F1CD0"/>
    <w:rsid w:val="006F1FF6"/>
    <w:rsid w:val="006F5B28"/>
    <w:rsid w:val="006F72DD"/>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2CE8"/>
    <w:rsid w:val="00733CB3"/>
    <w:rsid w:val="00733EF3"/>
    <w:rsid w:val="00733F4E"/>
    <w:rsid w:val="00734FD2"/>
    <w:rsid w:val="00737990"/>
    <w:rsid w:val="007400D7"/>
    <w:rsid w:val="00740A2E"/>
    <w:rsid w:val="00740C19"/>
    <w:rsid w:val="00741098"/>
    <w:rsid w:val="00742BFD"/>
    <w:rsid w:val="00744FB6"/>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02C1"/>
    <w:rsid w:val="00780FD0"/>
    <w:rsid w:val="00782F57"/>
    <w:rsid w:val="00783370"/>
    <w:rsid w:val="007849CB"/>
    <w:rsid w:val="00786D64"/>
    <w:rsid w:val="00792235"/>
    <w:rsid w:val="007931D1"/>
    <w:rsid w:val="007937A6"/>
    <w:rsid w:val="00793F43"/>
    <w:rsid w:val="0079514E"/>
    <w:rsid w:val="007970B5"/>
    <w:rsid w:val="007975F8"/>
    <w:rsid w:val="007A03F8"/>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FE1"/>
    <w:rsid w:val="007F765D"/>
    <w:rsid w:val="00801D0E"/>
    <w:rsid w:val="00802774"/>
    <w:rsid w:val="00803574"/>
    <w:rsid w:val="00803C5C"/>
    <w:rsid w:val="00803FDF"/>
    <w:rsid w:val="0080563E"/>
    <w:rsid w:val="00811896"/>
    <w:rsid w:val="00811F07"/>
    <w:rsid w:val="00812F92"/>
    <w:rsid w:val="00813DAF"/>
    <w:rsid w:val="00813E6B"/>
    <w:rsid w:val="00814ACE"/>
    <w:rsid w:val="008154E5"/>
    <w:rsid w:val="00816960"/>
    <w:rsid w:val="0082282B"/>
    <w:rsid w:val="00822B8F"/>
    <w:rsid w:val="00823F79"/>
    <w:rsid w:val="008254E6"/>
    <w:rsid w:val="00825B0A"/>
    <w:rsid w:val="00825C40"/>
    <w:rsid w:val="0082654C"/>
    <w:rsid w:val="00830449"/>
    <w:rsid w:val="008304CB"/>
    <w:rsid w:val="008327A9"/>
    <w:rsid w:val="00833FEB"/>
    <w:rsid w:val="008344C8"/>
    <w:rsid w:val="008359CF"/>
    <w:rsid w:val="00836437"/>
    <w:rsid w:val="00836449"/>
    <w:rsid w:val="00837C72"/>
    <w:rsid w:val="008442A9"/>
    <w:rsid w:val="00845986"/>
    <w:rsid w:val="008527B4"/>
    <w:rsid w:val="00852862"/>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39CE"/>
    <w:rsid w:val="008951FE"/>
    <w:rsid w:val="0089705C"/>
    <w:rsid w:val="008A0DC4"/>
    <w:rsid w:val="008A3CB6"/>
    <w:rsid w:val="008A4A7C"/>
    <w:rsid w:val="008A7B92"/>
    <w:rsid w:val="008B367A"/>
    <w:rsid w:val="008B3A68"/>
    <w:rsid w:val="008B4108"/>
    <w:rsid w:val="008B4BF5"/>
    <w:rsid w:val="008B5616"/>
    <w:rsid w:val="008B74D0"/>
    <w:rsid w:val="008C3210"/>
    <w:rsid w:val="008C56B7"/>
    <w:rsid w:val="008C5731"/>
    <w:rsid w:val="008C788C"/>
    <w:rsid w:val="008D1863"/>
    <w:rsid w:val="008D19F5"/>
    <w:rsid w:val="008D1EF5"/>
    <w:rsid w:val="008D3CAA"/>
    <w:rsid w:val="008D668E"/>
    <w:rsid w:val="008D6FC3"/>
    <w:rsid w:val="008D765C"/>
    <w:rsid w:val="008E25ED"/>
    <w:rsid w:val="008E5A98"/>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41A0"/>
    <w:rsid w:val="00935014"/>
    <w:rsid w:val="009355D8"/>
    <w:rsid w:val="0093721B"/>
    <w:rsid w:val="00937FD2"/>
    <w:rsid w:val="00942923"/>
    <w:rsid w:val="00945580"/>
    <w:rsid w:val="00945A76"/>
    <w:rsid w:val="00946F6C"/>
    <w:rsid w:val="009472B3"/>
    <w:rsid w:val="009511DD"/>
    <w:rsid w:val="00952973"/>
    <w:rsid w:val="009538A7"/>
    <w:rsid w:val="009604D0"/>
    <w:rsid w:val="00960689"/>
    <w:rsid w:val="009621D0"/>
    <w:rsid w:val="00962259"/>
    <w:rsid w:val="009626EF"/>
    <w:rsid w:val="00963CF7"/>
    <w:rsid w:val="00965CD3"/>
    <w:rsid w:val="00965FE6"/>
    <w:rsid w:val="00966576"/>
    <w:rsid w:val="00971862"/>
    <w:rsid w:val="00972FF6"/>
    <w:rsid w:val="00973907"/>
    <w:rsid w:val="009803A0"/>
    <w:rsid w:val="009809D0"/>
    <w:rsid w:val="00982A54"/>
    <w:rsid w:val="00982D27"/>
    <w:rsid w:val="00984015"/>
    <w:rsid w:val="0098569E"/>
    <w:rsid w:val="0099166F"/>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BDA"/>
    <w:rsid w:val="009B7BD8"/>
    <w:rsid w:val="009C1A8A"/>
    <w:rsid w:val="009C4369"/>
    <w:rsid w:val="009C5520"/>
    <w:rsid w:val="009D0DFC"/>
    <w:rsid w:val="009D7766"/>
    <w:rsid w:val="009E132B"/>
    <w:rsid w:val="009E1D19"/>
    <w:rsid w:val="009E217D"/>
    <w:rsid w:val="009F2CD0"/>
    <w:rsid w:val="009F3167"/>
    <w:rsid w:val="009F685F"/>
    <w:rsid w:val="009F6D23"/>
    <w:rsid w:val="00A04BC9"/>
    <w:rsid w:val="00A052AB"/>
    <w:rsid w:val="00A05E01"/>
    <w:rsid w:val="00A0740C"/>
    <w:rsid w:val="00A074EF"/>
    <w:rsid w:val="00A10736"/>
    <w:rsid w:val="00A10FDB"/>
    <w:rsid w:val="00A11598"/>
    <w:rsid w:val="00A17195"/>
    <w:rsid w:val="00A20F76"/>
    <w:rsid w:val="00A217C2"/>
    <w:rsid w:val="00A21F80"/>
    <w:rsid w:val="00A22BCD"/>
    <w:rsid w:val="00A24587"/>
    <w:rsid w:val="00A2579A"/>
    <w:rsid w:val="00A27127"/>
    <w:rsid w:val="00A27A2A"/>
    <w:rsid w:val="00A331FA"/>
    <w:rsid w:val="00A34835"/>
    <w:rsid w:val="00A3507C"/>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47FC"/>
    <w:rsid w:val="00A862D2"/>
    <w:rsid w:val="00A86D37"/>
    <w:rsid w:val="00A90034"/>
    <w:rsid w:val="00A91E51"/>
    <w:rsid w:val="00A91EB8"/>
    <w:rsid w:val="00A9388F"/>
    <w:rsid w:val="00A96E38"/>
    <w:rsid w:val="00A97373"/>
    <w:rsid w:val="00AA31C4"/>
    <w:rsid w:val="00AA4CB0"/>
    <w:rsid w:val="00AA624B"/>
    <w:rsid w:val="00AB05E4"/>
    <w:rsid w:val="00AB0982"/>
    <w:rsid w:val="00AB11EF"/>
    <w:rsid w:val="00AB2CA5"/>
    <w:rsid w:val="00AB5AB2"/>
    <w:rsid w:val="00AB5C46"/>
    <w:rsid w:val="00AB6542"/>
    <w:rsid w:val="00AB6D86"/>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1009"/>
    <w:rsid w:val="00B011D0"/>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27C0A"/>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F6F"/>
    <w:rsid w:val="00B70D5D"/>
    <w:rsid w:val="00B740B2"/>
    <w:rsid w:val="00B74227"/>
    <w:rsid w:val="00B75066"/>
    <w:rsid w:val="00B757C7"/>
    <w:rsid w:val="00B760A0"/>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564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4372"/>
    <w:rsid w:val="00C26278"/>
    <w:rsid w:val="00C268F9"/>
    <w:rsid w:val="00C26DD3"/>
    <w:rsid w:val="00C301BB"/>
    <w:rsid w:val="00C30944"/>
    <w:rsid w:val="00C322DF"/>
    <w:rsid w:val="00C332BA"/>
    <w:rsid w:val="00C34D25"/>
    <w:rsid w:val="00C3679D"/>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1E67"/>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2B60"/>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36E83"/>
    <w:rsid w:val="00D40C06"/>
    <w:rsid w:val="00D43B4E"/>
    <w:rsid w:val="00D4451C"/>
    <w:rsid w:val="00D45617"/>
    <w:rsid w:val="00D45B9A"/>
    <w:rsid w:val="00D46468"/>
    <w:rsid w:val="00D464E9"/>
    <w:rsid w:val="00D46C32"/>
    <w:rsid w:val="00D476E9"/>
    <w:rsid w:val="00D544A3"/>
    <w:rsid w:val="00D55AC8"/>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0F3"/>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173C3"/>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026"/>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1C"/>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3B1F"/>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3284"/>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80D3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0C9E"/>
    <w:rsid w:val="00FB4D8F"/>
    <w:rsid w:val="00FB5790"/>
    <w:rsid w:val="00FB6B01"/>
    <w:rsid w:val="00FB6B8D"/>
    <w:rsid w:val="00FB6BF2"/>
    <w:rsid w:val="00FB75EE"/>
    <w:rsid w:val="00FC069D"/>
    <w:rsid w:val="00FC11D1"/>
    <w:rsid w:val="00FC24E0"/>
    <w:rsid w:val="00FC43FF"/>
    <w:rsid w:val="00FC5957"/>
    <w:rsid w:val="00FC75E8"/>
    <w:rsid w:val="00FD0614"/>
    <w:rsid w:val="00FD3E49"/>
    <w:rsid w:val="00FD572C"/>
    <w:rsid w:val="00FD6672"/>
    <w:rsid w:val="00FE11E1"/>
    <w:rsid w:val="00FE1279"/>
    <w:rsid w:val="00FE34AA"/>
    <w:rsid w:val="00FE38D4"/>
    <w:rsid w:val="00FE6B37"/>
    <w:rsid w:val="00FF682B"/>
    <w:rsid w:val="00FF72D9"/>
    <w:rsid w:val="00FF7765"/>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04C6B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FF72D9"/>
    <w:rPr>
      <w:sz w:val="16"/>
      <w:szCs w:val="16"/>
    </w:rPr>
  </w:style>
  <w:style w:type="paragraph" w:styleId="CommentText">
    <w:name w:val="annotation text"/>
    <w:basedOn w:val="Normal"/>
    <w:link w:val="CommentTextChar"/>
    <w:semiHidden/>
    <w:unhideWhenUsed/>
    <w:rsid w:val="00FF72D9"/>
    <w:pPr>
      <w:spacing w:line="240" w:lineRule="auto"/>
    </w:pPr>
    <w:rPr>
      <w:sz w:val="20"/>
      <w:szCs w:val="20"/>
    </w:rPr>
  </w:style>
  <w:style w:type="character" w:customStyle="1" w:styleId="CommentTextChar">
    <w:name w:val="Comment Text Char"/>
    <w:basedOn w:val="DefaultParagraphFont"/>
    <w:link w:val="CommentText"/>
    <w:semiHidden/>
    <w:rsid w:val="00FF72D9"/>
    <w:rPr>
      <w:rFonts w:ascii="Calibri" w:eastAsia="Calibri" w:hAnsi="Calibri"/>
      <w:color w:val="000000"/>
    </w:rPr>
  </w:style>
  <w:style w:type="paragraph" w:styleId="CommentSubject">
    <w:name w:val="annotation subject"/>
    <w:basedOn w:val="CommentText"/>
    <w:next w:val="CommentText"/>
    <w:link w:val="CommentSubjectChar"/>
    <w:semiHidden/>
    <w:unhideWhenUsed/>
    <w:rsid w:val="00FF72D9"/>
    <w:rPr>
      <w:b/>
      <w:bCs/>
    </w:rPr>
  </w:style>
  <w:style w:type="character" w:customStyle="1" w:styleId="CommentSubjectChar">
    <w:name w:val="Comment Subject Char"/>
    <w:basedOn w:val="CommentTextChar"/>
    <w:link w:val="CommentSubject"/>
    <w:semiHidden/>
    <w:rsid w:val="00FF72D9"/>
    <w:rPr>
      <w:rFonts w:ascii="Calibri" w:eastAsia="Calibri" w:hAnsi="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en/Careers/Student-and-graduate-programs/Postdoctoral-fellowship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reeflifesurve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en/Research/Collec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eers.online@csiro.au" TargetMode="External"/><Relationship Id="rId5" Type="http://schemas.openxmlformats.org/officeDocument/2006/relationships/styles" Target="styles.xml"/><Relationship Id="rId15" Type="http://schemas.openxmlformats.org/officeDocument/2006/relationships/hyperlink" Target="http://www.csiro.au/" TargetMode="External"/><Relationship Id="rId10" Type="http://schemas.openxmlformats.org/officeDocument/2006/relationships/hyperlink" Target="https://jobs.csiro.au/"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iro.au/en/careers/postdoctoral-fellowshi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055\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7909"/>
    <w:rsid w:val="00064278"/>
    <w:rsid w:val="001561B4"/>
    <w:rsid w:val="0019205C"/>
    <w:rsid w:val="001D5DB4"/>
    <w:rsid w:val="002C7B2A"/>
    <w:rsid w:val="002F7F2B"/>
    <w:rsid w:val="003C6F9C"/>
    <w:rsid w:val="00414F94"/>
    <w:rsid w:val="004A459A"/>
    <w:rsid w:val="00605EB0"/>
    <w:rsid w:val="0063685B"/>
    <w:rsid w:val="006C4702"/>
    <w:rsid w:val="007C7613"/>
    <w:rsid w:val="0082379D"/>
    <w:rsid w:val="0083493E"/>
    <w:rsid w:val="00875004"/>
    <w:rsid w:val="009320E5"/>
    <w:rsid w:val="00B36C21"/>
    <w:rsid w:val="00BD2BF1"/>
    <w:rsid w:val="00C54DFF"/>
    <w:rsid w:val="00C6054D"/>
    <w:rsid w:val="00D51F1B"/>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A257C8385D5448AAD0E11B728349E" ma:contentTypeVersion="0" ma:contentTypeDescription="Create a new document." ma:contentTypeScope="" ma:versionID="ff2944fe0560157732512dc8b7ad6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2152A4-BB2C-47FB-BBD1-E397D273B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E317AB-BE18-46D9-9DC7-2E36248F6409}">
  <ds:schemaRefs>
    <ds:schemaRef ds:uri="http://schemas.microsoft.com/sharepoint/v3/contenttype/forms"/>
  </ds:schemaRefs>
</ds:datastoreItem>
</file>

<file path=customXml/itemProps3.xml><?xml version="1.0" encoding="utf-8"?>
<ds:datastoreItem xmlns:ds="http://schemas.openxmlformats.org/officeDocument/2006/customXml" ds:itemID="{903F7F54-9558-4597-B664-8EA94105518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53</TotalTime>
  <Pages>5</Pages>
  <Words>1783</Words>
  <Characters>10165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11925</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Lauder, Noni (Talent, Waite Campus)</cp:lastModifiedBy>
  <cp:revision>4</cp:revision>
  <cp:lastPrinted>2012-02-01T05:32:00Z</cp:lastPrinted>
  <dcterms:created xsi:type="dcterms:W3CDTF">2020-07-06T05:50:00Z</dcterms:created>
  <dcterms:modified xsi:type="dcterms:W3CDTF">2020-07-06T06:48:00Z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0x010100669A257C8385D5448AAD0E11B728349E</vt:lpwstr>
  </property>
</Properties>
</file>