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47" w:rsidRPr="00867A47" w:rsidRDefault="00867A47" w:rsidP="00867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67A47" w:rsidRPr="00867A47" w:rsidRDefault="00867A47" w:rsidP="00867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67A47">
        <w:rPr>
          <w:rFonts w:ascii="Arial" w:hAnsi="Arial" w:cs="Arial"/>
          <w:b/>
          <w:sz w:val="20"/>
          <w:szCs w:val="20"/>
        </w:rPr>
        <w:t>COMMONWEALTH SCIENTIFIC AND INDUSTRIAL RESEARCH ORGANISATION (CSIRO)</w:t>
      </w:r>
    </w:p>
    <w:p w:rsidR="00867A47" w:rsidRPr="00867A47" w:rsidRDefault="00867A47" w:rsidP="00867A4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67A47">
        <w:rPr>
          <w:rFonts w:ascii="Arial" w:hAnsi="Arial" w:cs="Arial"/>
          <w:b/>
          <w:sz w:val="20"/>
          <w:szCs w:val="20"/>
        </w:rPr>
        <w:t>Indexed List of files created in the period from</w:t>
      </w:r>
    </w:p>
    <w:p w:rsidR="00867A47" w:rsidRPr="00867A47" w:rsidRDefault="00867A47" w:rsidP="00867A4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67A47">
        <w:rPr>
          <w:rFonts w:ascii="Arial" w:hAnsi="Arial" w:cs="Arial"/>
          <w:b/>
          <w:sz w:val="20"/>
          <w:szCs w:val="20"/>
        </w:rPr>
        <w:t>1 J</w:t>
      </w:r>
      <w:r>
        <w:rPr>
          <w:rFonts w:ascii="Arial" w:hAnsi="Arial" w:cs="Arial"/>
          <w:b/>
          <w:sz w:val="20"/>
          <w:szCs w:val="20"/>
        </w:rPr>
        <w:t>uly</w:t>
      </w:r>
      <w:r w:rsidRPr="00867A47">
        <w:rPr>
          <w:rFonts w:ascii="Arial" w:hAnsi="Arial" w:cs="Arial"/>
          <w:b/>
          <w:sz w:val="20"/>
          <w:szCs w:val="20"/>
        </w:rPr>
        <w:t xml:space="preserve"> 2014 to 3</w:t>
      </w:r>
      <w:r>
        <w:rPr>
          <w:rFonts w:ascii="Arial" w:hAnsi="Arial" w:cs="Arial"/>
          <w:b/>
          <w:sz w:val="20"/>
          <w:szCs w:val="20"/>
        </w:rPr>
        <w:t>1 December</w:t>
      </w:r>
      <w:r w:rsidRPr="00867A47">
        <w:rPr>
          <w:rFonts w:ascii="Arial" w:hAnsi="Arial" w:cs="Arial"/>
          <w:b/>
          <w:sz w:val="20"/>
          <w:szCs w:val="20"/>
        </w:rPr>
        <w:t xml:space="preserve"> 2014</w:t>
      </w:r>
    </w:p>
    <w:p w:rsidR="00867A47" w:rsidRPr="00867A47" w:rsidRDefault="00867A47" w:rsidP="00867A4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8"/>
        <w:gridCol w:w="7304"/>
      </w:tblGrid>
      <w:tr w:rsidR="00867A47" w:rsidRPr="00867A47" w:rsidTr="00867A47">
        <w:trPr>
          <w:trHeight w:val="50"/>
        </w:trPr>
        <w:tc>
          <w:tcPr>
            <w:tcW w:w="1938" w:type="dxa"/>
          </w:tcPr>
          <w:p w:rsidR="00867A47" w:rsidRPr="009D56EB" w:rsidRDefault="009D56EB" w:rsidP="00867A47">
            <w:pPr>
              <w:pStyle w:val="PlainText"/>
              <w:rPr>
                <w:rFonts w:ascii="Arial" w:eastAsiaTheme="minorHAnsi" w:hAnsi="Arial" w:cs="Arial"/>
                <w:sz w:val="22"/>
                <w:szCs w:val="22"/>
              </w:rPr>
            </w:pPr>
            <w:r w:rsidRPr="009D56EB">
              <w:rPr>
                <w:rFonts w:ascii="Arial" w:hAnsi="Arial" w:cs="Arial"/>
                <w:sz w:val="22"/>
                <w:szCs w:val="22"/>
              </w:rPr>
              <w:t>C2014/8341</w:t>
            </w:r>
          </w:p>
        </w:tc>
        <w:tc>
          <w:tcPr>
            <w:tcW w:w="7304" w:type="dxa"/>
          </w:tcPr>
          <w:p w:rsidR="00867A47" w:rsidRPr="009D56EB" w:rsidRDefault="009D56EB" w:rsidP="009D56EB">
            <w:pPr>
              <w:pStyle w:val="PlainText"/>
              <w:rPr>
                <w:rFonts w:ascii="Arial" w:eastAsiaTheme="minorHAnsi" w:hAnsi="Arial" w:cs="Arial"/>
                <w:sz w:val="22"/>
                <w:szCs w:val="22"/>
              </w:rPr>
            </w:pPr>
            <w:r w:rsidRPr="009D56EB">
              <w:rPr>
                <w:rFonts w:ascii="Arial" w:hAnsi="Arial" w:cs="Arial"/>
                <w:sz w:val="22"/>
                <w:szCs w:val="22"/>
              </w:rPr>
              <w:t xml:space="preserve">Malcolm McIntosh Lecture - October 2014 </w:t>
            </w:r>
          </w:p>
        </w:tc>
      </w:tr>
      <w:tr w:rsidR="00867A47" w:rsidRPr="00867A47" w:rsidTr="00867A47">
        <w:tc>
          <w:tcPr>
            <w:tcW w:w="1938" w:type="dxa"/>
          </w:tcPr>
          <w:p w:rsidR="00867A47" w:rsidRPr="009D56EB" w:rsidRDefault="009D56EB" w:rsidP="00867A47">
            <w:pPr>
              <w:pStyle w:val="PlainText"/>
              <w:rPr>
                <w:rFonts w:ascii="Arial" w:eastAsiaTheme="minorHAnsi" w:hAnsi="Arial" w:cs="Arial"/>
                <w:sz w:val="22"/>
                <w:szCs w:val="22"/>
              </w:rPr>
            </w:pPr>
            <w:r w:rsidRPr="009D56EB">
              <w:rPr>
                <w:rFonts w:ascii="Arial" w:hAnsi="Arial" w:cs="Arial"/>
                <w:sz w:val="22"/>
                <w:szCs w:val="22"/>
              </w:rPr>
              <w:t>C2014/8913</w:t>
            </w:r>
          </w:p>
        </w:tc>
        <w:tc>
          <w:tcPr>
            <w:tcW w:w="7304" w:type="dxa"/>
          </w:tcPr>
          <w:p w:rsidR="00867A47" w:rsidRPr="009D56EB" w:rsidRDefault="009D56EB" w:rsidP="009D56EB">
            <w:pPr>
              <w:pStyle w:val="PlainText"/>
              <w:rPr>
                <w:rFonts w:ascii="Arial" w:eastAsiaTheme="minorHAnsi" w:hAnsi="Arial" w:cs="Arial"/>
                <w:sz w:val="22"/>
                <w:szCs w:val="22"/>
              </w:rPr>
            </w:pPr>
            <w:r w:rsidRPr="009D56EB">
              <w:rPr>
                <w:rFonts w:ascii="Arial" w:hAnsi="Arial" w:cs="Arial"/>
                <w:sz w:val="22"/>
                <w:szCs w:val="22"/>
              </w:rPr>
              <w:t>Payne-Scott Career Awards-2013-2014</w:t>
            </w:r>
          </w:p>
        </w:tc>
      </w:tr>
      <w:tr w:rsidR="00867A47" w:rsidRPr="00867A47" w:rsidTr="00867A47">
        <w:tc>
          <w:tcPr>
            <w:tcW w:w="1938" w:type="dxa"/>
          </w:tcPr>
          <w:p w:rsidR="00867A47" w:rsidRPr="009D56EB" w:rsidRDefault="009D56EB" w:rsidP="00867A47">
            <w:pPr>
              <w:pStyle w:val="PlainText"/>
              <w:rPr>
                <w:rFonts w:ascii="Arial" w:eastAsiaTheme="minorHAnsi" w:hAnsi="Arial" w:cs="Arial"/>
                <w:sz w:val="22"/>
                <w:szCs w:val="22"/>
              </w:rPr>
            </w:pPr>
            <w:r w:rsidRPr="009D56EB">
              <w:rPr>
                <w:rFonts w:ascii="Arial" w:hAnsi="Arial" w:cs="Arial"/>
                <w:sz w:val="22"/>
                <w:szCs w:val="22"/>
              </w:rPr>
              <w:t>C2014/8918</w:t>
            </w:r>
          </w:p>
        </w:tc>
        <w:tc>
          <w:tcPr>
            <w:tcW w:w="7304" w:type="dxa"/>
          </w:tcPr>
          <w:p w:rsidR="00867A47" w:rsidRPr="009D56EB" w:rsidRDefault="009D56EB" w:rsidP="009D56EB">
            <w:pPr>
              <w:pStyle w:val="PlainText"/>
              <w:rPr>
                <w:rFonts w:ascii="Arial" w:eastAsiaTheme="minorHAnsi" w:hAnsi="Arial" w:cs="Arial"/>
                <w:sz w:val="22"/>
                <w:szCs w:val="22"/>
              </w:rPr>
            </w:pPr>
            <w:r w:rsidRPr="009D56EB">
              <w:rPr>
                <w:rFonts w:ascii="Arial" w:hAnsi="Arial" w:cs="Arial"/>
                <w:sz w:val="22"/>
                <w:szCs w:val="22"/>
              </w:rPr>
              <w:t>Payne-Scott Career Awards-2014-2015</w:t>
            </w:r>
          </w:p>
        </w:tc>
      </w:tr>
      <w:tr w:rsidR="00867A47" w:rsidRPr="00867A47" w:rsidTr="00867A47">
        <w:tc>
          <w:tcPr>
            <w:tcW w:w="1938" w:type="dxa"/>
          </w:tcPr>
          <w:p w:rsidR="00867A47" w:rsidRPr="009D56EB" w:rsidRDefault="009D56EB" w:rsidP="00867A47">
            <w:pPr>
              <w:pStyle w:val="PlainText"/>
              <w:rPr>
                <w:rFonts w:ascii="Arial" w:eastAsiaTheme="minorHAnsi" w:hAnsi="Arial" w:cs="Arial"/>
                <w:sz w:val="22"/>
                <w:szCs w:val="22"/>
              </w:rPr>
            </w:pPr>
            <w:r w:rsidRPr="009D56EB">
              <w:rPr>
                <w:rFonts w:ascii="Arial" w:hAnsi="Arial" w:cs="Arial"/>
                <w:sz w:val="22"/>
                <w:szCs w:val="22"/>
              </w:rPr>
              <w:t>C2014/8954</w:t>
            </w:r>
          </w:p>
        </w:tc>
        <w:tc>
          <w:tcPr>
            <w:tcW w:w="7304" w:type="dxa"/>
          </w:tcPr>
          <w:p w:rsidR="00867A47" w:rsidRPr="009D56EB" w:rsidRDefault="009D56EB" w:rsidP="009D56EB">
            <w:pPr>
              <w:pStyle w:val="PlainText"/>
              <w:rPr>
                <w:rFonts w:ascii="Arial" w:eastAsiaTheme="minorHAnsi" w:hAnsi="Arial" w:cs="Arial"/>
                <w:sz w:val="22"/>
                <w:szCs w:val="22"/>
              </w:rPr>
            </w:pPr>
            <w:r w:rsidRPr="009D56EB">
              <w:rPr>
                <w:rFonts w:ascii="Arial" w:hAnsi="Arial" w:cs="Arial"/>
                <w:sz w:val="22"/>
                <w:szCs w:val="22"/>
              </w:rPr>
              <w:t>Julius Career Awards 2013-14</w:t>
            </w:r>
          </w:p>
        </w:tc>
      </w:tr>
      <w:tr w:rsidR="00867A47" w:rsidRPr="00867A47" w:rsidTr="00867A47">
        <w:tc>
          <w:tcPr>
            <w:tcW w:w="1938" w:type="dxa"/>
          </w:tcPr>
          <w:p w:rsidR="00867A47" w:rsidRPr="009D56EB" w:rsidRDefault="009D56EB" w:rsidP="00867A4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9D56EB">
              <w:rPr>
                <w:rFonts w:ascii="Arial" w:hAnsi="Arial" w:cs="Arial"/>
                <w:sz w:val="22"/>
                <w:szCs w:val="22"/>
              </w:rPr>
              <w:t>C2014/9066</w:t>
            </w:r>
          </w:p>
        </w:tc>
        <w:tc>
          <w:tcPr>
            <w:tcW w:w="7304" w:type="dxa"/>
          </w:tcPr>
          <w:p w:rsidR="00867A47" w:rsidRPr="009D56EB" w:rsidRDefault="009D56EB" w:rsidP="009D56EB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9D56EB">
              <w:rPr>
                <w:rFonts w:ascii="Arial" w:hAnsi="Arial" w:cs="Arial"/>
                <w:sz w:val="22"/>
                <w:szCs w:val="22"/>
              </w:rPr>
              <w:t xml:space="preserve">Postdoctoral Fellowship Scheme 2014-15 </w:t>
            </w:r>
          </w:p>
        </w:tc>
      </w:tr>
    </w:tbl>
    <w:p w:rsidR="00570816" w:rsidRPr="00892016" w:rsidRDefault="00570816" w:rsidP="00E941EF">
      <w:pPr>
        <w:rPr>
          <w:rFonts w:ascii="Arial" w:hAnsi="Arial" w:cs="Arial"/>
        </w:rPr>
      </w:pPr>
    </w:p>
    <w:sectPr w:rsidR="00570816" w:rsidRPr="00892016" w:rsidSect="00E61F58">
      <w:pgSz w:w="11906" w:h="16838"/>
      <w:pgMar w:top="567" w:right="1332" w:bottom="567" w:left="133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A283C"/>
    <w:rsid w:val="00003352"/>
    <w:rsid w:val="00042A2A"/>
    <w:rsid w:val="000453F4"/>
    <w:rsid w:val="00053E37"/>
    <w:rsid w:val="000916AB"/>
    <w:rsid w:val="000C1887"/>
    <w:rsid w:val="000E0E19"/>
    <w:rsid w:val="0014781D"/>
    <w:rsid w:val="001A2763"/>
    <w:rsid w:val="001A78A3"/>
    <w:rsid w:val="00206D64"/>
    <w:rsid w:val="0026567D"/>
    <w:rsid w:val="0032766E"/>
    <w:rsid w:val="003B4C87"/>
    <w:rsid w:val="003C4394"/>
    <w:rsid w:val="004A283C"/>
    <w:rsid w:val="004D3DAA"/>
    <w:rsid w:val="005064F9"/>
    <w:rsid w:val="00570816"/>
    <w:rsid w:val="00613CC2"/>
    <w:rsid w:val="00690ED1"/>
    <w:rsid w:val="00725FD3"/>
    <w:rsid w:val="007A1499"/>
    <w:rsid w:val="00815120"/>
    <w:rsid w:val="00867A47"/>
    <w:rsid w:val="00867AEF"/>
    <w:rsid w:val="008B068B"/>
    <w:rsid w:val="0096084A"/>
    <w:rsid w:val="009829CD"/>
    <w:rsid w:val="009954B2"/>
    <w:rsid w:val="009D56EB"/>
    <w:rsid w:val="00A1234C"/>
    <w:rsid w:val="00A14FE4"/>
    <w:rsid w:val="00B275F2"/>
    <w:rsid w:val="00B571D2"/>
    <w:rsid w:val="00B61E9F"/>
    <w:rsid w:val="00B67045"/>
    <w:rsid w:val="00B738DF"/>
    <w:rsid w:val="00B77B06"/>
    <w:rsid w:val="00B81924"/>
    <w:rsid w:val="00BE133F"/>
    <w:rsid w:val="00BF1619"/>
    <w:rsid w:val="00CC5311"/>
    <w:rsid w:val="00CD1BDE"/>
    <w:rsid w:val="00D27BAE"/>
    <w:rsid w:val="00D62D30"/>
    <w:rsid w:val="00D8283A"/>
    <w:rsid w:val="00D87E04"/>
    <w:rsid w:val="00D957F5"/>
    <w:rsid w:val="00DF6EF2"/>
    <w:rsid w:val="00E54F85"/>
    <w:rsid w:val="00E61F58"/>
    <w:rsid w:val="00E941EF"/>
    <w:rsid w:val="00EA0C05"/>
    <w:rsid w:val="00EB621D"/>
    <w:rsid w:val="00EB6DA1"/>
    <w:rsid w:val="00EC0070"/>
    <w:rsid w:val="00F33134"/>
    <w:rsid w:val="00FA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5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1BD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1BDE"/>
    <w:rPr>
      <w:rFonts w:ascii="Consolas" w:hAnsi="Consolas" w:cs="Consolas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B068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06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C9251-385B-4277-8893-0DC752AE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346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Birtles, Rob (Admin Services, Campbell)</dc:creator>
  <cp:lastModifiedBy>Gartner, Steve (Comms, Clayton)</cp:lastModifiedBy>
  <cp:revision>2</cp:revision>
  <cp:lastPrinted>2015-01-16T02:47:00Z</cp:lastPrinted>
  <dcterms:created xsi:type="dcterms:W3CDTF">2015-03-25T03:45:00Z</dcterms:created>
  <dcterms:modified xsi:type="dcterms:W3CDTF">2015-03-25T03:45:00Z</dcterms:modified>
</cp:coreProperties>
</file>