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9D5462">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516C0" w:rsidRPr="00E641DA" w:rsidTr="005516C0">
        <w:trPr>
          <w:trHeight w:val="488"/>
        </w:trPr>
        <w:tc>
          <w:tcPr>
            <w:tcW w:w="2766" w:type="dxa"/>
            <w:shd w:val="clear" w:color="auto" w:fill="F2F2F2"/>
            <w:vAlign w:val="center"/>
          </w:tcPr>
          <w:p w:rsidR="005516C0" w:rsidRPr="00E641DA" w:rsidRDefault="005516C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5516C0" w:rsidRPr="00382F58" w:rsidRDefault="00BF0181" w:rsidP="00B95AD3">
            <w:pPr>
              <w:tabs>
                <w:tab w:val="left" w:pos="6093"/>
              </w:tabs>
              <w:spacing w:before="120" w:after="60"/>
              <w:rPr>
                <w:rFonts w:ascii="Calibri" w:hAnsi="Calibri"/>
                <w:sz w:val="22"/>
                <w:szCs w:val="22"/>
              </w:rPr>
            </w:pPr>
            <w:r>
              <w:rPr>
                <w:rFonts w:ascii="Calibri" w:hAnsi="Calibri"/>
                <w:sz w:val="22"/>
                <w:szCs w:val="22"/>
              </w:rPr>
              <w:t>Process Engineer (Graduate p</w:t>
            </w:r>
            <w:r w:rsidR="005516C0">
              <w:rPr>
                <w:rFonts w:ascii="Calibri" w:hAnsi="Calibri"/>
                <w:sz w:val="22"/>
                <w:szCs w:val="22"/>
              </w:rPr>
              <w:t>osition)</w:t>
            </w:r>
          </w:p>
        </w:tc>
      </w:tr>
      <w:tr w:rsidR="005516C0" w:rsidRPr="00E641DA" w:rsidTr="005516C0">
        <w:trPr>
          <w:trHeight w:val="423"/>
        </w:trPr>
        <w:tc>
          <w:tcPr>
            <w:tcW w:w="2766" w:type="dxa"/>
            <w:shd w:val="clear" w:color="auto" w:fill="F2F2F2"/>
            <w:vAlign w:val="center"/>
          </w:tcPr>
          <w:p w:rsidR="005516C0" w:rsidRPr="00E641DA" w:rsidRDefault="005516C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5516C0" w:rsidRPr="009040D3" w:rsidRDefault="005516C0" w:rsidP="005516C0">
            <w:pPr>
              <w:rPr>
                <w:rFonts w:ascii="Calibri" w:hAnsi="Calibri"/>
                <w:sz w:val="22"/>
                <w:szCs w:val="22"/>
              </w:rPr>
            </w:pPr>
            <w:r>
              <w:rPr>
                <w:rFonts w:ascii="Calibri" w:hAnsi="Calibri"/>
                <w:sz w:val="22"/>
                <w:szCs w:val="22"/>
              </w:rPr>
              <w:t>8381</w:t>
            </w:r>
          </w:p>
        </w:tc>
      </w:tr>
      <w:tr w:rsidR="005516C0" w:rsidRPr="00E641DA" w:rsidTr="005516C0">
        <w:trPr>
          <w:trHeight w:val="415"/>
        </w:trPr>
        <w:tc>
          <w:tcPr>
            <w:tcW w:w="2766" w:type="dxa"/>
            <w:shd w:val="clear" w:color="auto" w:fill="F2F2F2"/>
            <w:vAlign w:val="center"/>
          </w:tcPr>
          <w:p w:rsidR="005516C0" w:rsidRPr="00E641DA" w:rsidRDefault="005516C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5516C0" w:rsidRPr="00E641DA" w:rsidRDefault="005516C0" w:rsidP="009D5462">
            <w:pPr>
              <w:rPr>
                <w:rFonts w:ascii="Calibri" w:hAnsi="Calibri"/>
                <w:sz w:val="22"/>
                <w:szCs w:val="22"/>
              </w:rPr>
            </w:pPr>
            <w:r>
              <w:rPr>
                <w:rFonts w:ascii="Calibri" w:hAnsi="Calibri"/>
                <w:sz w:val="22"/>
                <w:szCs w:val="22"/>
              </w:rPr>
              <w:t>CSOF3</w:t>
            </w:r>
          </w:p>
        </w:tc>
      </w:tr>
      <w:tr w:rsidR="005516C0" w:rsidRPr="00E641DA" w:rsidTr="005516C0">
        <w:trPr>
          <w:trHeight w:val="407"/>
        </w:trPr>
        <w:tc>
          <w:tcPr>
            <w:tcW w:w="2766" w:type="dxa"/>
            <w:shd w:val="clear" w:color="auto" w:fill="F2F2F2"/>
            <w:vAlign w:val="center"/>
          </w:tcPr>
          <w:p w:rsidR="005516C0" w:rsidRPr="00D8313E" w:rsidRDefault="005516C0" w:rsidP="003A0708">
            <w:pPr>
              <w:rPr>
                <w:rStyle w:val="BlindHyperlink"/>
              </w:rPr>
            </w:pPr>
            <w:r w:rsidRPr="00D8313E">
              <w:rPr>
                <w:rStyle w:val="BlindHyperlink"/>
              </w:rPr>
              <w:t>Salary Range:</w:t>
            </w:r>
          </w:p>
        </w:tc>
        <w:tc>
          <w:tcPr>
            <w:tcW w:w="6804" w:type="dxa"/>
            <w:vAlign w:val="center"/>
          </w:tcPr>
          <w:p w:rsidR="005516C0" w:rsidRPr="00E641DA" w:rsidRDefault="005516C0" w:rsidP="005516C0">
            <w:pPr>
              <w:rPr>
                <w:rFonts w:ascii="Calibri" w:hAnsi="Calibri"/>
                <w:sz w:val="22"/>
                <w:szCs w:val="22"/>
              </w:rPr>
            </w:pPr>
            <w:bookmarkStart w:id="0" w:name="SalaryRange"/>
            <w:r w:rsidRPr="005516C0">
              <w:rPr>
                <w:rFonts w:ascii="Calibri" w:hAnsi="Calibri"/>
                <w:sz w:val="22"/>
                <w:szCs w:val="22"/>
              </w:rPr>
              <w:t xml:space="preserve">AU </w:t>
            </w:r>
            <w:r w:rsidRPr="005516C0">
              <w:rPr>
                <w:rFonts w:ascii="Calibri" w:hAnsi="Calibri"/>
                <w:sz w:val="22"/>
                <w:szCs w:val="22"/>
              </w:rPr>
              <w:fldChar w:fldCharType="begin">
                <w:ffData>
                  <w:name w:val="Text13"/>
                  <w:enabled/>
                  <w:calcOnExit w:val="0"/>
                  <w:helpText w:type="text" w:val="This is the beginning of the offered salary range. Enter the lowest level salary being offered."/>
                  <w:statusText w:type="text" w:val="Enter the lowest level salary being offered."/>
                  <w:textInput>
                    <w:type w:val="number"/>
                    <w:default w:val="$59"/>
                    <w:format w:val="$#,##0;($#,##0)"/>
                  </w:textInput>
                </w:ffData>
              </w:fldChar>
            </w:r>
            <w:bookmarkStart w:id="1" w:name="Text13"/>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noProof/>
                <w:sz w:val="22"/>
                <w:szCs w:val="22"/>
              </w:rPr>
              <w:t>$59</w:t>
            </w:r>
            <w:r w:rsidRPr="005516C0">
              <w:rPr>
                <w:rFonts w:ascii="Calibri" w:hAnsi="Calibri"/>
                <w:sz w:val="22"/>
                <w:szCs w:val="22"/>
              </w:rPr>
              <w:fldChar w:fldCharType="end"/>
            </w:r>
            <w:bookmarkEnd w:id="1"/>
            <w:r w:rsidRPr="005516C0">
              <w:rPr>
                <w:rFonts w:ascii="Calibri" w:hAnsi="Calibri"/>
                <w:sz w:val="22"/>
                <w:szCs w:val="22"/>
              </w:rPr>
              <w:t xml:space="preserve">k to AU </w:t>
            </w:r>
            <w:r w:rsidRPr="005516C0">
              <w:rPr>
                <w:rFonts w:ascii="Calibri" w:hAnsi="Calibri"/>
                <w:sz w:val="22"/>
                <w:szCs w:val="22"/>
              </w:rPr>
              <w:fldChar w:fldCharType="begin">
                <w:ffData>
                  <w:name w:val=""/>
                  <w:enabled/>
                  <w:calcOnExit w:val="0"/>
                  <w:helpText w:type="text" w:val="This is the top of the offered salary range. Enter the highest level salary being offered."/>
                  <w:statusText w:type="text" w:val="Enter the hightest level salary being offered."/>
                  <w:textInput>
                    <w:type w:val="number"/>
                    <w:default w:val="$75"/>
                    <w:format w:val="$#,##0;($#,##0)"/>
                  </w:textInput>
                </w:ffData>
              </w:fldChar>
            </w:r>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noProof/>
                <w:sz w:val="22"/>
                <w:szCs w:val="22"/>
              </w:rPr>
              <w:t>$75</w:t>
            </w:r>
            <w:r w:rsidRPr="005516C0">
              <w:rPr>
                <w:rFonts w:ascii="Calibri" w:hAnsi="Calibri"/>
                <w:sz w:val="22"/>
                <w:szCs w:val="22"/>
              </w:rPr>
              <w:fldChar w:fldCharType="end"/>
            </w:r>
            <w:r w:rsidRPr="005516C0">
              <w:rPr>
                <w:rFonts w:ascii="Calibri" w:hAnsi="Calibri"/>
                <w:sz w:val="22"/>
                <w:szCs w:val="22"/>
              </w:rPr>
              <w:t>k plus up to 15.4% superannuation</w:t>
            </w:r>
            <w:bookmarkEnd w:id="0"/>
          </w:p>
        </w:tc>
      </w:tr>
      <w:tr w:rsidR="005516C0" w:rsidRPr="00E641DA" w:rsidTr="005516C0">
        <w:trPr>
          <w:trHeight w:val="433"/>
        </w:trPr>
        <w:tc>
          <w:tcPr>
            <w:tcW w:w="2766" w:type="dxa"/>
            <w:shd w:val="clear" w:color="auto" w:fill="F2F2F2"/>
            <w:vAlign w:val="center"/>
          </w:tcPr>
          <w:p w:rsidR="005516C0" w:rsidRPr="00E641DA" w:rsidRDefault="005516C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2" w:name="Location"/>
        <w:tc>
          <w:tcPr>
            <w:tcW w:w="6804" w:type="dxa"/>
            <w:vAlign w:val="center"/>
          </w:tcPr>
          <w:p w:rsidR="005516C0" w:rsidRPr="00E641DA" w:rsidRDefault="005516C0" w:rsidP="00C17D42">
            <w:pPr>
              <w:tabs>
                <w:tab w:val="left" w:pos="6093"/>
              </w:tabs>
              <w:rPr>
                <w:rFonts w:ascii="Calibri" w:hAnsi="Calibri"/>
                <w:sz w:val="22"/>
                <w:szCs w:val="22"/>
              </w:rPr>
            </w:pPr>
            <w:r w:rsidRPr="005516C0">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sz w:val="22"/>
                <w:szCs w:val="22"/>
              </w:rPr>
              <w:t>Clayton, VIC</w:t>
            </w:r>
            <w:r w:rsidRPr="005516C0">
              <w:rPr>
                <w:rFonts w:ascii="Calibri" w:hAnsi="Calibri"/>
                <w:sz w:val="22"/>
                <w:szCs w:val="22"/>
              </w:rPr>
              <w:fldChar w:fldCharType="end"/>
            </w:r>
            <w:bookmarkEnd w:id="2"/>
            <w:bookmarkEnd w:id="3"/>
          </w:p>
        </w:tc>
      </w:tr>
      <w:tr w:rsidR="005516C0" w:rsidRPr="00E641DA" w:rsidTr="005516C0">
        <w:trPr>
          <w:trHeight w:val="405"/>
        </w:trPr>
        <w:tc>
          <w:tcPr>
            <w:tcW w:w="2766" w:type="dxa"/>
            <w:shd w:val="clear" w:color="auto" w:fill="F2F2F2"/>
            <w:vAlign w:val="center"/>
          </w:tcPr>
          <w:p w:rsidR="005516C0" w:rsidRPr="00D8313E" w:rsidRDefault="005516C0" w:rsidP="003A0708">
            <w:pPr>
              <w:rPr>
                <w:rStyle w:val="BlindHyperlink"/>
              </w:rPr>
            </w:pPr>
            <w:r w:rsidRPr="00D8313E">
              <w:rPr>
                <w:rStyle w:val="BlindHyperlink"/>
              </w:rPr>
              <w:t>Tenure:</w:t>
            </w:r>
          </w:p>
        </w:tc>
        <w:bookmarkStart w:id="4" w:name="Tenure"/>
        <w:tc>
          <w:tcPr>
            <w:tcW w:w="6804" w:type="dxa"/>
            <w:vAlign w:val="center"/>
          </w:tcPr>
          <w:p w:rsidR="005516C0" w:rsidRPr="00E641DA" w:rsidRDefault="005516C0" w:rsidP="005516C0">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0"/>
                    <w:checked/>
                  </w:checkBox>
                </w:ffData>
              </w:fldChar>
            </w:r>
            <w:r>
              <w:rPr>
                <w:rFonts w:ascii="Calibri" w:hAnsi="Calibri"/>
                <w:sz w:val="22"/>
                <w:szCs w:val="22"/>
              </w:rPr>
              <w:instrText xml:space="preserve"> FORMCHECKBOX </w:instrText>
            </w:r>
            <w:r w:rsidR="00534539">
              <w:rPr>
                <w:rFonts w:ascii="Calibri" w:hAnsi="Calibri"/>
                <w:sz w:val="22"/>
                <w:szCs w:val="22"/>
              </w:rPr>
            </w:r>
            <w:r w:rsidR="00534539">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Indefinite OR </w:t>
            </w: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0"/>
                    <w:checked w:val="0"/>
                  </w:checkBox>
                </w:ffData>
              </w:fldChar>
            </w:r>
            <w:r>
              <w:rPr>
                <w:rFonts w:ascii="Calibri" w:hAnsi="Calibri"/>
                <w:sz w:val="22"/>
                <w:szCs w:val="22"/>
              </w:rPr>
              <w:instrText xml:space="preserve"> FORMCHECKBOX </w:instrText>
            </w:r>
            <w:r w:rsidR="00534539">
              <w:rPr>
                <w:rFonts w:ascii="Calibri" w:hAnsi="Calibri"/>
                <w:sz w:val="22"/>
                <w:szCs w:val="22"/>
              </w:rPr>
            </w:r>
            <w:r w:rsidR="00534539">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Specified Term</w:t>
            </w:r>
            <w:bookmarkEnd w:id="4"/>
          </w:p>
        </w:tc>
      </w:tr>
      <w:tr w:rsidR="005516C0" w:rsidRPr="00E641DA" w:rsidTr="005516C0">
        <w:trPr>
          <w:trHeight w:val="429"/>
        </w:trPr>
        <w:tc>
          <w:tcPr>
            <w:tcW w:w="2766" w:type="dxa"/>
            <w:shd w:val="clear" w:color="auto" w:fill="F2F2F2"/>
            <w:vAlign w:val="center"/>
          </w:tcPr>
          <w:p w:rsidR="005516C0" w:rsidRPr="00E641DA" w:rsidRDefault="005516C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5516C0" w:rsidRPr="00E641DA" w:rsidRDefault="005516C0"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5516C0" w:rsidRPr="00E641DA" w:rsidTr="005516C0">
        <w:trPr>
          <w:trHeight w:val="970"/>
        </w:trPr>
        <w:tc>
          <w:tcPr>
            <w:tcW w:w="2766" w:type="dxa"/>
            <w:shd w:val="clear" w:color="auto" w:fill="F2F2F2"/>
            <w:vAlign w:val="center"/>
          </w:tcPr>
          <w:p w:rsidR="005516C0" w:rsidRPr="00D8313E" w:rsidRDefault="005516C0" w:rsidP="00A0184C">
            <w:pPr>
              <w:spacing w:before="240" w:after="240"/>
              <w:rPr>
                <w:rStyle w:val="BlindHyperlink"/>
              </w:rPr>
            </w:pPr>
            <w:r w:rsidRPr="00D8313E">
              <w:rPr>
                <w:rStyle w:val="BlindHyperlink"/>
              </w:rPr>
              <w:t>Applications are open to:</w:t>
            </w:r>
          </w:p>
        </w:tc>
        <w:bookmarkStart w:id="5" w:name="Citizenship"/>
        <w:tc>
          <w:tcPr>
            <w:tcW w:w="6804" w:type="dxa"/>
            <w:vAlign w:val="center"/>
          </w:tcPr>
          <w:p w:rsidR="005516C0" w:rsidRPr="00E641DA" w:rsidRDefault="005516C0"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Pr>
                <w:rFonts w:ascii="Calibri" w:hAnsi="Calibri"/>
                <w:sz w:val="22"/>
                <w:szCs w:val="22"/>
              </w:rPr>
              <w:instrText xml:space="preserve"> FORMCHECKBOX </w:instrText>
            </w:r>
            <w:r w:rsidR="00534539">
              <w:rPr>
                <w:rFonts w:ascii="Calibri" w:hAnsi="Calibri"/>
                <w:sz w:val="22"/>
                <w:szCs w:val="22"/>
              </w:rPr>
            </w:r>
            <w:r w:rsidR="00534539">
              <w:rPr>
                <w:rFonts w:ascii="Calibri" w:hAnsi="Calibri"/>
                <w:sz w:val="22"/>
                <w:szCs w:val="22"/>
              </w:rPr>
              <w:fldChar w:fldCharType="separate"/>
            </w:r>
            <w:r>
              <w:rPr>
                <w:rFonts w:ascii="Calibri" w:hAnsi="Calibri"/>
                <w:sz w:val="22"/>
                <w:szCs w:val="22"/>
              </w:rPr>
              <w:fldChar w:fldCharType="end"/>
            </w:r>
            <w:bookmarkEnd w:id="6"/>
            <w:r w:rsidRPr="00E641DA">
              <w:rPr>
                <w:rFonts w:ascii="Calibri" w:hAnsi="Calibri"/>
                <w:sz w:val="22"/>
                <w:szCs w:val="22"/>
              </w:rPr>
              <w:t xml:space="preserve">  Australian Citizens Only</w:t>
            </w:r>
          </w:p>
          <w:p w:rsidR="005516C0" w:rsidRPr="00E641DA" w:rsidRDefault="005516C0"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ed/>
                  </w:checkBox>
                </w:ffData>
              </w:fldChar>
            </w:r>
            <w:r>
              <w:rPr>
                <w:rFonts w:ascii="Calibri" w:hAnsi="Calibri"/>
                <w:sz w:val="22"/>
                <w:szCs w:val="22"/>
              </w:rPr>
              <w:instrText xml:space="preserve"> FORMCHECKBOX </w:instrText>
            </w:r>
            <w:r w:rsidR="00534539">
              <w:rPr>
                <w:rFonts w:ascii="Calibri" w:hAnsi="Calibri"/>
                <w:sz w:val="22"/>
                <w:szCs w:val="22"/>
              </w:rPr>
            </w:r>
            <w:r w:rsidR="00534539">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rsidR="005516C0" w:rsidRDefault="005516C0" w:rsidP="00D9303C">
            <w:pPr>
              <w:pStyle w:val="ListParagraph"/>
              <w:numPr>
                <w:ilvl w:val="0"/>
                <w:numId w:val="1"/>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7" w:name="Check5"/>
            <w:r>
              <w:rPr>
                <w:rFonts w:ascii="Calibri" w:hAnsi="Calibri"/>
                <w:sz w:val="22"/>
                <w:szCs w:val="22"/>
              </w:rPr>
              <w:instrText xml:space="preserve"> FORMCHECKBOX </w:instrText>
            </w:r>
            <w:r w:rsidR="00534539">
              <w:rPr>
                <w:rFonts w:ascii="Calibri" w:hAnsi="Calibri"/>
                <w:sz w:val="22"/>
                <w:szCs w:val="22"/>
              </w:rPr>
            </w:r>
            <w:r w:rsidR="00534539">
              <w:rPr>
                <w:rFonts w:ascii="Calibri" w:hAnsi="Calibri"/>
                <w:sz w:val="22"/>
                <w:szCs w:val="22"/>
              </w:rPr>
              <w:fldChar w:fldCharType="separate"/>
            </w:r>
            <w:r>
              <w:rPr>
                <w:rFonts w:ascii="Calibri" w:hAnsi="Calibri"/>
                <w:sz w:val="22"/>
                <w:szCs w:val="22"/>
              </w:rPr>
              <w:fldChar w:fldCharType="end"/>
            </w:r>
            <w:bookmarkEnd w:id="7"/>
            <w:r w:rsidRPr="00E641DA">
              <w:rPr>
                <w:rFonts w:ascii="Calibri" w:hAnsi="Calibri"/>
                <w:sz w:val="22"/>
                <w:szCs w:val="22"/>
              </w:rPr>
              <w:t xml:space="preserve">  All Candidates</w:t>
            </w:r>
            <w:bookmarkEnd w:id="5"/>
          </w:p>
          <w:p w:rsidR="005516C0" w:rsidRPr="0038234C" w:rsidRDefault="005516C0" w:rsidP="00D9303C">
            <w:pPr>
              <w:pStyle w:val="ListParagraph"/>
              <w:numPr>
                <w:ilvl w:val="0"/>
                <w:numId w:val="1"/>
              </w:numPr>
              <w:ind w:left="0"/>
              <w:rPr>
                <w:rFonts w:ascii="Calibri" w:hAnsi="Calibri"/>
                <w:sz w:val="16"/>
                <w:szCs w:val="16"/>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5516C0" w:rsidRPr="00E641DA" w:rsidTr="005516C0">
        <w:trPr>
          <w:trHeight w:val="429"/>
        </w:trPr>
        <w:tc>
          <w:tcPr>
            <w:tcW w:w="2766" w:type="dxa"/>
            <w:shd w:val="clear" w:color="auto" w:fill="F2F2F2"/>
            <w:vAlign w:val="center"/>
          </w:tcPr>
          <w:p w:rsidR="005516C0" w:rsidRPr="00E641DA" w:rsidRDefault="005516C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5516C0" w:rsidRPr="00E641DA" w:rsidRDefault="005516C0" w:rsidP="00E92446">
            <w:pPr>
              <w:pStyle w:val="ListParagraph"/>
              <w:ind w:left="0"/>
              <w:rPr>
                <w:rFonts w:ascii="Calibri" w:hAnsi="Calibri"/>
                <w:sz w:val="22"/>
                <w:szCs w:val="22"/>
              </w:rPr>
            </w:pPr>
            <w:r>
              <w:rPr>
                <w:rFonts w:ascii="Calibri" w:hAnsi="Calibri"/>
                <w:sz w:val="22"/>
                <w:szCs w:val="22"/>
              </w:rPr>
              <w:t>Research Projects</w:t>
            </w:r>
          </w:p>
        </w:tc>
      </w:tr>
      <w:tr w:rsidR="005516C0" w:rsidRPr="00E641DA" w:rsidTr="005516C0">
        <w:trPr>
          <w:trHeight w:val="421"/>
        </w:trPr>
        <w:tc>
          <w:tcPr>
            <w:tcW w:w="2766" w:type="dxa"/>
            <w:shd w:val="clear" w:color="auto" w:fill="F2F2F2"/>
            <w:vAlign w:val="center"/>
          </w:tcPr>
          <w:p w:rsidR="005516C0" w:rsidRPr="005516C0" w:rsidRDefault="005516C0" w:rsidP="00F3596F">
            <w:pPr>
              <w:rPr>
                <w:rStyle w:val="BlindHyperlink"/>
              </w:rPr>
            </w:pPr>
            <w:r w:rsidRPr="005516C0">
              <w:rPr>
                <w:rStyle w:val="BlindHyperlink"/>
              </w:rPr>
              <w:t>% Client Focus - Internal:</w:t>
            </w:r>
          </w:p>
        </w:tc>
        <w:bookmarkStart w:id="8" w:name="InternalFocus"/>
        <w:tc>
          <w:tcPr>
            <w:tcW w:w="6804" w:type="dxa"/>
            <w:vAlign w:val="center"/>
          </w:tcPr>
          <w:p w:rsidR="005516C0" w:rsidRPr="005516C0" w:rsidRDefault="005516C0" w:rsidP="00C17D42">
            <w:pPr>
              <w:pStyle w:val="ListParagraph"/>
              <w:ind w:left="0"/>
              <w:rPr>
                <w:rFonts w:ascii="Calibri" w:hAnsi="Calibri"/>
                <w:sz w:val="22"/>
                <w:szCs w:val="22"/>
              </w:rPr>
            </w:pPr>
            <w:r w:rsidRPr="005516C0">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noProof/>
                <w:sz w:val="22"/>
                <w:szCs w:val="22"/>
              </w:rPr>
              <w:t>70%</w:t>
            </w:r>
            <w:r w:rsidRPr="005516C0">
              <w:rPr>
                <w:rFonts w:ascii="Calibri" w:hAnsi="Calibri"/>
                <w:sz w:val="22"/>
                <w:szCs w:val="22"/>
              </w:rPr>
              <w:fldChar w:fldCharType="end"/>
            </w:r>
            <w:bookmarkEnd w:id="8"/>
          </w:p>
        </w:tc>
      </w:tr>
      <w:tr w:rsidR="005516C0" w:rsidRPr="00E641DA" w:rsidTr="005516C0">
        <w:trPr>
          <w:trHeight w:val="413"/>
        </w:trPr>
        <w:tc>
          <w:tcPr>
            <w:tcW w:w="2766" w:type="dxa"/>
            <w:shd w:val="clear" w:color="auto" w:fill="F2F2F2"/>
            <w:vAlign w:val="center"/>
          </w:tcPr>
          <w:p w:rsidR="005516C0" w:rsidRPr="005516C0" w:rsidRDefault="005516C0" w:rsidP="00F3596F">
            <w:pPr>
              <w:rPr>
                <w:rStyle w:val="BlindHyperlink"/>
              </w:rPr>
            </w:pPr>
            <w:r w:rsidRPr="005516C0">
              <w:rPr>
                <w:rStyle w:val="BlindHyperlink"/>
              </w:rPr>
              <w:t>% Client Focus - External:</w:t>
            </w:r>
          </w:p>
        </w:tc>
        <w:bookmarkStart w:id="9" w:name="ExternalFocus"/>
        <w:tc>
          <w:tcPr>
            <w:tcW w:w="6804" w:type="dxa"/>
            <w:vAlign w:val="center"/>
          </w:tcPr>
          <w:p w:rsidR="005516C0" w:rsidRPr="005516C0" w:rsidRDefault="005516C0" w:rsidP="00C17D42">
            <w:pPr>
              <w:pStyle w:val="ListParagraph"/>
              <w:ind w:left="0"/>
              <w:rPr>
                <w:rFonts w:ascii="Calibri" w:hAnsi="Calibri"/>
                <w:sz w:val="22"/>
                <w:szCs w:val="22"/>
              </w:rPr>
            </w:pPr>
            <w:r w:rsidRPr="005516C0">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noProof/>
                <w:sz w:val="22"/>
                <w:szCs w:val="22"/>
              </w:rPr>
              <w:t>30%</w:t>
            </w:r>
            <w:r w:rsidRPr="005516C0">
              <w:rPr>
                <w:rFonts w:ascii="Calibri" w:hAnsi="Calibri"/>
                <w:sz w:val="22"/>
                <w:szCs w:val="22"/>
              </w:rPr>
              <w:fldChar w:fldCharType="end"/>
            </w:r>
            <w:bookmarkEnd w:id="9"/>
          </w:p>
        </w:tc>
      </w:tr>
      <w:tr w:rsidR="005516C0" w:rsidRPr="00E641DA" w:rsidTr="005516C0">
        <w:trPr>
          <w:trHeight w:val="420"/>
        </w:trPr>
        <w:tc>
          <w:tcPr>
            <w:tcW w:w="2766" w:type="dxa"/>
            <w:shd w:val="clear" w:color="auto" w:fill="F2F2F2"/>
            <w:vAlign w:val="center"/>
          </w:tcPr>
          <w:p w:rsidR="005516C0" w:rsidRPr="005516C0" w:rsidRDefault="005516C0" w:rsidP="00F3596F">
            <w:pPr>
              <w:rPr>
                <w:rStyle w:val="BlindHyperlink"/>
              </w:rPr>
            </w:pPr>
            <w:r w:rsidRPr="005516C0">
              <w:rPr>
                <w:rStyle w:val="BlindHyperlink"/>
              </w:rPr>
              <w:t>Number of direct reports:</w:t>
            </w:r>
          </w:p>
        </w:tc>
        <w:tc>
          <w:tcPr>
            <w:tcW w:w="6804" w:type="dxa"/>
            <w:vAlign w:val="center"/>
          </w:tcPr>
          <w:p w:rsidR="005516C0" w:rsidRPr="005516C0" w:rsidRDefault="005516C0" w:rsidP="00C17D42">
            <w:pPr>
              <w:pStyle w:val="ListParagraph"/>
              <w:ind w:left="0"/>
              <w:rPr>
                <w:rFonts w:ascii="Calibri" w:hAnsi="Calibri"/>
                <w:sz w:val="22"/>
                <w:szCs w:val="22"/>
              </w:rPr>
            </w:pPr>
            <w:r w:rsidRPr="005516C0">
              <w:rPr>
                <w:rFonts w:ascii="Calibri" w:hAnsi="Calibri"/>
                <w:sz w:val="22"/>
                <w:szCs w:val="22"/>
              </w:rPr>
              <w:t>0</w:t>
            </w:r>
          </w:p>
        </w:tc>
      </w:tr>
      <w:tr w:rsidR="005516C0" w:rsidRPr="00E641DA" w:rsidTr="005516C0">
        <w:trPr>
          <w:trHeight w:val="420"/>
        </w:trPr>
        <w:tc>
          <w:tcPr>
            <w:tcW w:w="2766" w:type="dxa"/>
            <w:shd w:val="clear" w:color="auto" w:fill="F2F2F2"/>
            <w:vAlign w:val="center"/>
          </w:tcPr>
          <w:p w:rsidR="005516C0" w:rsidRPr="005516C0" w:rsidRDefault="005516C0" w:rsidP="00F3596F">
            <w:pPr>
              <w:rPr>
                <w:rStyle w:val="BlindHyperlink"/>
              </w:rPr>
            </w:pPr>
            <w:r w:rsidRPr="005516C0">
              <w:rPr>
                <w:rStyle w:val="BlindHyperlink"/>
              </w:rPr>
              <w:t>Reports to the:</w:t>
            </w:r>
          </w:p>
        </w:tc>
        <w:tc>
          <w:tcPr>
            <w:tcW w:w="6804" w:type="dxa"/>
            <w:vAlign w:val="center"/>
          </w:tcPr>
          <w:p w:rsidR="005516C0" w:rsidRPr="005516C0" w:rsidRDefault="005516C0" w:rsidP="00C17D42">
            <w:pPr>
              <w:pStyle w:val="ListParagraph"/>
              <w:ind w:left="0"/>
              <w:rPr>
                <w:rFonts w:ascii="Calibri" w:hAnsi="Calibri"/>
                <w:sz w:val="22"/>
                <w:szCs w:val="22"/>
              </w:rPr>
            </w:pPr>
            <w:r w:rsidRPr="005516C0">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5516C0">
              <w:rPr>
                <w:rFonts w:ascii="Calibri" w:hAnsi="Calibri"/>
                <w:sz w:val="22"/>
                <w:szCs w:val="22"/>
              </w:rPr>
              <w:instrText xml:space="preserve"> FORMTEXT </w:instrText>
            </w:r>
            <w:r w:rsidRPr="005516C0">
              <w:rPr>
                <w:rFonts w:ascii="Calibri" w:hAnsi="Calibri"/>
                <w:sz w:val="22"/>
                <w:szCs w:val="22"/>
              </w:rPr>
            </w:r>
            <w:r w:rsidRPr="005516C0">
              <w:rPr>
                <w:rFonts w:ascii="Calibri" w:hAnsi="Calibri"/>
                <w:sz w:val="22"/>
                <w:szCs w:val="22"/>
              </w:rPr>
              <w:fldChar w:fldCharType="separate"/>
            </w:r>
            <w:r w:rsidRPr="005516C0">
              <w:rPr>
                <w:rFonts w:ascii="Calibri" w:hAnsi="Calibri"/>
                <w:noProof/>
                <w:sz w:val="22"/>
                <w:szCs w:val="22"/>
              </w:rPr>
              <w:t>Team Leader - Process Evaluation</w:t>
            </w:r>
            <w:r w:rsidRPr="005516C0">
              <w:rPr>
                <w:rFonts w:ascii="Calibri" w:hAnsi="Calibri"/>
                <w:sz w:val="22"/>
                <w:szCs w:val="22"/>
              </w:rPr>
              <w:fldChar w:fldCharType="end"/>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DE6EF8">
        <w:trPr>
          <w:trHeight w:val="70"/>
        </w:trPr>
        <w:tc>
          <w:tcPr>
            <w:tcW w:w="9574" w:type="dxa"/>
          </w:tcPr>
          <w:p w:rsidR="00AB7335" w:rsidRDefault="00AB7335" w:rsidP="00AB7335">
            <w:pPr>
              <w:spacing w:before="180" w:after="120"/>
              <w:jc w:val="both"/>
              <w:rPr>
                <w:rFonts w:ascii="Calibri" w:hAnsi="Calibri"/>
                <w:sz w:val="22"/>
                <w:szCs w:val="22"/>
              </w:rPr>
            </w:pPr>
            <w:r w:rsidRPr="00AB7335">
              <w:rPr>
                <w:rFonts w:ascii="Calibri" w:hAnsi="Calibri"/>
                <w:sz w:val="22"/>
                <w:szCs w:val="22"/>
              </w:rPr>
              <w:t>CSIRO Mineral Resources provides technology options to ensure the longer term viability, health and legacy of the mineral resources sector in Australia to maximise the</w:t>
            </w:r>
            <w:r>
              <w:rPr>
                <w:rFonts w:ascii="Calibri" w:hAnsi="Calibri"/>
                <w:sz w:val="22"/>
                <w:szCs w:val="22"/>
              </w:rPr>
              <w:t xml:space="preserve"> </w:t>
            </w:r>
            <w:r w:rsidRPr="00AB7335">
              <w:rPr>
                <w:rFonts w:ascii="Calibri" w:hAnsi="Calibri" w:hint="eastAsia"/>
                <w:sz w:val="22"/>
                <w:szCs w:val="22"/>
              </w:rPr>
              <w:t>benefit derived from our mineral endowment for the benefit of all Australians. We maintain and develop appropriate world</w:t>
            </w:r>
            <w:r>
              <w:rPr>
                <w:rFonts w:ascii="Calibri" w:hAnsi="Calibri"/>
                <w:sz w:val="22"/>
                <w:szCs w:val="22"/>
              </w:rPr>
              <w:t>-</w:t>
            </w:r>
            <w:r w:rsidRPr="00AB7335">
              <w:rPr>
                <w:rFonts w:ascii="Calibri" w:hAnsi="Calibri" w:hint="eastAsia"/>
                <w:sz w:val="22"/>
                <w:szCs w:val="22"/>
              </w:rPr>
              <w:t>class scientific capability and partnerships to</w:t>
            </w:r>
            <w:r>
              <w:rPr>
                <w:rFonts w:ascii="Calibri" w:hAnsi="Calibri"/>
                <w:sz w:val="22"/>
                <w:szCs w:val="22"/>
              </w:rPr>
              <w:t xml:space="preserve"> </w:t>
            </w:r>
            <w:r w:rsidRPr="00AB7335">
              <w:rPr>
                <w:rFonts w:ascii="Calibri" w:hAnsi="Calibri"/>
                <w:sz w:val="22"/>
                <w:szCs w:val="22"/>
              </w:rPr>
              <w:t>deliver this vision</w:t>
            </w:r>
            <w:r>
              <w:rPr>
                <w:rFonts w:ascii="Calibri" w:hAnsi="Calibri"/>
                <w:sz w:val="22"/>
                <w:szCs w:val="22"/>
              </w:rPr>
              <w:t>.</w:t>
            </w:r>
            <w:r w:rsidR="00DE6EF8">
              <w:rPr>
                <w:rFonts w:ascii="Calibri" w:hAnsi="Calibri"/>
                <w:sz w:val="22"/>
                <w:szCs w:val="22"/>
              </w:rPr>
              <w:t xml:space="preserve"> We are see</w:t>
            </w:r>
            <w:r w:rsidR="005516C0">
              <w:rPr>
                <w:rFonts w:ascii="Calibri" w:hAnsi="Calibri"/>
                <w:sz w:val="22"/>
                <w:szCs w:val="22"/>
              </w:rPr>
              <w:t>king to recruit and develop an</w:t>
            </w:r>
            <w:r w:rsidR="00DE6EF8">
              <w:rPr>
                <w:rFonts w:ascii="Calibri" w:hAnsi="Calibri"/>
                <w:sz w:val="22"/>
                <w:szCs w:val="22"/>
              </w:rPr>
              <w:t xml:space="preserve"> early career </w:t>
            </w:r>
            <w:r w:rsidR="005516C0">
              <w:rPr>
                <w:rFonts w:ascii="Calibri" w:hAnsi="Calibri"/>
                <w:sz w:val="22"/>
                <w:szCs w:val="22"/>
              </w:rPr>
              <w:t>engineer for</w:t>
            </w:r>
            <w:r w:rsidR="00DD1AC5">
              <w:rPr>
                <w:rFonts w:ascii="Calibri" w:hAnsi="Calibri"/>
                <w:sz w:val="22"/>
                <w:szCs w:val="22"/>
              </w:rPr>
              <w:t xml:space="preserve"> our Sustainable Process Engineering Group.</w:t>
            </w:r>
          </w:p>
          <w:p w:rsidR="00EA0B7F" w:rsidRPr="00EA0B7F" w:rsidRDefault="00EA0B7F" w:rsidP="00EA0B7F">
            <w:pPr>
              <w:spacing w:before="180" w:after="120"/>
              <w:jc w:val="both"/>
              <w:rPr>
                <w:rFonts w:ascii="Calibri" w:hAnsi="Calibri"/>
                <w:sz w:val="22"/>
                <w:szCs w:val="22"/>
              </w:rPr>
            </w:pPr>
            <w:r w:rsidRPr="00EA0B7F">
              <w:rPr>
                <w:rFonts w:ascii="Calibri" w:hAnsi="Calibri"/>
                <w:sz w:val="22"/>
                <w:szCs w:val="22"/>
              </w:rPr>
              <w:t xml:space="preserve">The Sustainable Process Engineering Group combines expertise in process evaluation, process engineering, and equipment design </w:t>
            </w:r>
            <w:r w:rsidR="00DE6EF8">
              <w:rPr>
                <w:rFonts w:ascii="Calibri" w:hAnsi="Calibri"/>
                <w:sz w:val="22"/>
                <w:szCs w:val="22"/>
              </w:rPr>
              <w:t>&amp;</w:t>
            </w:r>
            <w:r w:rsidRPr="00EA0B7F">
              <w:rPr>
                <w:rFonts w:ascii="Calibri" w:hAnsi="Calibri"/>
                <w:sz w:val="22"/>
                <w:szCs w:val="22"/>
              </w:rPr>
              <w:t xml:space="preserve"> manufacture to lead process development and improvement projects in the minerals, manufacturing and energy industries.</w:t>
            </w:r>
          </w:p>
          <w:p w:rsidR="00502363" w:rsidRPr="00CE46B7" w:rsidRDefault="00B077D8" w:rsidP="00B077D8">
            <w:pPr>
              <w:spacing w:before="180" w:after="120"/>
              <w:jc w:val="both"/>
              <w:rPr>
                <w:rFonts w:ascii="Calibri" w:hAnsi="Calibri"/>
                <w:sz w:val="22"/>
                <w:szCs w:val="22"/>
              </w:rPr>
            </w:pPr>
            <w:r>
              <w:rPr>
                <w:rFonts w:ascii="Calibri" w:hAnsi="Calibri"/>
                <w:sz w:val="22"/>
                <w:szCs w:val="22"/>
              </w:rPr>
              <w:t>The role will include a development program to assist you to achieve Chartered Engineer status.</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5516C0" w:rsidRPr="005516C0" w:rsidRDefault="005516C0" w:rsidP="00534539">
            <w:pPr>
              <w:numPr>
                <w:ilvl w:val="0"/>
                <w:numId w:val="2"/>
              </w:numPr>
              <w:spacing w:before="180" w:after="60"/>
              <w:rPr>
                <w:rFonts w:asciiTheme="minorHAnsi" w:hAnsiTheme="minorHAnsi"/>
                <w:sz w:val="22"/>
                <w:szCs w:val="22"/>
              </w:rPr>
            </w:pPr>
            <w:r w:rsidRPr="005516C0">
              <w:rPr>
                <w:rFonts w:asciiTheme="minorHAnsi" w:hAnsiTheme="minorHAnsi"/>
                <w:sz w:val="22"/>
                <w:szCs w:val="22"/>
              </w:rPr>
              <w:t>Your primary responsibility is to contribute to projects in the Sustainable Process Engineering Group:</w:t>
            </w:r>
          </w:p>
          <w:p w:rsidR="005516C0" w:rsidRPr="005516C0" w:rsidRDefault="005516C0" w:rsidP="00534539">
            <w:pPr>
              <w:numPr>
                <w:ilvl w:val="1"/>
                <w:numId w:val="2"/>
              </w:numPr>
              <w:spacing w:after="60"/>
              <w:rPr>
                <w:rFonts w:asciiTheme="minorHAnsi" w:hAnsiTheme="minorHAnsi"/>
                <w:sz w:val="22"/>
                <w:szCs w:val="22"/>
              </w:rPr>
            </w:pPr>
            <w:r w:rsidRPr="005516C0">
              <w:rPr>
                <w:rFonts w:asciiTheme="minorHAnsi" w:hAnsiTheme="minorHAnsi"/>
                <w:sz w:val="22"/>
                <w:szCs w:val="22"/>
              </w:rPr>
              <w:t>Flowsheet development, techno-economic evaluation and life cycle assessment on existing and prospective process technologies;</w:t>
            </w:r>
          </w:p>
          <w:p w:rsidR="005516C0" w:rsidRPr="005516C0" w:rsidRDefault="005516C0" w:rsidP="00534539">
            <w:pPr>
              <w:numPr>
                <w:ilvl w:val="1"/>
                <w:numId w:val="2"/>
              </w:numPr>
              <w:spacing w:after="60"/>
              <w:rPr>
                <w:rFonts w:asciiTheme="minorHAnsi" w:hAnsiTheme="minorHAnsi"/>
                <w:sz w:val="22"/>
                <w:szCs w:val="22"/>
              </w:rPr>
            </w:pPr>
            <w:r w:rsidRPr="005516C0">
              <w:rPr>
                <w:rFonts w:asciiTheme="minorHAnsi" w:hAnsiTheme="minorHAnsi"/>
                <w:sz w:val="22"/>
                <w:szCs w:val="22"/>
              </w:rPr>
              <w:lastRenderedPageBreak/>
              <w:t>Theoretical and experimental investigations on new processes under development for the minerals, manufacturing and energy industries;</w:t>
            </w:r>
          </w:p>
          <w:p w:rsidR="005516C0" w:rsidRDefault="005516C0" w:rsidP="00534539">
            <w:pPr>
              <w:numPr>
                <w:ilvl w:val="1"/>
                <w:numId w:val="2"/>
              </w:numPr>
              <w:spacing w:after="60"/>
              <w:rPr>
                <w:rFonts w:asciiTheme="minorHAnsi" w:hAnsiTheme="minorHAnsi"/>
                <w:sz w:val="22"/>
                <w:szCs w:val="22"/>
              </w:rPr>
            </w:pPr>
            <w:r w:rsidRPr="005516C0">
              <w:rPr>
                <w:rFonts w:asciiTheme="minorHAnsi" w:hAnsiTheme="minorHAnsi"/>
                <w:sz w:val="22"/>
                <w:szCs w:val="22"/>
              </w:rPr>
              <w:t>Theoretical and experimental investigations on consulting projects for industry clients.</w:t>
            </w:r>
          </w:p>
          <w:p w:rsidR="00F57331" w:rsidRDefault="00F57331" w:rsidP="00534539">
            <w:pPr>
              <w:numPr>
                <w:ilvl w:val="0"/>
                <w:numId w:val="2"/>
              </w:numPr>
              <w:spacing w:after="60"/>
              <w:rPr>
                <w:rFonts w:asciiTheme="minorHAnsi" w:hAnsiTheme="minorHAnsi"/>
                <w:sz w:val="22"/>
                <w:szCs w:val="22"/>
              </w:rPr>
            </w:pPr>
            <w:r w:rsidRPr="005516C0">
              <w:rPr>
                <w:rFonts w:asciiTheme="minorHAnsi" w:hAnsiTheme="minorHAnsi"/>
                <w:sz w:val="22"/>
                <w:szCs w:val="22"/>
              </w:rPr>
              <w:t>Work as part of multi-disciplinary research teams to carry out tasks under limited direction to contribute to a diverse range of research projects</w:t>
            </w:r>
            <w:r>
              <w:rPr>
                <w:rFonts w:asciiTheme="minorHAnsi" w:hAnsiTheme="minorHAnsi"/>
                <w:sz w:val="22"/>
                <w:szCs w:val="22"/>
              </w:rPr>
              <w:t>.</w:t>
            </w:r>
          </w:p>
          <w:p w:rsidR="00F57331" w:rsidRPr="00F57331" w:rsidRDefault="00F57331" w:rsidP="00534539">
            <w:pPr>
              <w:numPr>
                <w:ilvl w:val="0"/>
                <w:numId w:val="2"/>
              </w:numPr>
              <w:spacing w:after="60"/>
              <w:rPr>
                <w:rFonts w:ascii="Calibri" w:hAnsi="Calibri"/>
                <w:sz w:val="22"/>
                <w:szCs w:val="22"/>
              </w:rPr>
            </w:pPr>
            <w:r w:rsidRPr="0005330D">
              <w:rPr>
                <w:rFonts w:ascii="Calibri" w:hAnsi="Calibri"/>
                <w:sz w:val="22"/>
                <w:szCs w:val="22"/>
              </w:rPr>
              <w:t>Communicate research results with team members, partners and industry stakeholders.</w:t>
            </w:r>
          </w:p>
          <w:p w:rsidR="0005330D" w:rsidRPr="0005330D" w:rsidRDefault="0005330D" w:rsidP="00534539">
            <w:pPr>
              <w:numPr>
                <w:ilvl w:val="0"/>
                <w:numId w:val="2"/>
              </w:numPr>
              <w:spacing w:after="60"/>
              <w:rPr>
                <w:rFonts w:ascii="Calibri" w:hAnsi="Calibri"/>
                <w:sz w:val="22"/>
                <w:szCs w:val="22"/>
              </w:rPr>
            </w:pPr>
            <w:r w:rsidRPr="0005330D">
              <w:rPr>
                <w:rFonts w:ascii="Calibri" w:hAnsi="Calibri"/>
                <w:sz w:val="22"/>
                <w:szCs w:val="22"/>
              </w:rPr>
              <w:t>Participate in project planning, experimental design, scheduling and completion of projects.</w:t>
            </w:r>
          </w:p>
          <w:p w:rsidR="00315839" w:rsidRPr="0005330D" w:rsidRDefault="00315839" w:rsidP="00534539">
            <w:pPr>
              <w:numPr>
                <w:ilvl w:val="0"/>
                <w:numId w:val="2"/>
              </w:numPr>
              <w:spacing w:after="60"/>
              <w:rPr>
                <w:rFonts w:ascii="Calibri" w:hAnsi="Calibri"/>
                <w:sz w:val="22"/>
                <w:szCs w:val="22"/>
              </w:rPr>
            </w:pPr>
            <w:r>
              <w:rPr>
                <w:rFonts w:ascii="Calibri" w:hAnsi="Calibri"/>
                <w:sz w:val="22"/>
                <w:szCs w:val="22"/>
              </w:rPr>
              <w:t>Undertake a development program to achieve Chartered Engineer status.</w:t>
            </w:r>
          </w:p>
          <w:p w:rsidR="0005330D" w:rsidRDefault="0005330D" w:rsidP="00534539">
            <w:pPr>
              <w:pStyle w:val="ListParagraph"/>
              <w:numPr>
                <w:ilvl w:val="0"/>
                <w:numId w:val="2"/>
              </w:numPr>
              <w:spacing w:after="60"/>
              <w:jc w:val="both"/>
              <w:rPr>
                <w:rFonts w:ascii="Calibri" w:hAnsi="Calibri"/>
                <w:sz w:val="22"/>
                <w:szCs w:val="22"/>
              </w:rPr>
            </w:pPr>
            <w:r>
              <w:rPr>
                <w:rFonts w:ascii="Calibri" w:hAnsi="Calibri"/>
                <w:sz w:val="22"/>
                <w:szCs w:val="22"/>
              </w:rPr>
              <w:t>Communicate effectively and respectfully</w:t>
            </w:r>
            <w:bookmarkStart w:id="10" w:name="_GoBack"/>
            <w:bookmarkEnd w:id="10"/>
            <w:r>
              <w:rPr>
                <w:rFonts w:ascii="Calibri" w:hAnsi="Calibri"/>
                <w:sz w:val="22"/>
                <w:szCs w:val="22"/>
              </w:rPr>
              <w:t xml:space="preserve"> with all staff, clients and suppliers in the interests of good business practice, collaboration and enhancement of CSIRO’s reputation.</w:t>
            </w:r>
          </w:p>
          <w:p w:rsidR="0005330D" w:rsidRDefault="0005330D" w:rsidP="00534539">
            <w:pPr>
              <w:pStyle w:val="ListParagraph"/>
              <w:numPr>
                <w:ilvl w:val="0"/>
                <w:numId w:val="2"/>
              </w:numPr>
              <w:spacing w:after="60"/>
              <w:jc w:val="both"/>
              <w:rPr>
                <w:rFonts w:ascii="Calibri" w:hAnsi="Calibri"/>
                <w:sz w:val="22"/>
                <w:szCs w:val="22"/>
              </w:rPr>
            </w:pPr>
            <w:r>
              <w:rPr>
                <w:rFonts w:ascii="Calibri" w:hAnsi="Calibri"/>
                <w:sz w:val="22"/>
                <w:szCs w:val="22"/>
              </w:rPr>
              <w:t>Adapt and/or develop original experimental methods/equipment/software/concepts/ ideas in support of existing and further research.</w:t>
            </w:r>
          </w:p>
          <w:p w:rsidR="00534539" w:rsidRPr="00534539" w:rsidRDefault="00534539" w:rsidP="00534539">
            <w:pPr>
              <w:pStyle w:val="ListParagraph"/>
              <w:numPr>
                <w:ilvl w:val="0"/>
                <w:numId w:val="2"/>
              </w:numPr>
              <w:spacing w:after="60"/>
              <w:jc w:val="both"/>
              <w:rPr>
                <w:rFonts w:ascii="Calibri" w:hAnsi="Calibri"/>
                <w:sz w:val="22"/>
                <w:szCs w:val="22"/>
              </w:rPr>
            </w:pPr>
            <w:r w:rsidRPr="006C780D">
              <w:rPr>
                <w:rFonts w:ascii="Calibri" w:hAnsi="Calibri"/>
                <w:sz w:val="22"/>
                <w:szCs w:val="22"/>
              </w:rPr>
              <w:t>Provide instruction on activities pertaining to the immediate work area and responsibilities, as required</w:t>
            </w:r>
            <w:r>
              <w:rPr>
                <w:rFonts w:ascii="Calibri" w:hAnsi="Calibri"/>
                <w:sz w:val="22"/>
                <w:szCs w:val="22"/>
              </w:rPr>
              <w:t>.</w:t>
            </w:r>
          </w:p>
          <w:p w:rsidR="0005330D" w:rsidRPr="0005330D" w:rsidRDefault="0005330D" w:rsidP="00534539">
            <w:pPr>
              <w:pStyle w:val="ListParagraph"/>
              <w:numPr>
                <w:ilvl w:val="0"/>
                <w:numId w:val="2"/>
              </w:numPr>
              <w:spacing w:after="60"/>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rsidR="00502363" w:rsidRPr="00452EFF" w:rsidRDefault="003E491A" w:rsidP="00534539">
            <w:pPr>
              <w:numPr>
                <w:ilvl w:val="0"/>
                <w:numId w:val="2"/>
              </w:numPr>
              <w:spacing w:after="180"/>
              <w:rPr>
                <w:b/>
              </w:rPr>
            </w:pPr>
            <w:r w:rsidRPr="005516C0">
              <w:rPr>
                <w:rFonts w:asciiTheme="minorHAnsi" w:hAnsiTheme="minorHAnsi"/>
                <w:sz w:val="22"/>
                <w:szCs w:val="22"/>
              </w:rPr>
              <w:t>Other duties as directed</w:t>
            </w:r>
            <w:r w:rsidR="000F2F84" w:rsidRPr="005516C0">
              <w:rPr>
                <w:rFonts w:asciiTheme="minorHAnsi" w:hAnsiTheme="minorHAns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Default="00502363" w:rsidP="00F57331">
            <w:pPr>
              <w:pStyle w:val="ListParagraph"/>
              <w:numPr>
                <w:ilvl w:val="0"/>
                <w:numId w:val="8"/>
              </w:numPr>
              <w:spacing w:after="60"/>
              <w:jc w:val="both"/>
              <w:rPr>
                <w:rFonts w:ascii="Calibri" w:hAnsi="Calibri"/>
                <w:sz w:val="22"/>
                <w:szCs w:val="22"/>
              </w:rPr>
            </w:pPr>
            <w:r w:rsidRPr="00520570">
              <w:rPr>
                <w:rFonts w:ascii="Calibri" w:hAnsi="Calibri"/>
                <w:b/>
                <w:sz w:val="22"/>
                <w:szCs w:val="22"/>
              </w:rPr>
              <w:t xml:space="preserve">Education/Qualifications:  </w:t>
            </w:r>
            <w:r w:rsidR="00844F3B">
              <w:rPr>
                <w:rFonts w:ascii="Calibri" w:hAnsi="Calibri"/>
                <w:sz w:val="22"/>
                <w:szCs w:val="22"/>
              </w:rPr>
              <w:t xml:space="preserve">Bachelor </w:t>
            </w:r>
            <w:r w:rsidR="0005330D">
              <w:rPr>
                <w:rFonts w:ascii="Calibri" w:hAnsi="Calibri"/>
                <w:sz w:val="22"/>
                <w:szCs w:val="22"/>
              </w:rPr>
              <w:t>d</w:t>
            </w:r>
            <w:r w:rsidR="003E3D1B" w:rsidRPr="00486BD5">
              <w:rPr>
                <w:rFonts w:ascii="Calibri" w:hAnsi="Calibri"/>
                <w:sz w:val="22"/>
                <w:szCs w:val="22"/>
              </w:rPr>
              <w:t xml:space="preserve">egree </w:t>
            </w:r>
            <w:r w:rsidR="0005330D">
              <w:rPr>
                <w:rFonts w:ascii="Calibri" w:hAnsi="Calibri"/>
                <w:sz w:val="22"/>
                <w:szCs w:val="22"/>
              </w:rPr>
              <w:t>in chemical e</w:t>
            </w:r>
            <w:r w:rsidR="00844F3B">
              <w:rPr>
                <w:rFonts w:ascii="Calibri" w:hAnsi="Calibri"/>
                <w:sz w:val="22"/>
                <w:szCs w:val="22"/>
              </w:rPr>
              <w:t>ngineering or similar</w:t>
            </w:r>
            <w:r w:rsidR="002814B1">
              <w:rPr>
                <w:rFonts w:ascii="Calibri" w:hAnsi="Calibri"/>
                <w:sz w:val="22"/>
                <w:szCs w:val="22"/>
              </w:rPr>
              <w:t>.</w:t>
            </w:r>
          </w:p>
          <w:p w:rsidR="00D9303C" w:rsidRPr="00D9303C" w:rsidRDefault="00D9303C" w:rsidP="00F57331">
            <w:pPr>
              <w:pStyle w:val="ListParagraph"/>
              <w:numPr>
                <w:ilvl w:val="0"/>
                <w:numId w:val="8"/>
              </w:numPr>
              <w:spacing w:after="60"/>
              <w:jc w:val="both"/>
              <w:rPr>
                <w:rFonts w:ascii="Calibri" w:hAnsi="Calibri"/>
              </w:rPr>
            </w:pPr>
            <w:r w:rsidRPr="00530EF0">
              <w:rPr>
                <w:rStyle w:val="Strong"/>
                <w:rFonts w:ascii="Calibri" w:hAnsi="Calibri"/>
                <w:sz w:val="22"/>
                <w:szCs w:val="22"/>
              </w:rPr>
              <w:t xml:space="preserve">Communication:  </w:t>
            </w:r>
            <w:r w:rsidRPr="00530EF0">
              <w:rPr>
                <w:rFonts w:ascii="Calibri" w:hAnsi="Calibri"/>
                <w:sz w:val="22"/>
                <w:szCs w:val="22"/>
              </w:rPr>
              <w:t xml:space="preserve">Ability to communicate in a fluent and courteous manner, both orally and in writing, offering factual information </w:t>
            </w:r>
            <w:r w:rsidRPr="00EC12AF">
              <w:rPr>
                <w:rFonts w:ascii="Calibri" w:hAnsi="Calibri"/>
                <w:sz w:val="22"/>
                <w:szCs w:val="22"/>
              </w:rPr>
              <w:t>supported by data, definitions, examples, illustrations or other aids, which w</w:t>
            </w:r>
            <w:r>
              <w:rPr>
                <w:rFonts w:ascii="Calibri" w:hAnsi="Calibri"/>
                <w:sz w:val="22"/>
                <w:szCs w:val="22"/>
              </w:rPr>
              <w:t>ill assist in conveying meaning.</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BF0181" w:rsidRPr="00F57331" w:rsidRDefault="00BF0181" w:rsidP="00F57331">
            <w:pPr>
              <w:numPr>
                <w:ilvl w:val="0"/>
                <w:numId w:val="5"/>
              </w:numPr>
              <w:spacing w:after="60"/>
              <w:jc w:val="both"/>
              <w:rPr>
                <w:rFonts w:ascii="Calibri" w:hAnsi="Calibri"/>
                <w:sz w:val="22"/>
                <w:szCs w:val="22"/>
              </w:rPr>
            </w:pPr>
            <w:r w:rsidRPr="00F57331">
              <w:rPr>
                <w:rFonts w:ascii="Calibri" w:hAnsi="Calibri"/>
                <w:sz w:val="22"/>
                <w:szCs w:val="22"/>
              </w:rPr>
              <w:t xml:space="preserve">Solid understanding of </w:t>
            </w:r>
            <w:r w:rsidR="00234E50" w:rsidRPr="00F57331">
              <w:rPr>
                <w:rFonts w:ascii="Calibri" w:hAnsi="Calibri"/>
                <w:sz w:val="22"/>
                <w:szCs w:val="22"/>
              </w:rPr>
              <w:t xml:space="preserve">chemical engineering concepts as demonstrated by </w:t>
            </w:r>
            <w:r w:rsidR="00F57331" w:rsidRPr="00F57331">
              <w:rPr>
                <w:rFonts w:ascii="Calibri" w:hAnsi="Calibri"/>
                <w:sz w:val="22"/>
                <w:szCs w:val="22"/>
              </w:rPr>
              <w:t>excellent</w:t>
            </w:r>
            <w:r w:rsidR="00234E50" w:rsidRPr="00F57331">
              <w:rPr>
                <w:rFonts w:ascii="Calibri" w:hAnsi="Calibri"/>
                <w:sz w:val="22"/>
                <w:szCs w:val="22"/>
              </w:rPr>
              <w:t xml:space="preserve"> academic results and / or relevant experience</w:t>
            </w:r>
            <w:r w:rsidR="00D9303C" w:rsidRPr="00F57331">
              <w:rPr>
                <w:rFonts w:ascii="Calibri" w:hAnsi="Calibri"/>
                <w:sz w:val="22"/>
                <w:szCs w:val="22"/>
              </w:rPr>
              <w:t>.</w:t>
            </w:r>
          </w:p>
          <w:p w:rsidR="00B95AD3" w:rsidRPr="00EC12AF" w:rsidRDefault="00B95AD3" w:rsidP="00F57331">
            <w:pPr>
              <w:numPr>
                <w:ilvl w:val="0"/>
                <w:numId w:val="5"/>
              </w:numPr>
              <w:spacing w:after="60"/>
              <w:jc w:val="both"/>
              <w:rPr>
                <w:rFonts w:ascii="Calibri" w:hAnsi="Calibri"/>
                <w:sz w:val="22"/>
                <w:szCs w:val="22"/>
              </w:rPr>
            </w:pPr>
            <w:r w:rsidRPr="00EC12AF">
              <w:rPr>
                <w:rFonts w:ascii="Calibri" w:hAnsi="Calibri"/>
                <w:sz w:val="22"/>
                <w:szCs w:val="22"/>
              </w:rPr>
              <w:t xml:space="preserve">Demonstrated ability to </w:t>
            </w:r>
            <w:r w:rsidR="00844F3B" w:rsidRPr="00EC12AF">
              <w:rPr>
                <w:rFonts w:ascii="Calibri" w:hAnsi="Calibri"/>
                <w:sz w:val="22"/>
                <w:szCs w:val="22"/>
              </w:rPr>
              <w:t>identify</w:t>
            </w:r>
            <w:r w:rsidRPr="00EC12AF">
              <w:rPr>
                <w:rFonts w:ascii="Calibri" w:hAnsi="Calibri"/>
                <w:sz w:val="22"/>
                <w:szCs w:val="22"/>
              </w:rPr>
              <w:t xml:space="preserve"> and consider the implications of a range of available alternatives in order to select the most appropriate response to problems of a familiar or recurring nature</w:t>
            </w:r>
            <w:r w:rsidR="00D9303C">
              <w:rPr>
                <w:rFonts w:ascii="Calibri" w:hAnsi="Calibri"/>
                <w:sz w:val="22"/>
                <w:szCs w:val="22"/>
              </w:rPr>
              <w:t>.</w:t>
            </w:r>
          </w:p>
          <w:p w:rsidR="00B95AD3" w:rsidRPr="00EC12AF" w:rsidRDefault="00B95AD3" w:rsidP="00F57331">
            <w:pPr>
              <w:numPr>
                <w:ilvl w:val="0"/>
                <w:numId w:val="5"/>
              </w:numPr>
              <w:spacing w:after="60"/>
              <w:jc w:val="both"/>
              <w:rPr>
                <w:rFonts w:ascii="Calibri" w:hAnsi="Calibri"/>
                <w:sz w:val="22"/>
                <w:szCs w:val="22"/>
              </w:rPr>
            </w:pPr>
            <w:r w:rsidRPr="00EC12AF">
              <w:rPr>
                <w:rFonts w:ascii="Calibri" w:hAnsi="Calibri"/>
                <w:sz w:val="22"/>
                <w:szCs w:val="22"/>
              </w:rPr>
              <w:t>Demonstrated ability to seek and consider the ideas and opinions of others from within and outside the team to help fo</w:t>
            </w:r>
            <w:r w:rsidR="00D9303C">
              <w:rPr>
                <w:rFonts w:ascii="Calibri" w:hAnsi="Calibri"/>
                <w:sz w:val="22"/>
                <w:szCs w:val="22"/>
              </w:rPr>
              <w:t>rm decisions, plans or actions.</w:t>
            </w:r>
          </w:p>
          <w:p w:rsidR="00F57331" w:rsidRPr="00F57331" w:rsidRDefault="00F57331" w:rsidP="00F57331">
            <w:pPr>
              <w:numPr>
                <w:ilvl w:val="0"/>
                <w:numId w:val="5"/>
              </w:numPr>
              <w:spacing w:after="120"/>
              <w:jc w:val="both"/>
              <w:rPr>
                <w:rFonts w:ascii="Calibri" w:hAnsi="Calibri"/>
                <w:b/>
                <w:i/>
                <w:iCs/>
                <w:sz w:val="22"/>
                <w:szCs w:val="22"/>
              </w:rPr>
            </w:pPr>
            <w:r w:rsidRPr="00F57331">
              <w:rPr>
                <w:rFonts w:ascii="Calibri" w:hAnsi="Calibri"/>
                <w:sz w:val="22"/>
                <w:szCs w:val="22"/>
              </w:rPr>
              <w:t>Demonstrated willingness to change ideas or perceptions based on new information, contrary evidence or other people's points of view, and prepared to try out di</w:t>
            </w:r>
            <w:r>
              <w:rPr>
                <w:rFonts w:ascii="Calibri" w:hAnsi="Calibri"/>
                <w:sz w:val="22"/>
                <w:szCs w:val="22"/>
              </w:rPr>
              <w:t>fferent approaches.</w:t>
            </w:r>
          </w:p>
          <w:p w:rsidR="00F57331" w:rsidRPr="00F57331" w:rsidRDefault="00F57331" w:rsidP="00F57331">
            <w:pPr>
              <w:numPr>
                <w:ilvl w:val="0"/>
                <w:numId w:val="5"/>
              </w:numPr>
              <w:spacing w:after="120"/>
              <w:jc w:val="both"/>
              <w:rPr>
                <w:rFonts w:ascii="Calibri" w:hAnsi="Calibri"/>
                <w:b/>
                <w:i/>
                <w:iCs/>
                <w:sz w:val="22"/>
                <w:szCs w:val="22"/>
              </w:rPr>
            </w:pPr>
            <w:r w:rsidRPr="00F57331">
              <w:rPr>
                <w:rFonts w:ascii="Calibri" w:hAnsi="Calibri"/>
                <w:sz w:val="22"/>
                <w:szCs w:val="22"/>
              </w:rPr>
              <w:t>Demonstrated ability to recognise and make immediate changes to improve performance.</w:t>
            </w:r>
          </w:p>
          <w:p w:rsidR="00F57331" w:rsidRPr="00F57331" w:rsidRDefault="00502363" w:rsidP="00F57331">
            <w:pPr>
              <w:spacing w:after="120"/>
              <w:jc w:val="both"/>
              <w:rPr>
                <w:rFonts w:ascii="Calibri" w:hAnsi="Calibri"/>
                <w:b/>
                <w:i/>
                <w:iCs/>
                <w:sz w:val="22"/>
                <w:szCs w:val="22"/>
              </w:rPr>
            </w:pPr>
            <w:r w:rsidRPr="00F57331">
              <w:rPr>
                <w:rStyle w:val="Emphasis"/>
                <w:rFonts w:ascii="Calibri" w:hAnsi="Calibri" w:cs="Arial"/>
                <w:b/>
                <w:iCs/>
                <w:sz w:val="22"/>
                <w:szCs w:val="22"/>
              </w:rPr>
              <w:t>Desirable Criteria:</w:t>
            </w:r>
          </w:p>
          <w:p w:rsidR="00F57331" w:rsidRPr="00F57331" w:rsidRDefault="00F57331" w:rsidP="00F57331">
            <w:pPr>
              <w:pStyle w:val="ListParagraph"/>
              <w:numPr>
                <w:ilvl w:val="0"/>
                <w:numId w:val="9"/>
              </w:numPr>
              <w:spacing w:after="60"/>
              <w:jc w:val="both"/>
              <w:rPr>
                <w:rFonts w:ascii="Calibri" w:hAnsi="Calibri"/>
                <w:sz w:val="22"/>
                <w:szCs w:val="22"/>
              </w:rPr>
            </w:pPr>
            <w:r w:rsidRPr="00F57331">
              <w:rPr>
                <w:rFonts w:ascii="Calibri" w:hAnsi="Calibri"/>
                <w:sz w:val="22"/>
                <w:szCs w:val="22"/>
              </w:rPr>
              <w:t>Demonstrated ability to provide instruction and assist other staff to complete allocated tasks and activities;</w:t>
            </w:r>
          </w:p>
          <w:p w:rsidR="00844F3B" w:rsidRPr="00F57331" w:rsidRDefault="00844F3B" w:rsidP="00F57331">
            <w:pPr>
              <w:pStyle w:val="ListParagraph"/>
              <w:numPr>
                <w:ilvl w:val="0"/>
                <w:numId w:val="9"/>
              </w:numPr>
              <w:spacing w:after="60"/>
              <w:jc w:val="both"/>
              <w:rPr>
                <w:rFonts w:ascii="Calibri" w:hAnsi="Calibri"/>
                <w:sz w:val="22"/>
                <w:szCs w:val="22"/>
              </w:rPr>
            </w:pPr>
            <w:r w:rsidRPr="00F57331">
              <w:rPr>
                <w:rFonts w:ascii="Calibri" w:hAnsi="Calibri"/>
                <w:sz w:val="22"/>
                <w:szCs w:val="22"/>
              </w:rPr>
              <w:t xml:space="preserve">Work experience in industrial </w:t>
            </w:r>
            <w:r w:rsidR="00B73B81" w:rsidRPr="00F57331">
              <w:rPr>
                <w:rFonts w:ascii="Calibri" w:hAnsi="Calibri"/>
                <w:sz w:val="22"/>
                <w:szCs w:val="22"/>
              </w:rPr>
              <w:t>and/</w:t>
            </w:r>
            <w:r w:rsidRPr="00F57331">
              <w:rPr>
                <w:rFonts w:ascii="Calibri" w:hAnsi="Calibri"/>
                <w:sz w:val="22"/>
                <w:szCs w:val="22"/>
              </w:rPr>
              <w:t xml:space="preserve">or </w:t>
            </w:r>
            <w:r w:rsidR="00B73B81" w:rsidRPr="00F57331">
              <w:rPr>
                <w:rFonts w:ascii="Calibri" w:hAnsi="Calibri"/>
                <w:sz w:val="22"/>
                <w:szCs w:val="22"/>
              </w:rPr>
              <w:t>research environment</w:t>
            </w:r>
            <w:r w:rsidRPr="00F57331">
              <w:rPr>
                <w:rFonts w:ascii="Calibri" w:hAnsi="Calibri"/>
                <w:sz w:val="22"/>
                <w:szCs w:val="22"/>
              </w:rPr>
              <w:t xml:space="preserve">, </w:t>
            </w:r>
            <w:r w:rsidR="00B73B81" w:rsidRPr="00F57331">
              <w:rPr>
                <w:rFonts w:ascii="Calibri" w:hAnsi="Calibri"/>
                <w:sz w:val="22"/>
                <w:szCs w:val="22"/>
              </w:rPr>
              <w:t>in</w:t>
            </w:r>
            <w:r w:rsidRPr="00F57331">
              <w:rPr>
                <w:rFonts w:ascii="Calibri" w:hAnsi="Calibri"/>
                <w:sz w:val="22"/>
                <w:szCs w:val="22"/>
              </w:rPr>
              <w:t xml:space="preserve"> sectors suc</w:t>
            </w:r>
            <w:r w:rsidR="00B73B81" w:rsidRPr="00F57331">
              <w:rPr>
                <w:rFonts w:ascii="Calibri" w:hAnsi="Calibri"/>
                <w:sz w:val="22"/>
                <w:szCs w:val="22"/>
              </w:rPr>
              <w:t>h as minerals</w:t>
            </w:r>
            <w:r w:rsidR="006065D8" w:rsidRPr="00F57331">
              <w:rPr>
                <w:rFonts w:ascii="Calibri" w:hAnsi="Calibri"/>
                <w:sz w:val="22"/>
                <w:szCs w:val="22"/>
              </w:rPr>
              <w:t xml:space="preserve">, </w:t>
            </w:r>
            <w:r w:rsidR="00DF551D" w:rsidRPr="00F57331">
              <w:rPr>
                <w:rFonts w:ascii="Calibri" w:hAnsi="Calibri"/>
                <w:sz w:val="22"/>
                <w:szCs w:val="22"/>
              </w:rPr>
              <w:t xml:space="preserve">materials, </w:t>
            </w:r>
            <w:r w:rsidR="006065D8" w:rsidRPr="00F57331">
              <w:rPr>
                <w:rFonts w:ascii="Calibri" w:hAnsi="Calibri"/>
                <w:sz w:val="22"/>
                <w:szCs w:val="22"/>
              </w:rPr>
              <w:t>chemicals</w:t>
            </w:r>
            <w:r w:rsidR="00DF551D" w:rsidRPr="00F57331">
              <w:rPr>
                <w:rFonts w:ascii="Calibri" w:hAnsi="Calibri"/>
                <w:sz w:val="22"/>
                <w:szCs w:val="22"/>
              </w:rPr>
              <w:t xml:space="preserve"> </w:t>
            </w:r>
            <w:r w:rsidR="00B73B81" w:rsidRPr="00F57331">
              <w:rPr>
                <w:rFonts w:ascii="Calibri" w:hAnsi="Calibri"/>
                <w:sz w:val="22"/>
                <w:szCs w:val="22"/>
              </w:rPr>
              <w:t>and</w:t>
            </w:r>
            <w:r w:rsidR="00D9303C" w:rsidRPr="00F57331">
              <w:rPr>
                <w:rFonts w:ascii="Calibri" w:hAnsi="Calibri"/>
                <w:sz w:val="22"/>
                <w:szCs w:val="22"/>
              </w:rPr>
              <w:t xml:space="preserve"> energy.</w:t>
            </w:r>
          </w:p>
          <w:p w:rsidR="00B077D8" w:rsidRPr="00F57331" w:rsidRDefault="00B077D8" w:rsidP="00F57331">
            <w:pPr>
              <w:pStyle w:val="ListParagraph"/>
              <w:numPr>
                <w:ilvl w:val="0"/>
                <w:numId w:val="9"/>
              </w:numPr>
              <w:spacing w:after="60"/>
              <w:jc w:val="both"/>
              <w:rPr>
                <w:rFonts w:ascii="Calibri" w:hAnsi="Calibri"/>
                <w:sz w:val="22"/>
                <w:szCs w:val="22"/>
              </w:rPr>
            </w:pPr>
            <w:r w:rsidRPr="00F57331">
              <w:rPr>
                <w:rFonts w:ascii="Calibri" w:hAnsi="Calibri"/>
                <w:sz w:val="22"/>
                <w:szCs w:val="22"/>
              </w:rPr>
              <w:t>A passion for developing scientific and engineering knowledge and using it to create a better society.</w:t>
            </w:r>
          </w:p>
          <w:p w:rsidR="0005330D" w:rsidRPr="0005330D" w:rsidRDefault="0005330D" w:rsidP="0005330D">
            <w:pPr>
              <w:pStyle w:val="ListParagraph"/>
              <w:spacing w:after="60"/>
              <w:ind w:left="0"/>
              <w:jc w:val="both"/>
              <w:rPr>
                <w:rFonts w:ascii="Calibri" w:hAnsi="Calibri"/>
                <w:sz w:val="22"/>
                <w:szCs w:val="22"/>
              </w:rPr>
            </w:pPr>
          </w:p>
          <w:p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502363" w:rsidRPr="00520570" w:rsidRDefault="00502363" w:rsidP="00F57331">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lastRenderedPageBreak/>
              <w:t xml:space="preserve">Integrity of Excellent Science </w:t>
            </w:r>
          </w:p>
          <w:p w:rsidR="00502363" w:rsidRPr="00520570" w:rsidRDefault="00502363" w:rsidP="00F57331">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Trust &amp; Respect</w:t>
            </w:r>
          </w:p>
          <w:p w:rsidR="00502363" w:rsidRPr="00520570" w:rsidRDefault="00502363" w:rsidP="00F57331">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Creative Spirit</w:t>
            </w:r>
          </w:p>
          <w:p w:rsidR="00502363" w:rsidRPr="00520570" w:rsidRDefault="00502363" w:rsidP="00F57331">
            <w:pPr>
              <w:numPr>
                <w:ilvl w:val="0"/>
                <w:numId w:val="5"/>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502363" w:rsidRPr="00844F3B" w:rsidRDefault="00502363" w:rsidP="00F57331">
            <w:pPr>
              <w:numPr>
                <w:ilvl w:val="0"/>
                <w:numId w:val="5"/>
              </w:numPr>
              <w:spacing w:after="180"/>
              <w:jc w:val="both"/>
              <w:rPr>
                <w:rFonts w:ascii="Calibri" w:hAnsi="Calibri"/>
                <w:b/>
                <w:sz w:val="22"/>
                <w:szCs w:val="22"/>
              </w:rPr>
            </w:pPr>
            <w:r w:rsidRPr="00520570">
              <w:rPr>
                <w:rFonts w:ascii="Calibri" w:hAnsi="Calibri"/>
                <w:sz w:val="22"/>
                <w:szCs w:val="22"/>
                <w:lang w:eastAsia="en-AU"/>
              </w:rPr>
              <w:t>Health, Safety &amp; Sustainability</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415DD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B95AD3">
              <w:rPr>
                <w:rFonts w:ascii="Calibri" w:hAnsi="Calibri"/>
                <w:sz w:val="22"/>
                <w:szCs w:val="22"/>
              </w:rPr>
              <w:t>Dr Mark Cooksey</w:t>
            </w:r>
            <w:r w:rsidR="00726C73">
              <w:rPr>
                <w:rFonts w:ascii="Calibri" w:hAnsi="Calibri"/>
                <w:i/>
                <w:sz w:val="22"/>
                <w:szCs w:val="22"/>
              </w:rPr>
              <w:t xml:space="preserve"> </w:t>
            </w:r>
            <w:r w:rsidRPr="00520570">
              <w:rPr>
                <w:rFonts w:ascii="Calibri" w:hAnsi="Calibri"/>
                <w:bCs/>
                <w:sz w:val="22"/>
                <w:szCs w:val="22"/>
              </w:rPr>
              <w:t xml:space="preserve">via email: </w:t>
            </w:r>
            <w:hyperlink r:id="rId11" w:history="1">
              <w:r w:rsidR="00B73B81" w:rsidRPr="00891A19">
                <w:rPr>
                  <w:rStyle w:val="Hyperlink"/>
                  <w:rFonts w:ascii="Calibri" w:hAnsi="Calibri" w:cs="Arial"/>
                  <w:sz w:val="22"/>
                  <w:szCs w:val="22"/>
                </w:rPr>
                <w:t>mark.cooksey@csiro.au</w:t>
              </w:r>
            </w:hyperlink>
            <w:r w:rsidR="00B73B81">
              <w:rPr>
                <w:rFonts w:ascii="Calibri" w:hAnsi="Calibri"/>
                <w:sz w:val="22"/>
                <w:szCs w:val="22"/>
              </w:rPr>
              <w:t xml:space="preserve"> </w:t>
            </w:r>
            <w:r w:rsidRPr="00520570">
              <w:rPr>
                <w:rFonts w:ascii="Calibri" w:hAnsi="Calibri"/>
                <w:bCs/>
                <w:sz w:val="22"/>
                <w:szCs w:val="22"/>
              </w:rPr>
              <w:t xml:space="preserve">or phone: </w:t>
            </w:r>
            <w:r w:rsidR="00B73B81">
              <w:rPr>
                <w:rFonts w:ascii="Calibri" w:hAnsi="Calibri"/>
                <w:sz w:val="22"/>
                <w:szCs w:val="22"/>
              </w:rPr>
              <w:t>+61 3 9545 8865</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B95AD3">
              <w:rPr>
                <w:rFonts w:ascii="Calibri" w:hAnsi="Calibri"/>
                <w:sz w:val="22"/>
                <w:szCs w:val="22"/>
              </w:rPr>
              <w:t>Dr Cooksey</w:t>
            </w:r>
            <w:r w:rsidR="00B95AD3">
              <w:rPr>
                <w:rFonts w:ascii="Calibri" w:hAnsi="Calibri"/>
                <w:bCs/>
                <w:sz w:val="22"/>
                <w:szCs w:val="22"/>
              </w:rPr>
              <w:t xml:space="preserve">. </w:t>
            </w:r>
            <w:r w:rsidRPr="00520570">
              <w:rPr>
                <w:rFonts w:ascii="Calibri" w:hAnsi="Calibri"/>
                <w:bCs/>
                <w:sz w:val="22"/>
                <w:szCs w:val="22"/>
              </w:rPr>
              <w:t>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520570" w:rsidRDefault="00502363" w:rsidP="00D9303C">
            <w:pPr>
              <w:spacing w:after="18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502363" w:rsidRDefault="00502363" w:rsidP="00D9303C">
            <w:pPr>
              <w:spacing w:after="120"/>
              <w:rPr>
                <w:rFonts w:ascii="Calibri" w:hAnsi="Calibri"/>
                <w:b/>
                <w:sz w:val="22"/>
                <w:szCs w:val="22"/>
              </w:rPr>
            </w:pPr>
            <w:r w:rsidRPr="00520570">
              <w:rPr>
                <w:rFonts w:ascii="Calibri" w:hAnsi="Calibri"/>
                <w:b/>
                <w:bCs/>
                <w:sz w:val="22"/>
                <w:szCs w:val="22"/>
              </w:rPr>
              <w:t>CSIRO</w:t>
            </w:r>
            <w:r w:rsidR="00726C73" w:rsidRPr="00254B22">
              <w:rPr>
                <w:rFonts w:ascii="Calibri" w:hAnsi="Calibri"/>
                <w:b/>
                <w:bCs/>
                <w:sz w:val="22"/>
                <w:szCs w:val="22"/>
              </w:rPr>
              <w:t xml:space="preserve"> </w:t>
            </w:r>
            <w:r w:rsidR="00D9303C">
              <w:rPr>
                <w:rFonts w:ascii="Calibri" w:hAnsi="Calibri"/>
                <w:b/>
                <w:sz w:val="22"/>
                <w:szCs w:val="22"/>
              </w:rPr>
              <w:t>Mineral Resources</w:t>
            </w:r>
          </w:p>
          <w:p w:rsidR="00D9303C" w:rsidRPr="00D9303C" w:rsidRDefault="00D9303C" w:rsidP="00D9303C">
            <w:pPr>
              <w:spacing w:after="180"/>
              <w:jc w:val="both"/>
              <w:rPr>
                <w:rFonts w:asciiTheme="minorHAnsi" w:hAnsiTheme="minorHAnsi"/>
                <w:bCs/>
                <w:sz w:val="22"/>
                <w:szCs w:val="22"/>
              </w:rPr>
            </w:pPr>
            <w:r w:rsidRPr="00D9303C">
              <w:rPr>
                <w:rFonts w:asciiTheme="minorHAnsi" w:hAnsiTheme="minorHAnsi"/>
                <w:bCs/>
                <w:sz w:val="22"/>
                <w:szCs w:val="22"/>
              </w:rPr>
              <w:t>CSIRO Mineral Resources works with industry to grow Australia’s resource base, increase productivity and drive environmental performance. We also provide critical scientific analysis that underpins a growing national dialogue on how resources impact society and the environment.</w:t>
            </w:r>
          </w:p>
          <w:p w:rsidR="00D9303C" w:rsidRPr="00520570" w:rsidRDefault="00D9303C" w:rsidP="00D9303C">
            <w:pPr>
              <w:spacing w:after="180"/>
              <w:rPr>
                <w:rFonts w:ascii="Calibri" w:hAnsi="Calibri"/>
                <w:b/>
                <w:bCs/>
                <w:sz w:val="22"/>
                <w:szCs w:val="22"/>
              </w:rPr>
            </w:pPr>
            <w:r w:rsidRPr="00D9303C">
              <w:rPr>
                <w:rFonts w:asciiTheme="minorHAnsi" w:hAnsiTheme="minorHAnsi"/>
                <w:bCs/>
                <w:sz w:val="22"/>
                <w:szCs w:val="22"/>
              </w:rPr>
              <w:t xml:space="preserve">Find out more: </w:t>
            </w:r>
            <w:hyperlink r:id="rId13" w:history="1">
              <w:r w:rsidRPr="00D9303C">
                <w:rPr>
                  <w:rStyle w:val="Hyperlink"/>
                  <w:rFonts w:asciiTheme="minorHAnsi" w:hAnsiTheme="minorHAnsi" w:cstheme="minorBidi"/>
                  <w:bCs/>
                  <w:sz w:val="22"/>
                  <w:szCs w:val="22"/>
                </w:rPr>
                <w:t>http://www.csiro.au/en/Research/MRF</w:t>
              </w:r>
            </w:hyperlink>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CA" w:rsidRDefault="000725CA">
      <w:r>
        <w:separator/>
      </w:r>
    </w:p>
  </w:endnote>
  <w:endnote w:type="continuationSeparator" w:id="0">
    <w:p w:rsidR="000725CA" w:rsidRDefault="0007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CA" w:rsidRDefault="000725CA">
      <w:r>
        <w:separator/>
      </w:r>
    </w:p>
  </w:footnote>
  <w:footnote w:type="continuationSeparator" w:id="0">
    <w:p w:rsidR="000725CA" w:rsidRDefault="00072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1B" w:rsidRPr="001E495E" w:rsidRDefault="003E3D1B" w:rsidP="001E495E">
    <w:pPr>
      <w:pStyle w:val="Header"/>
      <w:spacing w:before="60"/>
      <w:ind w:left="-142"/>
      <w:rPr>
        <w:color w:val="FFFFFF"/>
      </w:rPr>
    </w:pPr>
    <w:r w:rsidRPr="001E495E">
      <w:rPr>
        <w:rFonts w:ascii="Calibri" w:hAnsi="Calibri"/>
        <w:color w:val="FFFFFF"/>
        <w:sz w:val="36"/>
        <w:szCs w:val="22"/>
      </w:rPr>
      <w:t>Position Details</w:t>
    </w:r>
    <w:r w:rsidR="00315839"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B115F"/>
    <w:multiLevelType w:val="hybridMultilevel"/>
    <w:tmpl w:val="F71A3FFC"/>
    <w:lvl w:ilvl="0" w:tplc="377855EA">
      <w:start w:val="1"/>
      <w:numFmt w:val="decimal"/>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C7112"/>
    <w:multiLevelType w:val="hybridMultilevel"/>
    <w:tmpl w:val="1058519C"/>
    <w:lvl w:ilvl="0" w:tplc="404AD7BE">
      <w:start w:val="1"/>
      <w:numFmt w:val="decimal"/>
      <w:lvlText w:val="%1."/>
      <w:lvlJc w:val="left"/>
      <w:pPr>
        <w:tabs>
          <w:tab w:val="num" w:pos="-132"/>
        </w:tabs>
        <w:ind w:left="-132" w:hanging="360"/>
      </w:pPr>
      <w:rPr>
        <w:rFonts w:ascii="Calibri" w:hAnsi="Calibri" w:cs="Times New Roman" w:hint="default"/>
        <w:b w:val="0"/>
        <w:i w:val="0"/>
        <w:sz w:val="22"/>
      </w:rPr>
    </w:lvl>
    <w:lvl w:ilvl="1" w:tplc="0C090019" w:tentative="1">
      <w:start w:val="1"/>
      <w:numFmt w:val="lowerLetter"/>
      <w:lvlText w:val="%2."/>
      <w:lvlJc w:val="left"/>
      <w:pPr>
        <w:tabs>
          <w:tab w:val="num" w:pos="588"/>
        </w:tabs>
        <w:ind w:left="588" w:hanging="360"/>
      </w:pPr>
      <w:rPr>
        <w:rFonts w:cs="Times New Roman"/>
      </w:rPr>
    </w:lvl>
    <w:lvl w:ilvl="2" w:tplc="0C09001B" w:tentative="1">
      <w:start w:val="1"/>
      <w:numFmt w:val="lowerRoman"/>
      <w:lvlText w:val="%3."/>
      <w:lvlJc w:val="right"/>
      <w:pPr>
        <w:tabs>
          <w:tab w:val="num" w:pos="1308"/>
        </w:tabs>
        <w:ind w:left="1308" w:hanging="180"/>
      </w:pPr>
      <w:rPr>
        <w:rFonts w:cs="Times New Roman"/>
      </w:rPr>
    </w:lvl>
    <w:lvl w:ilvl="3" w:tplc="0C09000F" w:tentative="1">
      <w:start w:val="1"/>
      <w:numFmt w:val="decimal"/>
      <w:lvlText w:val="%4."/>
      <w:lvlJc w:val="left"/>
      <w:pPr>
        <w:tabs>
          <w:tab w:val="num" w:pos="2028"/>
        </w:tabs>
        <w:ind w:left="2028" w:hanging="360"/>
      </w:pPr>
      <w:rPr>
        <w:rFonts w:cs="Times New Roman"/>
      </w:rPr>
    </w:lvl>
    <w:lvl w:ilvl="4" w:tplc="0C090019" w:tentative="1">
      <w:start w:val="1"/>
      <w:numFmt w:val="lowerLetter"/>
      <w:lvlText w:val="%5."/>
      <w:lvlJc w:val="left"/>
      <w:pPr>
        <w:tabs>
          <w:tab w:val="num" w:pos="2748"/>
        </w:tabs>
        <w:ind w:left="2748" w:hanging="360"/>
      </w:pPr>
      <w:rPr>
        <w:rFonts w:cs="Times New Roman"/>
      </w:rPr>
    </w:lvl>
    <w:lvl w:ilvl="5" w:tplc="0C09001B" w:tentative="1">
      <w:start w:val="1"/>
      <w:numFmt w:val="lowerRoman"/>
      <w:lvlText w:val="%6."/>
      <w:lvlJc w:val="right"/>
      <w:pPr>
        <w:tabs>
          <w:tab w:val="num" w:pos="3468"/>
        </w:tabs>
        <w:ind w:left="3468" w:hanging="180"/>
      </w:pPr>
      <w:rPr>
        <w:rFonts w:cs="Times New Roman"/>
      </w:rPr>
    </w:lvl>
    <w:lvl w:ilvl="6" w:tplc="0C09000F" w:tentative="1">
      <w:start w:val="1"/>
      <w:numFmt w:val="decimal"/>
      <w:lvlText w:val="%7."/>
      <w:lvlJc w:val="left"/>
      <w:pPr>
        <w:tabs>
          <w:tab w:val="num" w:pos="4188"/>
        </w:tabs>
        <w:ind w:left="4188" w:hanging="360"/>
      </w:pPr>
      <w:rPr>
        <w:rFonts w:cs="Times New Roman"/>
      </w:rPr>
    </w:lvl>
    <w:lvl w:ilvl="7" w:tplc="0C090019" w:tentative="1">
      <w:start w:val="1"/>
      <w:numFmt w:val="lowerLetter"/>
      <w:lvlText w:val="%8."/>
      <w:lvlJc w:val="left"/>
      <w:pPr>
        <w:tabs>
          <w:tab w:val="num" w:pos="4908"/>
        </w:tabs>
        <w:ind w:left="4908" w:hanging="360"/>
      </w:pPr>
      <w:rPr>
        <w:rFonts w:cs="Times New Roman"/>
      </w:rPr>
    </w:lvl>
    <w:lvl w:ilvl="8" w:tplc="0C09001B" w:tentative="1">
      <w:start w:val="1"/>
      <w:numFmt w:val="lowerRoman"/>
      <w:lvlText w:val="%9."/>
      <w:lvlJc w:val="right"/>
      <w:pPr>
        <w:tabs>
          <w:tab w:val="num" w:pos="5628"/>
        </w:tabs>
        <w:ind w:left="5628" w:hanging="180"/>
      </w:pPr>
      <w:rPr>
        <w:rFonts w:cs="Times New Roman"/>
      </w:rPr>
    </w:lvl>
  </w:abstractNum>
  <w:abstractNum w:abstractNumId="3" w15:restartNumberingAfterBreak="0">
    <w:nsid w:val="24EE679B"/>
    <w:multiLevelType w:val="hybridMultilevel"/>
    <w:tmpl w:val="D11831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A4F4B05"/>
    <w:multiLevelType w:val="hybridMultilevel"/>
    <w:tmpl w:val="A2D8B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C0435B"/>
    <w:multiLevelType w:val="hybridMultilevel"/>
    <w:tmpl w:val="5588D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E34A71"/>
    <w:multiLevelType w:val="hybridMultilevel"/>
    <w:tmpl w:val="0E54331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90458A"/>
    <w:multiLevelType w:val="hybridMultilevel"/>
    <w:tmpl w:val="2A94EC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3318B0"/>
    <w:multiLevelType w:val="hybridMultilevel"/>
    <w:tmpl w:val="97564E40"/>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5"/>
  </w:num>
  <w:num w:numId="5">
    <w:abstractNumId w:val="1"/>
  </w:num>
  <w:num w:numId="6">
    <w:abstractNumId w:val="6"/>
  </w:num>
  <w:num w:numId="7">
    <w:abstractNumId w:val="2"/>
  </w:num>
  <w:num w:numId="8">
    <w:abstractNumId w:val="8"/>
  </w:num>
  <w:num w:numId="9">
    <w:abstractNumId w:val="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5C91"/>
    <w:rsid w:val="00046A29"/>
    <w:rsid w:val="0005330D"/>
    <w:rsid w:val="00054DDD"/>
    <w:rsid w:val="00055E9F"/>
    <w:rsid w:val="00056493"/>
    <w:rsid w:val="00060902"/>
    <w:rsid w:val="00061D3C"/>
    <w:rsid w:val="0006226B"/>
    <w:rsid w:val="0006717F"/>
    <w:rsid w:val="000725CA"/>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720C"/>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34E50"/>
    <w:rsid w:val="00235783"/>
    <w:rsid w:val="002407E7"/>
    <w:rsid w:val="00240A35"/>
    <w:rsid w:val="002415E6"/>
    <w:rsid w:val="0024271F"/>
    <w:rsid w:val="00245941"/>
    <w:rsid w:val="00254313"/>
    <w:rsid w:val="00254B22"/>
    <w:rsid w:val="00257CA1"/>
    <w:rsid w:val="00262649"/>
    <w:rsid w:val="00262C46"/>
    <w:rsid w:val="00271E7F"/>
    <w:rsid w:val="00274A92"/>
    <w:rsid w:val="002814B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5839"/>
    <w:rsid w:val="00320792"/>
    <w:rsid w:val="00322503"/>
    <w:rsid w:val="003246B4"/>
    <w:rsid w:val="003276AC"/>
    <w:rsid w:val="0033343D"/>
    <w:rsid w:val="00340FC3"/>
    <w:rsid w:val="00342F0C"/>
    <w:rsid w:val="00346B6D"/>
    <w:rsid w:val="00356AA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15DD8"/>
    <w:rsid w:val="00424E93"/>
    <w:rsid w:val="00426642"/>
    <w:rsid w:val="00433A77"/>
    <w:rsid w:val="00435E0B"/>
    <w:rsid w:val="0043791C"/>
    <w:rsid w:val="004440A0"/>
    <w:rsid w:val="004501A0"/>
    <w:rsid w:val="004518BD"/>
    <w:rsid w:val="00462662"/>
    <w:rsid w:val="004804FC"/>
    <w:rsid w:val="00482939"/>
    <w:rsid w:val="004831FE"/>
    <w:rsid w:val="004C122C"/>
    <w:rsid w:val="004C18D1"/>
    <w:rsid w:val="004C2E35"/>
    <w:rsid w:val="004C5604"/>
    <w:rsid w:val="004D6F3A"/>
    <w:rsid w:val="004D6F3C"/>
    <w:rsid w:val="004D6FCB"/>
    <w:rsid w:val="004E1279"/>
    <w:rsid w:val="004E5600"/>
    <w:rsid w:val="004E6DFD"/>
    <w:rsid w:val="00502363"/>
    <w:rsid w:val="00502C3A"/>
    <w:rsid w:val="00507292"/>
    <w:rsid w:val="00514A2E"/>
    <w:rsid w:val="00516428"/>
    <w:rsid w:val="00520570"/>
    <w:rsid w:val="005236AB"/>
    <w:rsid w:val="00525DB0"/>
    <w:rsid w:val="00533CFF"/>
    <w:rsid w:val="00534539"/>
    <w:rsid w:val="00543736"/>
    <w:rsid w:val="00547EE1"/>
    <w:rsid w:val="00550C5F"/>
    <w:rsid w:val="005516C0"/>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112F"/>
    <w:rsid w:val="00604679"/>
    <w:rsid w:val="006054E3"/>
    <w:rsid w:val="006065D8"/>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26C6"/>
    <w:rsid w:val="007161B0"/>
    <w:rsid w:val="00725E7F"/>
    <w:rsid w:val="00726C73"/>
    <w:rsid w:val="00726DF7"/>
    <w:rsid w:val="007344EE"/>
    <w:rsid w:val="00735767"/>
    <w:rsid w:val="007507C9"/>
    <w:rsid w:val="0075765F"/>
    <w:rsid w:val="0077604C"/>
    <w:rsid w:val="0077698D"/>
    <w:rsid w:val="00781499"/>
    <w:rsid w:val="007A3843"/>
    <w:rsid w:val="007C024E"/>
    <w:rsid w:val="007C1FDA"/>
    <w:rsid w:val="007C3398"/>
    <w:rsid w:val="007D5D08"/>
    <w:rsid w:val="007D689A"/>
    <w:rsid w:val="007E1536"/>
    <w:rsid w:val="007E1693"/>
    <w:rsid w:val="007E2135"/>
    <w:rsid w:val="007E2796"/>
    <w:rsid w:val="00804E9E"/>
    <w:rsid w:val="00804F48"/>
    <w:rsid w:val="00807901"/>
    <w:rsid w:val="00816F5F"/>
    <w:rsid w:val="008211C8"/>
    <w:rsid w:val="008231D1"/>
    <w:rsid w:val="00826067"/>
    <w:rsid w:val="0082681D"/>
    <w:rsid w:val="00833B3B"/>
    <w:rsid w:val="00834937"/>
    <w:rsid w:val="00837222"/>
    <w:rsid w:val="0084125F"/>
    <w:rsid w:val="00844F3B"/>
    <w:rsid w:val="0086185F"/>
    <w:rsid w:val="008638E0"/>
    <w:rsid w:val="0086574F"/>
    <w:rsid w:val="00867FD0"/>
    <w:rsid w:val="00870546"/>
    <w:rsid w:val="0087664F"/>
    <w:rsid w:val="00880C71"/>
    <w:rsid w:val="008A23FE"/>
    <w:rsid w:val="008A6ABD"/>
    <w:rsid w:val="008B4713"/>
    <w:rsid w:val="008B6C85"/>
    <w:rsid w:val="008C0B66"/>
    <w:rsid w:val="008C289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462"/>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B7335"/>
    <w:rsid w:val="00AC39C3"/>
    <w:rsid w:val="00AC5015"/>
    <w:rsid w:val="00AD04BF"/>
    <w:rsid w:val="00AD0971"/>
    <w:rsid w:val="00AD39D7"/>
    <w:rsid w:val="00AE10BC"/>
    <w:rsid w:val="00AE2F9D"/>
    <w:rsid w:val="00AE6BBA"/>
    <w:rsid w:val="00AE7DF9"/>
    <w:rsid w:val="00B02549"/>
    <w:rsid w:val="00B04967"/>
    <w:rsid w:val="00B05FBF"/>
    <w:rsid w:val="00B077D8"/>
    <w:rsid w:val="00B07CE1"/>
    <w:rsid w:val="00B307D9"/>
    <w:rsid w:val="00B37B2C"/>
    <w:rsid w:val="00B42E58"/>
    <w:rsid w:val="00B45C9A"/>
    <w:rsid w:val="00B50851"/>
    <w:rsid w:val="00B533F0"/>
    <w:rsid w:val="00B64330"/>
    <w:rsid w:val="00B6536B"/>
    <w:rsid w:val="00B708BF"/>
    <w:rsid w:val="00B70B66"/>
    <w:rsid w:val="00B7359B"/>
    <w:rsid w:val="00B73B81"/>
    <w:rsid w:val="00B85A89"/>
    <w:rsid w:val="00B90330"/>
    <w:rsid w:val="00B95448"/>
    <w:rsid w:val="00B95AD3"/>
    <w:rsid w:val="00BA1680"/>
    <w:rsid w:val="00BA746B"/>
    <w:rsid w:val="00BC2345"/>
    <w:rsid w:val="00BC6348"/>
    <w:rsid w:val="00BD2408"/>
    <w:rsid w:val="00BE2D3C"/>
    <w:rsid w:val="00BE5CFF"/>
    <w:rsid w:val="00BE6C32"/>
    <w:rsid w:val="00BF0181"/>
    <w:rsid w:val="00BF06D3"/>
    <w:rsid w:val="00C01DF0"/>
    <w:rsid w:val="00C0719B"/>
    <w:rsid w:val="00C10A23"/>
    <w:rsid w:val="00C17D42"/>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6BCD"/>
    <w:rsid w:val="00CB7CA4"/>
    <w:rsid w:val="00CC5164"/>
    <w:rsid w:val="00CC6B92"/>
    <w:rsid w:val="00CD15B8"/>
    <w:rsid w:val="00CD2E83"/>
    <w:rsid w:val="00CE269D"/>
    <w:rsid w:val="00CE46B7"/>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9303C"/>
    <w:rsid w:val="00DA2B16"/>
    <w:rsid w:val="00DA601C"/>
    <w:rsid w:val="00DA60FC"/>
    <w:rsid w:val="00DB3795"/>
    <w:rsid w:val="00DB7BD7"/>
    <w:rsid w:val="00DD042E"/>
    <w:rsid w:val="00DD1453"/>
    <w:rsid w:val="00DD1AC5"/>
    <w:rsid w:val="00DD23EE"/>
    <w:rsid w:val="00DD4B0C"/>
    <w:rsid w:val="00DE17E3"/>
    <w:rsid w:val="00DE48B1"/>
    <w:rsid w:val="00DE4E5E"/>
    <w:rsid w:val="00DE5E69"/>
    <w:rsid w:val="00DE64D5"/>
    <w:rsid w:val="00DE6EF8"/>
    <w:rsid w:val="00DE7C16"/>
    <w:rsid w:val="00DF551D"/>
    <w:rsid w:val="00DF66A8"/>
    <w:rsid w:val="00DF7204"/>
    <w:rsid w:val="00DF7B88"/>
    <w:rsid w:val="00E01A66"/>
    <w:rsid w:val="00E0534B"/>
    <w:rsid w:val="00E136C4"/>
    <w:rsid w:val="00E220AE"/>
    <w:rsid w:val="00E248D5"/>
    <w:rsid w:val="00E36858"/>
    <w:rsid w:val="00E4407C"/>
    <w:rsid w:val="00E4530D"/>
    <w:rsid w:val="00E47DFE"/>
    <w:rsid w:val="00E54326"/>
    <w:rsid w:val="00E611CD"/>
    <w:rsid w:val="00E641DA"/>
    <w:rsid w:val="00E6521E"/>
    <w:rsid w:val="00E76DAD"/>
    <w:rsid w:val="00E83C2B"/>
    <w:rsid w:val="00E8531C"/>
    <w:rsid w:val="00E91FFF"/>
    <w:rsid w:val="00E92446"/>
    <w:rsid w:val="00EA0B7F"/>
    <w:rsid w:val="00EA51BB"/>
    <w:rsid w:val="00EA550A"/>
    <w:rsid w:val="00EB5DC7"/>
    <w:rsid w:val="00EC12AF"/>
    <w:rsid w:val="00EF05A2"/>
    <w:rsid w:val="00EF0DF5"/>
    <w:rsid w:val="00F02538"/>
    <w:rsid w:val="00F11F45"/>
    <w:rsid w:val="00F16962"/>
    <w:rsid w:val="00F17A94"/>
    <w:rsid w:val="00F32371"/>
    <w:rsid w:val="00F336A3"/>
    <w:rsid w:val="00F353AE"/>
    <w:rsid w:val="00F3596F"/>
    <w:rsid w:val="00F414B4"/>
    <w:rsid w:val="00F54B55"/>
    <w:rsid w:val="00F57331"/>
    <w:rsid w:val="00F61B42"/>
    <w:rsid w:val="00F663C0"/>
    <w:rsid w:val="00F72D85"/>
    <w:rsid w:val="00F802B5"/>
    <w:rsid w:val="00F80840"/>
    <w:rsid w:val="00F844B1"/>
    <w:rsid w:val="00F856DB"/>
    <w:rsid w:val="00F95F0A"/>
    <w:rsid w:val="00F9609C"/>
    <w:rsid w:val="00FB3058"/>
    <w:rsid w:val="00FB4B99"/>
    <w:rsid w:val="00FC03D3"/>
    <w:rsid w:val="00FC0AD9"/>
    <w:rsid w:val="00FC2191"/>
    <w:rsid w:val="00FD5985"/>
    <w:rsid w:val="00FE197A"/>
    <w:rsid w:val="00FE623A"/>
    <w:rsid w:val="00FE7433"/>
    <w:rsid w:val="00FF02BC"/>
    <w:rsid w:val="00FF1B70"/>
    <w:rsid w:val="00FF4619"/>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BFD4B9BE-1431-4909-92BC-03511913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cooksey@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E417-4C6D-4961-B669-EFA15E10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950</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Research Projects - CSOF3</vt:lpstr>
    </vt:vector>
  </TitlesOfParts>
  <Company>CSIRO</Company>
  <LinksUpToDate>false</LinksUpToDate>
  <CharactersWithSpaces>7126</CharactersWithSpaces>
  <SharedDoc>false</SharedDoc>
  <HLinks>
    <vt:vector size="102" baseType="variant">
      <vt:variant>
        <vt:i4>10</vt:i4>
      </vt:variant>
      <vt:variant>
        <vt:i4>88</vt:i4>
      </vt:variant>
      <vt:variant>
        <vt:i4>0</vt:i4>
      </vt:variant>
      <vt:variant>
        <vt:i4>5</vt:i4>
      </vt:variant>
      <vt:variant>
        <vt:lpwstr>http://www.csiro.au/</vt:lpwstr>
      </vt:variant>
      <vt:variant>
        <vt:lpwstr/>
      </vt:variant>
      <vt:variant>
        <vt:i4>2621506</vt:i4>
      </vt:variant>
      <vt:variant>
        <vt:i4>85</vt:i4>
      </vt:variant>
      <vt:variant>
        <vt:i4>0</vt:i4>
      </vt:variant>
      <vt:variant>
        <vt:i4>5</vt:i4>
      </vt:variant>
      <vt:variant>
        <vt:lpwstr>mailto:mark.cooksey@csiro.au</vt:lpwstr>
      </vt:variant>
      <vt:variant>
        <vt:lpwstr/>
      </vt:variant>
      <vt:variant>
        <vt:i4>262271</vt:i4>
      </vt:variant>
      <vt:variant>
        <vt:i4>82</vt:i4>
      </vt:variant>
      <vt:variant>
        <vt:i4>0</vt:i4>
      </vt:variant>
      <vt:variant>
        <vt:i4>5</vt:i4>
      </vt:variant>
      <vt:variant>
        <vt:lpwstr>mailto:csiro-careers@csiro.au</vt:lpwstr>
      </vt:variant>
      <vt:variant>
        <vt:lpwstr/>
      </vt:variant>
      <vt:variant>
        <vt:i4>7733374</vt:i4>
      </vt:variant>
      <vt:variant>
        <vt:i4>79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csof3</cp:keywords>
  <dc:description>Word document containing a Position Details (PD) form for a role summary on a Research Projects – CSOF3 Position.</dc:description>
  <cp:lastModifiedBy>Kenchington, Jen (HR, Campbell)</cp:lastModifiedBy>
  <cp:revision>5</cp:revision>
  <cp:lastPrinted>2014-02-06T01:28:00Z</cp:lastPrinted>
  <dcterms:created xsi:type="dcterms:W3CDTF">2015-11-23T03:23:00Z</dcterms:created>
  <dcterms:modified xsi:type="dcterms:W3CDTF">2015-11-25T03:18:00Z</dcterms:modified>
</cp:coreProperties>
</file>