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BD2DA94" w14:textId="77777777" w:rsidR="00332C06" w:rsidRPr="00674783" w:rsidRDefault="00CC201B" w:rsidP="00674783">
          <w:pPr>
            <w:pStyle w:val="Heading1"/>
          </w:pPr>
          <w:r>
            <w:t>Position Details</w:t>
          </w:r>
          <w:bookmarkEnd w:id="0"/>
        </w:p>
        <w:p w14:paraId="331823CD" w14:textId="77777777" w:rsidR="006246C0" w:rsidRDefault="00F43284" w:rsidP="00B04E3F">
          <w:pPr>
            <w:pStyle w:val="Heading2"/>
          </w:pPr>
          <w:r>
            <w:t>Research Projects</w:t>
          </w:r>
          <w:r w:rsidR="00CC201B">
            <w:t>- CSOF</w:t>
          </w:r>
          <w:r w:rsidR="009B6BDA">
            <w:t>3</w:t>
          </w:r>
        </w:p>
      </w:sdtContent>
    </w:sdt>
    <w:tbl>
      <w:tblPr>
        <w:tblStyle w:val="TableCSIRO"/>
        <w:tblW w:w="9474" w:type="dxa"/>
        <w:tblLook w:val="00A0" w:firstRow="1" w:lastRow="0" w:firstColumn="1" w:lastColumn="0" w:noHBand="0" w:noVBand="0"/>
      </w:tblPr>
      <w:tblGrid>
        <w:gridCol w:w="3856"/>
        <w:gridCol w:w="5618"/>
      </w:tblGrid>
      <w:tr w:rsidR="00452FD5" w:rsidRPr="0093721B" w14:paraId="7DFBD863"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22469D" w14:textId="77777777" w:rsidR="00452FD5" w:rsidRPr="0093721B" w:rsidRDefault="00452FD5" w:rsidP="00D83C52">
            <w:pPr>
              <w:pStyle w:val="ColumnHeading"/>
              <w:rPr>
                <w:sz w:val="22"/>
              </w:rPr>
            </w:pPr>
            <w:r w:rsidRPr="0093721B">
              <w:rPr>
                <w:sz w:val="22"/>
              </w:rPr>
              <w:t>The following information is for applicants</w:t>
            </w:r>
          </w:p>
        </w:tc>
      </w:tr>
      <w:tr w:rsidR="0038496D" w:rsidRPr="0093721B" w14:paraId="2B35EF99"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1A9489F" w14:textId="77777777" w:rsidR="0038496D" w:rsidRPr="0093721B" w:rsidRDefault="0038496D" w:rsidP="0038496D">
            <w:pPr>
              <w:pStyle w:val="TableText"/>
              <w:rPr>
                <w:sz w:val="22"/>
              </w:rPr>
            </w:pPr>
            <w:r w:rsidRPr="0093721B">
              <w:rPr>
                <w:sz w:val="22"/>
              </w:rPr>
              <w:t>Advertised Job Title</w:t>
            </w:r>
          </w:p>
        </w:tc>
        <w:tc>
          <w:tcPr>
            <w:tcW w:w="2965" w:type="pct"/>
          </w:tcPr>
          <w:p w14:paraId="1653E2F1" w14:textId="73FB8443" w:rsidR="0038496D" w:rsidRPr="0093721B" w:rsidRDefault="0038496D" w:rsidP="0038496D">
            <w:pPr>
              <w:pStyle w:val="TableText"/>
              <w:cnfStyle w:val="000000100000" w:firstRow="0" w:lastRow="0" w:firstColumn="0" w:lastColumn="0" w:oddVBand="0" w:evenVBand="0" w:oddHBand="1" w:evenHBand="0" w:firstRowFirstColumn="0" w:firstRowLastColumn="0" w:lastRowFirstColumn="0" w:lastRowLastColumn="0"/>
              <w:rPr>
                <w:sz w:val="22"/>
              </w:rPr>
            </w:pPr>
            <w:bookmarkStart w:id="1" w:name="_Hlk52751234"/>
            <w:r>
              <w:rPr>
                <w:sz w:val="22"/>
              </w:rPr>
              <w:t xml:space="preserve">cGMP Technician </w:t>
            </w:r>
            <w:bookmarkEnd w:id="1"/>
            <w:r>
              <w:rPr>
                <w:sz w:val="22"/>
              </w:rPr>
              <w:t xml:space="preserve">(Upstream or Downstream) - Multiple </w:t>
            </w:r>
            <w:r w:rsidR="00603877">
              <w:rPr>
                <w:sz w:val="22"/>
              </w:rPr>
              <w:t>P</w:t>
            </w:r>
            <w:r>
              <w:rPr>
                <w:sz w:val="22"/>
              </w:rPr>
              <w:t>ositions</w:t>
            </w:r>
          </w:p>
        </w:tc>
      </w:tr>
      <w:tr w:rsidR="00CC201B" w:rsidRPr="0093721B" w14:paraId="21CC671C"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F359553" w14:textId="77777777" w:rsidR="00CC201B" w:rsidRPr="0093721B" w:rsidRDefault="00BB763A" w:rsidP="00D83C52">
            <w:pPr>
              <w:pStyle w:val="TableText"/>
              <w:rPr>
                <w:sz w:val="22"/>
              </w:rPr>
            </w:pPr>
            <w:r w:rsidRPr="0093721B">
              <w:rPr>
                <w:sz w:val="22"/>
              </w:rPr>
              <w:t>Job Reference</w:t>
            </w:r>
          </w:p>
        </w:tc>
        <w:tc>
          <w:tcPr>
            <w:tcW w:w="2965" w:type="pct"/>
          </w:tcPr>
          <w:p w14:paraId="55AE7BB3" w14:textId="77777777" w:rsidR="00CC201B" w:rsidRPr="0093721B" w:rsidRDefault="0071448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69778</w:t>
            </w:r>
          </w:p>
        </w:tc>
      </w:tr>
      <w:tr w:rsidR="00C45886" w:rsidRPr="0093721B" w14:paraId="35A1755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9C51EC" w14:textId="77777777" w:rsidR="00C45886" w:rsidRPr="0093721B" w:rsidRDefault="00C45886" w:rsidP="00D83C52">
            <w:pPr>
              <w:pStyle w:val="TableText"/>
              <w:rPr>
                <w:sz w:val="22"/>
              </w:rPr>
            </w:pPr>
            <w:r w:rsidRPr="0093721B">
              <w:rPr>
                <w:sz w:val="22"/>
              </w:rPr>
              <w:t>Tenure</w:t>
            </w:r>
          </w:p>
        </w:tc>
        <w:tc>
          <w:tcPr>
            <w:tcW w:w="2965" w:type="pct"/>
          </w:tcPr>
          <w:p w14:paraId="3CFF9FC7"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714482">
              <w:rPr>
                <w:sz w:val="22"/>
              </w:rPr>
              <w:t>(</w:t>
            </w:r>
            <w:r w:rsidR="00A63426">
              <w:rPr>
                <w:sz w:val="22"/>
              </w:rPr>
              <w:t>F</w:t>
            </w:r>
            <w:r w:rsidRPr="0093721B">
              <w:rPr>
                <w:sz w:val="22"/>
              </w:rPr>
              <w:t>ull-time</w:t>
            </w:r>
            <w:r w:rsidR="00714482">
              <w:rPr>
                <w:sz w:val="22"/>
              </w:rPr>
              <w:t>)</w:t>
            </w:r>
            <w:r w:rsidRPr="0093721B">
              <w:rPr>
                <w:sz w:val="22"/>
              </w:rPr>
              <w:t xml:space="preserve"> </w:t>
            </w:r>
          </w:p>
        </w:tc>
      </w:tr>
      <w:tr w:rsidR="00C45886" w:rsidRPr="0093721B" w14:paraId="43EAF81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1FD24B" w14:textId="77777777" w:rsidR="00C45886" w:rsidRPr="0093721B" w:rsidRDefault="00C45886" w:rsidP="00D83C52">
            <w:pPr>
              <w:pStyle w:val="TableText"/>
              <w:rPr>
                <w:sz w:val="22"/>
              </w:rPr>
            </w:pPr>
            <w:r w:rsidRPr="0093721B">
              <w:rPr>
                <w:sz w:val="22"/>
              </w:rPr>
              <w:t>Salary Range</w:t>
            </w:r>
          </w:p>
        </w:tc>
        <w:tc>
          <w:tcPr>
            <w:tcW w:w="2965" w:type="pct"/>
          </w:tcPr>
          <w:p w14:paraId="7615FA3D" w14:textId="77777777" w:rsidR="001465AF" w:rsidRDefault="0071448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2" w:name="_Hlk52786289"/>
            <w:r w:rsidRPr="0093721B">
              <w:rPr>
                <w:sz w:val="22"/>
              </w:rPr>
              <w:t>AU$</w:t>
            </w:r>
            <w:r>
              <w:rPr>
                <w:sz w:val="22"/>
              </w:rPr>
              <w:t>63</w:t>
            </w:r>
            <w:r w:rsidRPr="0093721B">
              <w:rPr>
                <w:sz w:val="22"/>
              </w:rPr>
              <w:t>,</w:t>
            </w:r>
            <w:r>
              <w:rPr>
                <w:sz w:val="22"/>
              </w:rPr>
              <w:t>594</w:t>
            </w:r>
            <w:r w:rsidRPr="0093721B">
              <w:rPr>
                <w:sz w:val="22"/>
              </w:rPr>
              <w:t xml:space="preserve"> to AU$</w:t>
            </w:r>
            <w:r>
              <w:rPr>
                <w:sz w:val="22"/>
              </w:rPr>
              <w:t>80</w:t>
            </w:r>
            <w:r w:rsidRPr="0093721B">
              <w:rPr>
                <w:sz w:val="22"/>
              </w:rPr>
              <w:t>,</w:t>
            </w:r>
            <w:r>
              <w:rPr>
                <w:sz w:val="22"/>
              </w:rPr>
              <w:t>937</w:t>
            </w:r>
            <w:r w:rsidRPr="0093721B">
              <w:rPr>
                <w:sz w:val="22"/>
              </w:rPr>
              <w:t xml:space="preserve"> </w:t>
            </w:r>
            <w:r w:rsidR="005379CE" w:rsidRPr="0093721B">
              <w:rPr>
                <w:sz w:val="22"/>
              </w:rPr>
              <w:t>pa + up to 15.4% superannuation</w:t>
            </w:r>
            <w:r w:rsidR="0038496D">
              <w:rPr>
                <w:sz w:val="22"/>
              </w:rPr>
              <w:t xml:space="preserve"> (CSOF3) </w:t>
            </w:r>
          </w:p>
          <w:p w14:paraId="3CB1BE93" w14:textId="630947D7" w:rsidR="0038496D" w:rsidRDefault="0038496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or </w:t>
            </w:r>
          </w:p>
          <w:p w14:paraId="45809844" w14:textId="0348051B" w:rsidR="0038496D" w:rsidRDefault="0038496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83</w:t>
            </w:r>
            <w:r w:rsidRPr="0093721B">
              <w:rPr>
                <w:sz w:val="22"/>
              </w:rPr>
              <w:t>,</w:t>
            </w:r>
            <w:r>
              <w:rPr>
                <w:sz w:val="22"/>
              </w:rPr>
              <w:t>687</w:t>
            </w:r>
            <w:r w:rsidRPr="0093721B">
              <w:rPr>
                <w:sz w:val="22"/>
              </w:rPr>
              <w:t xml:space="preserve"> to AU$</w:t>
            </w:r>
            <w:r>
              <w:rPr>
                <w:sz w:val="22"/>
              </w:rPr>
              <w:t xml:space="preserve">94,679 </w:t>
            </w:r>
            <w:r w:rsidRPr="0093721B">
              <w:rPr>
                <w:sz w:val="22"/>
              </w:rPr>
              <w:t>pa</w:t>
            </w:r>
            <w:r>
              <w:rPr>
                <w:sz w:val="22"/>
              </w:rPr>
              <w:t xml:space="preserve"> </w:t>
            </w:r>
            <w:r w:rsidRPr="0093721B">
              <w:rPr>
                <w:sz w:val="22"/>
              </w:rPr>
              <w:t>+ up to 15.4% superannuation</w:t>
            </w:r>
            <w:r>
              <w:rPr>
                <w:sz w:val="22"/>
              </w:rPr>
              <w:t xml:space="preserve"> (CSOF4)</w:t>
            </w:r>
          </w:p>
          <w:p w14:paraId="75D33D7E" w14:textId="2B75D8C2" w:rsidR="00C45886" w:rsidRPr="0093721B" w:rsidRDefault="0038496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8496D">
              <w:rPr>
                <w:b/>
                <w:bCs/>
                <w:i/>
                <w:iCs/>
                <w:sz w:val="22"/>
              </w:rPr>
              <w:t>NOTE: Th</w:t>
            </w:r>
            <w:r w:rsidR="002E1EB0">
              <w:rPr>
                <w:b/>
                <w:bCs/>
                <w:i/>
                <w:iCs/>
                <w:sz w:val="22"/>
              </w:rPr>
              <w:t>e</w:t>
            </w:r>
            <w:r w:rsidRPr="0038496D">
              <w:rPr>
                <w:b/>
                <w:bCs/>
                <w:i/>
                <w:iCs/>
                <w:sz w:val="22"/>
              </w:rPr>
              <w:t xml:space="preserve"> position</w:t>
            </w:r>
            <w:r w:rsidR="002E1EB0">
              <w:rPr>
                <w:b/>
                <w:bCs/>
                <w:i/>
                <w:iCs/>
                <w:sz w:val="22"/>
              </w:rPr>
              <w:t>s</w:t>
            </w:r>
            <w:r w:rsidRPr="0038496D">
              <w:rPr>
                <w:b/>
                <w:bCs/>
                <w:i/>
                <w:iCs/>
                <w:sz w:val="22"/>
              </w:rPr>
              <w:t xml:space="preserve"> </w:t>
            </w:r>
            <w:r w:rsidR="002E1EB0">
              <w:rPr>
                <w:b/>
                <w:bCs/>
                <w:i/>
                <w:iCs/>
                <w:sz w:val="22"/>
              </w:rPr>
              <w:t>are</w:t>
            </w:r>
            <w:r w:rsidRPr="0038496D">
              <w:rPr>
                <w:b/>
                <w:bCs/>
                <w:i/>
                <w:iCs/>
                <w:sz w:val="22"/>
              </w:rPr>
              <w:t xml:space="preserve"> offered across two levels, the appointment level will be determined by the qualifications, skills and relevant experience of the successful candidate</w:t>
            </w:r>
            <w:r w:rsidR="001465AF">
              <w:rPr>
                <w:b/>
                <w:bCs/>
                <w:i/>
                <w:iCs/>
                <w:sz w:val="22"/>
              </w:rPr>
              <w:t>s</w:t>
            </w:r>
            <w:r w:rsidR="00DD4668">
              <w:rPr>
                <w:b/>
                <w:bCs/>
                <w:i/>
                <w:iCs/>
                <w:sz w:val="22"/>
              </w:rPr>
              <w:t>.</w:t>
            </w:r>
            <w:bookmarkEnd w:id="2"/>
          </w:p>
        </w:tc>
      </w:tr>
      <w:tr w:rsidR="00926BE4" w:rsidRPr="0093721B" w14:paraId="3D8D394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3C8B29"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22B1A9B" w14:textId="77777777" w:rsidR="00DD4668" w:rsidRDefault="0071448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w:t>
            </w:r>
            <w:r w:rsidR="00DD4668">
              <w:rPr>
                <w:sz w:val="22"/>
              </w:rPr>
              <w:t xml:space="preserve">, </w:t>
            </w:r>
            <w:r>
              <w:rPr>
                <w:sz w:val="22"/>
              </w:rPr>
              <w:t>VIC</w:t>
            </w:r>
            <w:r w:rsidR="00603877">
              <w:rPr>
                <w:sz w:val="22"/>
              </w:rPr>
              <w:t xml:space="preserve"> </w:t>
            </w:r>
          </w:p>
          <w:p w14:paraId="35B36096" w14:textId="229F8781" w:rsidR="00926BE4" w:rsidRPr="0093721B" w:rsidRDefault="0031660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bookmarkStart w:id="3" w:name="_Hlk52785663"/>
            <w:r w:rsidRPr="00DD4668">
              <w:rPr>
                <w:b/>
                <w:bCs/>
                <w:sz w:val="22"/>
              </w:rPr>
              <w:t xml:space="preserve">NOTE: The appointees may be required to work </w:t>
            </w:r>
            <w:r w:rsidR="00DD4668">
              <w:rPr>
                <w:b/>
                <w:bCs/>
                <w:sz w:val="22"/>
              </w:rPr>
              <w:t xml:space="preserve">occasionally </w:t>
            </w:r>
            <w:r w:rsidRPr="00DD4668">
              <w:rPr>
                <w:b/>
                <w:bCs/>
                <w:sz w:val="22"/>
              </w:rPr>
              <w:t xml:space="preserve">at Parkville, or at non-CSIRO sites elsewhere in Melbourne </w:t>
            </w:r>
            <w:r w:rsidR="00DD4668" w:rsidRPr="00DD4668">
              <w:rPr>
                <w:b/>
                <w:bCs/>
                <w:sz w:val="22"/>
              </w:rPr>
              <w:t>(Parkville or Broadmeadows)</w:t>
            </w:r>
            <w:r w:rsidR="00DD4668">
              <w:rPr>
                <w:b/>
                <w:bCs/>
                <w:sz w:val="22"/>
              </w:rPr>
              <w:t>.</w:t>
            </w:r>
            <w:r w:rsidR="00DD4668" w:rsidRPr="00DD4668">
              <w:rPr>
                <w:b/>
                <w:bCs/>
                <w:sz w:val="22"/>
              </w:rPr>
              <w:t xml:space="preserve"> </w:t>
            </w:r>
            <w:bookmarkEnd w:id="3"/>
          </w:p>
        </w:tc>
      </w:tr>
      <w:tr w:rsidR="00926BE4" w:rsidRPr="0093721B" w14:paraId="528D56B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DDB2A03" w14:textId="77777777" w:rsidR="00926BE4" w:rsidRPr="0093721B" w:rsidRDefault="00926BE4" w:rsidP="00D83C52">
            <w:pPr>
              <w:pStyle w:val="TableText"/>
              <w:rPr>
                <w:sz w:val="22"/>
              </w:rPr>
            </w:pPr>
            <w:r w:rsidRPr="0093721B">
              <w:rPr>
                <w:sz w:val="22"/>
              </w:rPr>
              <w:t>Relocation Assistance</w:t>
            </w:r>
          </w:p>
        </w:tc>
        <w:tc>
          <w:tcPr>
            <w:tcW w:w="2965" w:type="pct"/>
          </w:tcPr>
          <w:p w14:paraId="0BE7B16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54E6E77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44A152" w14:textId="77777777" w:rsidR="00926BE4" w:rsidRPr="0093721B" w:rsidRDefault="00926BE4" w:rsidP="00D83C52">
            <w:pPr>
              <w:pStyle w:val="TableText"/>
              <w:rPr>
                <w:sz w:val="22"/>
              </w:rPr>
            </w:pPr>
            <w:r w:rsidRPr="0093721B">
              <w:rPr>
                <w:sz w:val="22"/>
              </w:rPr>
              <w:t>Applications are open to</w:t>
            </w:r>
          </w:p>
        </w:tc>
        <w:tc>
          <w:tcPr>
            <w:tcW w:w="2965" w:type="pct"/>
          </w:tcPr>
          <w:p w14:paraId="21D71FAD" w14:textId="27473590" w:rsidR="00926BE4" w:rsidRPr="00603877" w:rsidRDefault="00EA62ED" w:rsidP="0060387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03877">
              <w:rPr>
                <w:sz w:val="22"/>
              </w:rPr>
              <w:t>Australian/New Zealand Citizens and Australian Permanent Residents Only</w:t>
            </w:r>
          </w:p>
        </w:tc>
      </w:tr>
      <w:tr w:rsidR="00C45886" w:rsidRPr="0093721B" w14:paraId="5716BF5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49D1B6" w14:textId="77777777" w:rsidR="00C45886" w:rsidRPr="0093721B" w:rsidRDefault="00C45886" w:rsidP="00D83C52">
            <w:pPr>
              <w:pStyle w:val="TableText"/>
              <w:rPr>
                <w:sz w:val="22"/>
              </w:rPr>
            </w:pPr>
            <w:r w:rsidRPr="0093721B">
              <w:rPr>
                <w:sz w:val="22"/>
              </w:rPr>
              <w:t>Position reports to the</w:t>
            </w:r>
          </w:p>
        </w:tc>
        <w:tc>
          <w:tcPr>
            <w:tcW w:w="2965" w:type="pct"/>
          </w:tcPr>
          <w:p w14:paraId="5FFF1007" w14:textId="68FABE31" w:rsidR="00C45886" w:rsidRPr="0093721B" w:rsidRDefault="0060387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Protein Production/Director cGMP facility</w:t>
            </w:r>
          </w:p>
        </w:tc>
      </w:tr>
      <w:tr w:rsidR="00926BE4" w:rsidRPr="0093721B" w14:paraId="3EA6F3D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EB88FC2" w14:textId="77777777" w:rsidR="00926BE4" w:rsidRPr="0093721B" w:rsidRDefault="00926BE4" w:rsidP="00D83C52">
            <w:pPr>
              <w:pStyle w:val="TableText"/>
              <w:rPr>
                <w:sz w:val="22"/>
              </w:rPr>
            </w:pPr>
            <w:r w:rsidRPr="0093721B">
              <w:rPr>
                <w:sz w:val="22"/>
              </w:rPr>
              <w:t>Client Focus – Internal</w:t>
            </w:r>
          </w:p>
        </w:tc>
        <w:tc>
          <w:tcPr>
            <w:tcW w:w="2965" w:type="pct"/>
          </w:tcPr>
          <w:p w14:paraId="296FBCB3" w14:textId="77777777" w:rsidR="00926BE4" w:rsidRPr="0060387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03877">
              <w:rPr>
                <w:sz w:val="22"/>
              </w:rPr>
              <w:t>0%</w:t>
            </w:r>
          </w:p>
        </w:tc>
      </w:tr>
      <w:tr w:rsidR="00926BE4" w:rsidRPr="0093721B" w14:paraId="2BDE8A5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5E596FD" w14:textId="77777777" w:rsidR="00926BE4" w:rsidRPr="0093721B" w:rsidRDefault="00926BE4" w:rsidP="00D83C52">
            <w:pPr>
              <w:pStyle w:val="TableText"/>
              <w:rPr>
                <w:sz w:val="22"/>
              </w:rPr>
            </w:pPr>
            <w:r w:rsidRPr="0093721B">
              <w:rPr>
                <w:sz w:val="22"/>
              </w:rPr>
              <w:t>Client Focus – External</w:t>
            </w:r>
          </w:p>
        </w:tc>
        <w:tc>
          <w:tcPr>
            <w:tcW w:w="2965" w:type="pct"/>
          </w:tcPr>
          <w:p w14:paraId="73DE2280" w14:textId="2B9B4332" w:rsidR="00926BE4" w:rsidRPr="00603877" w:rsidRDefault="00603877"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03877">
              <w:rPr>
                <w:sz w:val="22"/>
              </w:rPr>
              <w:t>10</w:t>
            </w:r>
            <w:r w:rsidR="00F54F83" w:rsidRPr="00603877">
              <w:rPr>
                <w:sz w:val="22"/>
              </w:rPr>
              <w:t>0%</w:t>
            </w:r>
          </w:p>
        </w:tc>
      </w:tr>
      <w:tr w:rsidR="00194B1C" w:rsidRPr="0093721B" w14:paraId="5F83D57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6E704C" w14:textId="77777777" w:rsidR="00194B1C" w:rsidRPr="0093721B" w:rsidRDefault="00C45886" w:rsidP="00D83C52">
            <w:pPr>
              <w:pStyle w:val="TableText"/>
              <w:rPr>
                <w:sz w:val="22"/>
              </w:rPr>
            </w:pPr>
            <w:r w:rsidRPr="0093721B">
              <w:rPr>
                <w:sz w:val="22"/>
              </w:rPr>
              <w:t>Number of Direct Reports</w:t>
            </w:r>
          </w:p>
        </w:tc>
        <w:tc>
          <w:tcPr>
            <w:tcW w:w="2965" w:type="pct"/>
          </w:tcPr>
          <w:p w14:paraId="0ED6BFAC" w14:textId="77777777" w:rsidR="00194B1C" w:rsidRPr="00603877"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603877">
              <w:rPr>
                <w:sz w:val="22"/>
              </w:rPr>
              <w:t>0</w:t>
            </w:r>
          </w:p>
        </w:tc>
      </w:tr>
      <w:tr w:rsidR="00194B1C" w:rsidRPr="0093721B" w14:paraId="1553682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A127F8" w14:textId="77777777" w:rsidR="00194B1C" w:rsidRPr="0093721B" w:rsidRDefault="00C45886" w:rsidP="00D83C52">
            <w:pPr>
              <w:pStyle w:val="TableText"/>
              <w:rPr>
                <w:sz w:val="22"/>
              </w:rPr>
            </w:pPr>
            <w:r w:rsidRPr="0093721B">
              <w:rPr>
                <w:sz w:val="22"/>
              </w:rPr>
              <w:t>Enquire about this job</w:t>
            </w:r>
          </w:p>
        </w:tc>
        <w:tc>
          <w:tcPr>
            <w:tcW w:w="2965" w:type="pct"/>
          </w:tcPr>
          <w:p w14:paraId="44874AF5" w14:textId="02C76AC8"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6D6CC4">
              <w:rPr>
                <w:sz w:val="22"/>
              </w:rPr>
              <w:t xml:space="preserve">Contact </w:t>
            </w:r>
            <w:r w:rsidR="00714482" w:rsidRPr="006D6CC4">
              <w:rPr>
                <w:sz w:val="22"/>
              </w:rPr>
              <w:t>Judy Scoble</w:t>
            </w:r>
            <w:r w:rsidRPr="006D6CC4">
              <w:rPr>
                <w:sz w:val="22"/>
              </w:rPr>
              <w:t xml:space="preserve"> via email at</w:t>
            </w:r>
            <w:r w:rsidR="00714482" w:rsidRPr="006D6CC4">
              <w:rPr>
                <w:sz w:val="22"/>
              </w:rPr>
              <w:t>:</w:t>
            </w:r>
            <w:r w:rsidRPr="006D6CC4">
              <w:rPr>
                <w:sz w:val="22"/>
              </w:rPr>
              <w:t xml:space="preserve"> </w:t>
            </w:r>
            <w:r w:rsidR="00714482" w:rsidRPr="006D6CC4">
              <w:rPr>
                <w:sz w:val="22"/>
              </w:rPr>
              <w:t>Judy</w:t>
            </w:r>
            <w:r w:rsidRPr="006D6CC4">
              <w:rPr>
                <w:sz w:val="22"/>
              </w:rPr>
              <w:t>.</w:t>
            </w:r>
            <w:r w:rsidR="00714482" w:rsidRPr="006D6CC4">
              <w:rPr>
                <w:sz w:val="22"/>
              </w:rPr>
              <w:t>Scoble</w:t>
            </w:r>
            <w:r w:rsidRPr="006D6CC4">
              <w:rPr>
                <w:sz w:val="22"/>
              </w:rPr>
              <w:t>@csiro.au or phone</w:t>
            </w:r>
            <w:r w:rsidR="006D6CC4" w:rsidRPr="006D6CC4">
              <w:rPr>
                <w:sz w:val="22"/>
              </w:rPr>
              <w:t>:</w:t>
            </w:r>
            <w:r w:rsidRPr="006D6CC4">
              <w:rPr>
                <w:sz w:val="22"/>
              </w:rPr>
              <w:t xml:space="preserve"> </w:t>
            </w:r>
            <w:r w:rsidRPr="00B230C1">
              <w:rPr>
                <w:sz w:val="22"/>
              </w:rPr>
              <w:t xml:space="preserve">+61 </w:t>
            </w:r>
            <w:r w:rsidR="00603877" w:rsidRPr="00B230C1">
              <w:rPr>
                <w:sz w:val="22"/>
              </w:rPr>
              <w:t>3</w:t>
            </w:r>
            <w:r w:rsidR="00603877" w:rsidRPr="00237866">
              <w:rPr>
                <w:sz w:val="22"/>
              </w:rPr>
              <w:t xml:space="preserve"> 9662 7181</w:t>
            </w:r>
          </w:p>
        </w:tc>
      </w:tr>
      <w:tr w:rsidR="00194B1C" w:rsidRPr="0093721B" w14:paraId="59A7673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BCE8CA3" w14:textId="77777777" w:rsidR="00194B1C" w:rsidRPr="0093721B" w:rsidRDefault="00C45886" w:rsidP="00D83C52">
            <w:pPr>
              <w:pStyle w:val="TableText"/>
              <w:rPr>
                <w:sz w:val="22"/>
              </w:rPr>
            </w:pPr>
            <w:r w:rsidRPr="0093721B">
              <w:rPr>
                <w:sz w:val="22"/>
              </w:rPr>
              <w:t>How to apply</w:t>
            </w:r>
          </w:p>
        </w:tc>
        <w:tc>
          <w:tcPr>
            <w:tcW w:w="2965" w:type="pct"/>
          </w:tcPr>
          <w:p w14:paraId="7DF60A19"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62EE6CD2"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FD1AB5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4040B88C" w14:textId="77777777" w:rsidR="006246C0" w:rsidRPr="00674783" w:rsidRDefault="00B50C20" w:rsidP="00D06E61">
      <w:pPr>
        <w:pStyle w:val="Heading3"/>
        <w:spacing w:after="0"/>
      </w:pPr>
      <w:r>
        <w:lastRenderedPageBreak/>
        <w:t>Role Overview</w:t>
      </w:r>
    </w:p>
    <w:p w14:paraId="0DF4B325" w14:textId="33CC3592" w:rsidR="002E4912" w:rsidRPr="002E4912" w:rsidRDefault="002E4912" w:rsidP="002E4912">
      <w:pPr>
        <w:spacing w:before="180"/>
      </w:pPr>
      <w:bookmarkStart w:id="4" w:name="_Toc341085720"/>
      <w:r w:rsidRPr="002E4912">
        <w:t>Research Projects staff in CSIRO collaborate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03907336" w14:textId="765F5EAD" w:rsidR="00C27A69" w:rsidRDefault="00B230C1" w:rsidP="00DD4668">
      <w:pPr>
        <w:spacing w:before="180"/>
      </w:pPr>
      <w:r>
        <w:t>Th</w:t>
      </w:r>
      <w:r w:rsidR="0042492E">
        <w:t xml:space="preserve">e </w:t>
      </w:r>
      <w:r w:rsidR="0042492E" w:rsidRPr="0042492E">
        <w:t>cGMP Technician</w:t>
      </w:r>
      <w:r w:rsidR="002E1EB0">
        <w:t>s</w:t>
      </w:r>
      <w:r w:rsidR="0042492E">
        <w:t xml:space="preserve"> will</w:t>
      </w:r>
      <w:r>
        <w:t xml:space="preserve"> be involved with CSIRO’s new cGMP pilot scale facility </w:t>
      </w:r>
      <w:r w:rsidR="00C27A69">
        <w:t>in</w:t>
      </w:r>
      <w:r>
        <w:t xml:space="preserve"> the production of biologics for clinical trials (Phase I and beyond). Our clients will include Australian and overseas researchers and biotech and biopharmaceutical organisations, supporting the development of new biologics and growing the biotech industry. </w:t>
      </w:r>
      <w:r w:rsidR="0042492E">
        <w:t xml:space="preserve">The </w:t>
      </w:r>
      <w:r w:rsidR="0042492E" w:rsidRPr="0042492E">
        <w:t>cGMP Technician</w:t>
      </w:r>
      <w:r w:rsidR="002E1EB0">
        <w:t>s</w:t>
      </w:r>
      <w:r w:rsidR="0042492E" w:rsidRPr="0042492E">
        <w:t xml:space="preserve"> </w:t>
      </w:r>
      <w:r w:rsidR="0042492E">
        <w:t xml:space="preserve">will work </w:t>
      </w:r>
      <w:r>
        <w:t>on either upstream processing (media and reagent preparations, cell culture, scaling up to stirred tank bioreactors, filtration), or downstream processing (chromatography, viral reduction, tangential flow filtration), or fill and finish.</w:t>
      </w:r>
    </w:p>
    <w:p w14:paraId="687C8B70" w14:textId="4699564C" w:rsidR="00B50C20" w:rsidRPr="00B50C20" w:rsidRDefault="00B50C20" w:rsidP="00B50C20">
      <w:pPr>
        <w:pStyle w:val="Heading3"/>
      </w:pPr>
      <w:r w:rsidRPr="00B50C20">
        <w:t>Duties and Key Result Areas:</w:t>
      </w:r>
      <w:r w:rsidR="003E5564">
        <w:t xml:space="preserve">  </w:t>
      </w:r>
    </w:p>
    <w:p w14:paraId="5E9A0C3C" w14:textId="5801A6E4"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6522E6">
        <w:rPr>
          <w:rFonts w:asciiTheme="minorHAnsi" w:eastAsia="Times New Roman" w:hAnsiTheme="minorHAnsi" w:cstheme="minorHAnsi"/>
          <w:color w:val="000000" w:themeColor="text1"/>
          <w:szCs w:val="24"/>
        </w:rPr>
        <w:t xml:space="preserve">Participate in manufacturing activities to meet production schedules, </w:t>
      </w:r>
      <w:r>
        <w:rPr>
          <w:rFonts w:asciiTheme="minorHAnsi" w:eastAsia="Times New Roman" w:hAnsiTheme="minorHAnsi" w:cstheme="minorHAnsi"/>
          <w:color w:val="000000" w:themeColor="text1"/>
          <w:szCs w:val="24"/>
        </w:rPr>
        <w:t xml:space="preserve">which </w:t>
      </w:r>
      <w:r w:rsidRPr="006522E6">
        <w:rPr>
          <w:rFonts w:asciiTheme="minorHAnsi" w:eastAsia="Times New Roman" w:hAnsiTheme="minorHAnsi" w:cstheme="minorHAnsi"/>
          <w:color w:val="000000" w:themeColor="text1"/>
          <w:szCs w:val="24"/>
        </w:rPr>
        <w:t>will require weekend work</w:t>
      </w:r>
      <w:r>
        <w:rPr>
          <w:rFonts w:asciiTheme="minorHAnsi" w:eastAsia="Times New Roman" w:hAnsiTheme="minorHAnsi" w:cstheme="minorHAnsi"/>
          <w:color w:val="000000" w:themeColor="text1"/>
          <w:szCs w:val="24"/>
        </w:rPr>
        <w:t>.</w:t>
      </w:r>
    </w:p>
    <w:p w14:paraId="56D43270" w14:textId="2905A8D4"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Perform upstream or downstream processing activities in clean room conditions.</w:t>
      </w:r>
    </w:p>
    <w:p w14:paraId="259FC7F5" w14:textId="09834DD4"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 xml:space="preserve">Adhere to the requirements of the Quality Management System (QMS) and Pharmaceutical Quality System (PQS). </w:t>
      </w:r>
    </w:p>
    <w:p w14:paraId="7DC6D09A" w14:textId="4F1EEE64"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Accurate and timely completion of quality records.</w:t>
      </w:r>
    </w:p>
    <w:p w14:paraId="4F3D928A" w14:textId="0131B04D"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 xml:space="preserve">Identify and report quality events in a timely manner according to procedure. Participate in investigations related to quality events (OOS, deviations, non-conformance). </w:t>
      </w:r>
    </w:p>
    <w:p w14:paraId="082B95DF" w14:textId="031A237D"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Participate in process reviews, CAPA and risk assessments.</w:t>
      </w:r>
    </w:p>
    <w:p w14:paraId="0B214868" w14:textId="184E75E7"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Review other quality and process documents under the QMS/PQS.</w:t>
      </w:r>
    </w:p>
    <w:p w14:paraId="16E380B2" w14:textId="6DA9ECA1"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Contribute to the maintenance of the facility (cleaning and technical sanitisation, environmental monitoring, ordering).</w:t>
      </w:r>
    </w:p>
    <w:p w14:paraId="30CCE802" w14:textId="09F76C1E"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asciiTheme="majorHAnsi" w:eastAsia="Times New Roman" w:hAnsiTheme="majorHAnsi" w:cstheme="majorHAnsi"/>
          <w:color w:val="000000" w:themeColor="text1"/>
          <w:szCs w:val="24"/>
        </w:rPr>
        <w:t>Assist in the commissioning, validation and re-validation of equipment.</w:t>
      </w:r>
    </w:p>
    <w:p w14:paraId="3FED692C" w14:textId="2D1F52FE"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42492E">
        <w:rPr>
          <w:rFonts w:eastAsiaTheme="minorHAnsi"/>
          <w:szCs w:val="24"/>
        </w:rPr>
        <w:t>Contribute to audits by clients or regulatory bodies.</w:t>
      </w:r>
    </w:p>
    <w:p w14:paraId="11E88BAA" w14:textId="1003775C"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9B6BDA">
        <w:t>Under technical direction undertake experiments, laboratory analyses or technology development activities (some non-routine) using a range of techniques, often working on a num</w:t>
      </w:r>
      <w:r>
        <w:t>erous</w:t>
      </w:r>
      <w:r w:rsidRPr="009B6BDA">
        <w:t xml:space="preserve"> parallel and competing tasks. </w:t>
      </w:r>
    </w:p>
    <w:p w14:paraId="2142A199" w14:textId="62F2A189"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9B6BDA">
        <w:t>Communicate openly, effectively and respectfully with all staff, clients and suppliers in the interests of good business practice, collaboration and enhancement of CSIRO’s reputation.</w:t>
      </w:r>
    </w:p>
    <w:p w14:paraId="143E1DD6" w14:textId="222C5845"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9B6BDA">
        <w:t>Work collaboratively as part of a multi-disciplinary team to carry out tasks in support of CSIRO’s scientific objectives.</w:t>
      </w:r>
    </w:p>
    <w:p w14:paraId="2E0B5783" w14:textId="0254FB9F"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C523F3">
        <w:t xml:space="preserve">Adhere to the spirit and practice of CSIRO’s Code of Conduct, Health, Safety and Environment procedures and policy, Diversity initiatives and Making Safety Personal goals. </w:t>
      </w:r>
    </w:p>
    <w:p w14:paraId="0428FBFC" w14:textId="55A90EA9" w:rsidR="0042492E" w:rsidRPr="0042492E" w:rsidRDefault="0042492E" w:rsidP="0042492E">
      <w:pPr>
        <w:pStyle w:val="ListParagraph"/>
        <w:numPr>
          <w:ilvl w:val="0"/>
          <w:numId w:val="23"/>
        </w:numPr>
        <w:spacing w:after="60" w:line="240" w:lineRule="auto"/>
        <w:ind w:left="426" w:hanging="284"/>
        <w:rPr>
          <w:rFonts w:asciiTheme="minorHAnsi" w:eastAsiaTheme="minorHAnsi" w:hAnsiTheme="minorHAnsi" w:cstheme="minorHAnsi"/>
          <w:color w:val="000000" w:themeColor="text1"/>
          <w:szCs w:val="24"/>
        </w:rPr>
      </w:pPr>
      <w:r w:rsidRPr="009B6BDA">
        <w:t>Other duties as directed.</w:t>
      </w:r>
    </w:p>
    <w:p w14:paraId="1B80049D" w14:textId="259070BA" w:rsidR="0042492E" w:rsidRDefault="0042492E" w:rsidP="0042492E">
      <w:pPr>
        <w:spacing w:after="60" w:line="240" w:lineRule="auto"/>
        <w:rPr>
          <w:rFonts w:asciiTheme="minorHAnsi" w:eastAsiaTheme="minorHAnsi" w:hAnsiTheme="minorHAnsi" w:cstheme="minorHAnsi"/>
          <w:color w:val="000000" w:themeColor="text1"/>
          <w:szCs w:val="24"/>
        </w:rPr>
      </w:pPr>
    </w:p>
    <w:p w14:paraId="3141624B" w14:textId="34649F1A" w:rsidR="00DD4668" w:rsidRDefault="00DD4668" w:rsidP="0042492E">
      <w:pPr>
        <w:spacing w:after="60" w:line="240" w:lineRule="auto"/>
        <w:rPr>
          <w:rFonts w:asciiTheme="minorHAnsi" w:eastAsiaTheme="minorHAnsi" w:hAnsiTheme="minorHAnsi" w:cstheme="minorHAnsi"/>
          <w:color w:val="000000" w:themeColor="text1"/>
          <w:szCs w:val="24"/>
        </w:rPr>
      </w:pPr>
    </w:p>
    <w:p w14:paraId="133889B5" w14:textId="77777777" w:rsidR="00DD4668" w:rsidRDefault="00DD4668" w:rsidP="0042492E">
      <w:pPr>
        <w:spacing w:after="60" w:line="240" w:lineRule="auto"/>
        <w:rPr>
          <w:rFonts w:asciiTheme="minorHAnsi" w:eastAsiaTheme="minorHAnsi" w:hAnsiTheme="minorHAnsi" w:cstheme="minorHAnsi"/>
          <w:color w:val="000000" w:themeColor="text1"/>
          <w:szCs w:val="24"/>
        </w:rPr>
      </w:pPr>
    </w:p>
    <w:p w14:paraId="2274931F" w14:textId="4BFF8B51" w:rsidR="0042492E" w:rsidRPr="009B6BDA" w:rsidRDefault="0042492E" w:rsidP="0042492E">
      <w:pPr>
        <w:pStyle w:val="Heading3"/>
      </w:pPr>
      <w:bookmarkStart w:id="5" w:name="_Hlk52785710"/>
      <w:r w:rsidRPr="00B50C20">
        <w:lastRenderedPageBreak/>
        <w:t>Duties and Key Result Areas</w:t>
      </w:r>
      <w:r>
        <w:t xml:space="preserve"> </w:t>
      </w:r>
      <w:bookmarkStart w:id="6" w:name="_Hlk52754626"/>
      <w:r>
        <w:t>(additional for CSOF4)</w:t>
      </w:r>
      <w:r w:rsidR="00BD5F1D">
        <w:t>:</w:t>
      </w:r>
      <w:bookmarkEnd w:id="6"/>
    </w:p>
    <w:p w14:paraId="6D3CC1FC" w14:textId="77777777" w:rsidR="0042492E" w:rsidRPr="00B120D7" w:rsidRDefault="0042492E" w:rsidP="0042492E">
      <w:pPr>
        <w:pStyle w:val="ListParagraph"/>
        <w:numPr>
          <w:ilvl w:val="0"/>
          <w:numId w:val="23"/>
        </w:numPr>
        <w:spacing w:before="0" w:after="60" w:line="240" w:lineRule="auto"/>
        <w:ind w:left="470" w:hanging="364"/>
        <w:contextualSpacing w:val="0"/>
      </w:pPr>
      <w:r>
        <w:rPr>
          <w:rFonts w:eastAsiaTheme="minorHAnsi"/>
          <w:szCs w:val="24"/>
        </w:rPr>
        <w:t>Lead</w:t>
      </w:r>
      <w:r w:rsidRPr="009543F9">
        <w:rPr>
          <w:rFonts w:eastAsiaTheme="minorHAnsi"/>
          <w:szCs w:val="24"/>
        </w:rPr>
        <w:t xml:space="preserve"> investigations related to quality events</w:t>
      </w:r>
      <w:r>
        <w:rPr>
          <w:rFonts w:eastAsiaTheme="minorHAnsi"/>
          <w:szCs w:val="24"/>
        </w:rPr>
        <w:t xml:space="preserve"> </w:t>
      </w:r>
      <w:r w:rsidRPr="009543F9">
        <w:rPr>
          <w:rFonts w:eastAsiaTheme="minorHAnsi"/>
          <w:szCs w:val="24"/>
        </w:rPr>
        <w:t>(OOS, deviations, non-conformance)</w:t>
      </w:r>
      <w:r>
        <w:rPr>
          <w:rFonts w:eastAsiaTheme="minorHAnsi"/>
          <w:szCs w:val="24"/>
        </w:rPr>
        <w:t>.</w:t>
      </w:r>
    </w:p>
    <w:p w14:paraId="4EEAC374" w14:textId="27A2B6DA" w:rsidR="0042492E" w:rsidRPr="00B120D7" w:rsidRDefault="0042492E" w:rsidP="0042492E">
      <w:pPr>
        <w:pStyle w:val="ListParagraph"/>
        <w:numPr>
          <w:ilvl w:val="0"/>
          <w:numId w:val="23"/>
        </w:numPr>
        <w:spacing w:before="0" w:after="60" w:line="240" w:lineRule="auto"/>
        <w:ind w:left="470" w:hanging="364"/>
        <w:contextualSpacing w:val="0"/>
      </w:pPr>
      <w:r>
        <w:rPr>
          <w:rFonts w:eastAsiaTheme="minorHAnsi"/>
          <w:szCs w:val="24"/>
        </w:rPr>
        <w:t>Draft</w:t>
      </w:r>
      <w:r w:rsidRPr="004164C0">
        <w:rPr>
          <w:rFonts w:eastAsiaTheme="minorHAnsi"/>
          <w:szCs w:val="24"/>
        </w:rPr>
        <w:t xml:space="preserve"> </w:t>
      </w:r>
      <w:r>
        <w:rPr>
          <w:rFonts w:eastAsiaTheme="minorHAnsi"/>
          <w:szCs w:val="24"/>
        </w:rPr>
        <w:t xml:space="preserve">quality and process </w:t>
      </w:r>
      <w:r w:rsidRPr="004164C0">
        <w:rPr>
          <w:rFonts w:eastAsiaTheme="minorHAnsi"/>
          <w:szCs w:val="24"/>
        </w:rPr>
        <w:t>documents</w:t>
      </w:r>
      <w:r>
        <w:rPr>
          <w:rFonts w:eastAsiaTheme="minorHAnsi"/>
          <w:szCs w:val="24"/>
        </w:rPr>
        <w:t xml:space="preserve"> under </w:t>
      </w:r>
      <w:r w:rsidRPr="004164C0">
        <w:rPr>
          <w:rFonts w:eastAsiaTheme="minorHAnsi"/>
          <w:szCs w:val="24"/>
        </w:rPr>
        <w:t>the QMS</w:t>
      </w:r>
      <w:r>
        <w:rPr>
          <w:rFonts w:eastAsiaTheme="minorHAnsi"/>
          <w:szCs w:val="24"/>
        </w:rPr>
        <w:t>/PQS</w:t>
      </w:r>
      <w:r w:rsidR="00CF067A">
        <w:rPr>
          <w:rFonts w:eastAsiaTheme="minorHAnsi"/>
          <w:szCs w:val="24"/>
        </w:rPr>
        <w:t>.</w:t>
      </w:r>
    </w:p>
    <w:p w14:paraId="1F5909FE" w14:textId="77777777" w:rsidR="0042492E" w:rsidRDefault="0042492E" w:rsidP="0042492E">
      <w:pPr>
        <w:pStyle w:val="ListParagraph"/>
        <w:numPr>
          <w:ilvl w:val="0"/>
          <w:numId w:val="23"/>
        </w:numPr>
        <w:spacing w:before="0" w:after="60" w:line="240" w:lineRule="auto"/>
        <w:ind w:left="470" w:hanging="364"/>
        <w:contextualSpacing w:val="0"/>
      </w:pPr>
      <w:r w:rsidRPr="009B6BDA">
        <w:t>Oversee the activities of less experienced staff and provide guidance on experimental/ technological techniques and protocols.</w:t>
      </w:r>
    </w:p>
    <w:p w14:paraId="35E10860" w14:textId="77777777" w:rsidR="0042492E" w:rsidRDefault="0042492E" w:rsidP="0042492E">
      <w:pPr>
        <w:pStyle w:val="ListParagraph"/>
        <w:numPr>
          <w:ilvl w:val="0"/>
          <w:numId w:val="23"/>
        </w:numPr>
        <w:spacing w:before="0" w:after="60" w:line="240" w:lineRule="auto"/>
        <w:ind w:left="470" w:hanging="364"/>
        <w:contextualSpacing w:val="0"/>
      </w:pPr>
      <w:r>
        <w:t>Direct</w:t>
      </w:r>
      <w:r w:rsidRPr="009B6BDA">
        <w:t xml:space="preserve"> experiments, laboratory analyses or technology development activities (some non-routine) using a range of techniques, often working on a number of parallel and competing tasks.</w:t>
      </w:r>
    </w:p>
    <w:bookmarkEnd w:id="5"/>
    <w:p w14:paraId="72397CC5" w14:textId="77777777" w:rsidR="0042492E" w:rsidRPr="0042492E" w:rsidRDefault="0042492E" w:rsidP="0042492E">
      <w:pPr>
        <w:spacing w:after="60" w:line="240" w:lineRule="auto"/>
        <w:rPr>
          <w:rFonts w:asciiTheme="minorHAnsi" w:eastAsiaTheme="minorHAnsi" w:hAnsiTheme="minorHAnsi" w:cstheme="minorHAnsi"/>
          <w:color w:val="000000" w:themeColor="text1"/>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7C11B017"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D9D4A8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9B6BDA" w:rsidRPr="009B6BDA">
            <w:rPr>
              <w:szCs w:val="24"/>
            </w:rPr>
            <w:t>Proactively seeks and considers the ideas and opinions of others from within and outside the team to help form decisions, plans or actions.</w:t>
          </w:r>
        </w:p>
        <w:p w14:paraId="2640234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9B6BDA" w:rsidRPr="009B6BDA">
            <w:rPr>
              <w:szCs w:val="24"/>
            </w:rPr>
            <w:t>Puts forward ideas by presenting factual information supported by data, definitions, examples, illustrations or other aids, which will assist in conveying meaning.</w:t>
          </w:r>
        </w:p>
        <w:p w14:paraId="05967AF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30B5F" w:rsidRPr="00930B5F">
            <w:rPr>
              <w:szCs w:val="24"/>
            </w:rPr>
            <w:t>Provides instruction and assists other staff to complete allocated tasks and activities.</w:t>
          </w:r>
        </w:p>
        <w:p w14:paraId="78F9231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9B6BDA" w:rsidRPr="009B6BDA">
            <w:rPr>
              <w:szCs w:val="24"/>
            </w:rPr>
            <w:t>Identifies and considers the implications of a range of available alternatives in order to select the most appropriate response to problems of a familiar or recurring nature.</w:t>
          </w:r>
        </w:p>
        <w:p w14:paraId="08C3E168"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9B6BDA" w:rsidRPr="009B6BDA">
            <w:rPr>
              <w:szCs w:val="24"/>
            </w:rPr>
            <w:t>Recognise and makes immediate changes to improve performance (faster, better, lower cost, more efficiently, better quality, improved client satisfaction).</w:t>
          </w:r>
        </w:p>
        <w:p w14:paraId="4872F4E5" w14:textId="595DCBD7" w:rsidR="00BD5F1D" w:rsidRPr="00BD5F1D" w:rsidRDefault="00B50C20" w:rsidP="00D83C52">
          <w:pPr>
            <w:pStyle w:val="ListParagraph"/>
            <w:numPr>
              <w:ilvl w:val="0"/>
              <w:numId w:val="27"/>
            </w:numPr>
            <w:rPr>
              <w:bCs/>
              <w:iCs/>
              <w:szCs w:val="24"/>
            </w:rPr>
          </w:pPr>
          <w:r w:rsidRPr="009B6BDA">
            <w:rPr>
              <w:b/>
              <w:szCs w:val="24"/>
            </w:rPr>
            <w:t>Adaptability:</w:t>
          </w:r>
          <w:r w:rsidRPr="009B6BDA">
            <w:rPr>
              <w:b/>
              <w:bCs/>
              <w:i/>
              <w:iCs/>
              <w:szCs w:val="24"/>
            </w:rPr>
            <w:t xml:space="preserve"> </w:t>
          </w:r>
          <w:r w:rsidR="009B6BDA" w:rsidRPr="009B6BDA">
            <w:rPr>
              <w:bCs/>
              <w:iCs/>
              <w:szCs w:val="24"/>
            </w:rPr>
            <w:t>Willingness to change ideas or perceptions based on new information, contrary evidence or other people's points of view. Prepared to try out different approaches</w:t>
          </w:r>
          <w:r w:rsidR="009B6BDA">
            <w:rPr>
              <w:bCs/>
              <w:iCs/>
              <w:szCs w:val="24"/>
            </w:rPr>
            <w:t>.</w:t>
          </w:r>
        </w:p>
      </w:sdtContent>
    </w:sdt>
    <w:p w14:paraId="7B46C668" w14:textId="43AE4305" w:rsidR="00BD5F1D" w:rsidRPr="00BD5F1D" w:rsidRDefault="00BD5F1D" w:rsidP="00BD5F1D">
      <w:pPr>
        <w:pStyle w:val="Heading2"/>
        <w:rPr>
          <w:b/>
          <w:iCs w:val="0"/>
          <w:color w:val="auto"/>
          <w:sz w:val="26"/>
          <w:szCs w:val="26"/>
        </w:rPr>
      </w:pPr>
      <w:r w:rsidRPr="00B50C20">
        <w:rPr>
          <w:b/>
          <w:iCs w:val="0"/>
          <w:color w:val="auto"/>
          <w:sz w:val="26"/>
          <w:szCs w:val="26"/>
        </w:rPr>
        <w:t>Required Competencies</w:t>
      </w:r>
      <w:r>
        <w:rPr>
          <w:b/>
          <w:iCs w:val="0"/>
          <w:color w:val="auto"/>
          <w:sz w:val="26"/>
          <w:szCs w:val="26"/>
        </w:rPr>
        <w:t xml:space="preserve"> </w:t>
      </w:r>
      <w:r w:rsidRPr="00BD5F1D">
        <w:rPr>
          <w:b/>
          <w:iCs w:val="0"/>
          <w:color w:val="auto"/>
          <w:sz w:val="26"/>
          <w:szCs w:val="26"/>
        </w:rPr>
        <w:t>(additional for CSOF4)</w:t>
      </w:r>
      <w:r w:rsidRPr="00B50C20">
        <w:rPr>
          <w:b/>
          <w:iCs w:val="0"/>
          <w:color w:val="auto"/>
          <w:sz w:val="26"/>
          <w:szCs w:val="26"/>
        </w:rPr>
        <w:t xml:space="preserve">: </w:t>
      </w:r>
    </w:p>
    <w:p w14:paraId="1F74EA62" w14:textId="6EC6AA32" w:rsidR="00BD5F1D" w:rsidRDefault="00BD5F1D" w:rsidP="00BD5F1D">
      <w:pPr>
        <w:pStyle w:val="ListParagraph"/>
        <w:numPr>
          <w:ilvl w:val="0"/>
          <w:numId w:val="35"/>
        </w:numPr>
        <w:rPr>
          <w:szCs w:val="24"/>
        </w:rPr>
      </w:pPr>
      <w:r>
        <w:rPr>
          <w:b/>
          <w:szCs w:val="24"/>
        </w:rPr>
        <w:t>Resource Management/Leadership:</w:t>
      </w:r>
      <w:r>
        <w:rPr>
          <w:szCs w:val="24"/>
        </w:rPr>
        <w:t xml:space="preserve"> Allocates activities, directs tasks and manages resources to meet objectives. Provides coaching and on the job training, recognises and supports staff achievements and fosters open communication in the team.</w:t>
      </w:r>
    </w:p>
    <w:p w14:paraId="48D86D7E" w14:textId="1FC7D9F6" w:rsidR="00BD5F1D" w:rsidRPr="00C27A69" w:rsidRDefault="00C27A69" w:rsidP="00D83C52">
      <w:pPr>
        <w:pStyle w:val="ListParagraph"/>
        <w:numPr>
          <w:ilvl w:val="0"/>
          <w:numId w:val="35"/>
        </w:numPr>
        <w:rPr>
          <w:szCs w:val="24"/>
        </w:rPr>
      </w:pPr>
      <w:r>
        <w:rPr>
          <w:b/>
          <w:szCs w:val="24"/>
        </w:rPr>
        <w:t xml:space="preserve">Adaptability: </w:t>
      </w:r>
      <w:r>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5C36FB42" w14:textId="4451F68E" w:rsidR="00C27A69" w:rsidRDefault="00C27A69" w:rsidP="00D83C52">
      <w:pPr>
        <w:pStyle w:val="Heading2"/>
        <w:rPr>
          <w:b/>
          <w:iCs w:val="0"/>
          <w:color w:val="auto"/>
          <w:sz w:val="26"/>
          <w:szCs w:val="26"/>
        </w:rPr>
      </w:pPr>
    </w:p>
    <w:p w14:paraId="176C8ECA" w14:textId="77777777" w:rsidR="00C27A69" w:rsidRPr="00C27A69" w:rsidRDefault="00C27A69" w:rsidP="00C27A69">
      <w:pPr>
        <w:pStyle w:val="BodyText"/>
      </w:pPr>
    </w:p>
    <w:p w14:paraId="04586C72" w14:textId="205E4983" w:rsidR="00B50C20" w:rsidRDefault="00B50C20" w:rsidP="00D83C52">
      <w:pPr>
        <w:pStyle w:val="Heading2"/>
        <w:rPr>
          <w:b/>
          <w:iCs w:val="0"/>
          <w:color w:val="auto"/>
          <w:sz w:val="26"/>
          <w:szCs w:val="26"/>
        </w:rPr>
      </w:pPr>
      <w:r w:rsidRPr="00B50C20">
        <w:rPr>
          <w:b/>
          <w:iCs w:val="0"/>
          <w:color w:val="auto"/>
          <w:sz w:val="26"/>
          <w:szCs w:val="26"/>
        </w:rPr>
        <w:lastRenderedPageBreak/>
        <w:t>Selection Criteria</w:t>
      </w:r>
    </w:p>
    <w:p w14:paraId="4F451021" w14:textId="77777777" w:rsidR="000B3207" w:rsidRPr="000B3207" w:rsidRDefault="000B3207" w:rsidP="000B3207">
      <w:pPr>
        <w:pStyle w:val="Heading4"/>
      </w:pPr>
      <w:r>
        <w:t>Essential</w:t>
      </w:r>
    </w:p>
    <w:p w14:paraId="27889D1A"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7A1C6D8" w14:textId="7A0A85D3" w:rsidR="00C27A69" w:rsidRDefault="00C27A69" w:rsidP="00C27A69">
      <w:pPr>
        <w:numPr>
          <w:ilvl w:val="0"/>
          <w:numId w:val="25"/>
        </w:numPr>
        <w:spacing w:before="0" w:after="60" w:line="240" w:lineRule="auto"/>
        <w:rPr>
          <w:rFonts w:cs="Calibri"/>
          <w:szCs w:val="24"/>
        </w:rPr>
      </w:pPr>
      <w:r w:rsidRPr="00B50C20">
        <w:rPr>
          <w:rFonts w:cs="Calibri"/>
          <w:szCs w:val="24"/>
        </w:rPr>
        <w:t xml:space="preserve">Relevant bachelor’s degree or equivalent relevant work experience in </w:t>
      </w:r>
      <w:r>
        <w:rPr>
          <w:rFonts w:cs="Calibri"/>
          <w:szCs w:val="24"/>
        </w:rPr>
        <w:t>Cell Biology, Biotechnology, Biochemistry, Chemical Engineering or Process Engineering</w:t>
      </w:r>
      <w:r w:rsidR="00D93F48">
        <w:rPr>
          <w:rFonts w:cs="Calibri"/>
          <w:szCs w:val="24"/>
        </w:rPr>
        <w:t>.</w:t>
      </w:r>
    </w:p>
    <w:p w14:paraId="04562650" w14:textId="7511D5A9" w:rsidR="00C27A69" w:rsidRDefault="00C27A69" w:rsidP="00C27A69">
      <w:pPr>
        <w:numPr>
          <w:ilvl w:val="0"/>
          <w:numId w:val="25"/>
        </w:numPr>
        <w:spacing w:before="0" w:after="60" w:line="240" w:lineRule="auto"/>
        <w:rPr>
          <w:rFonts w:cs="Calibri"/>
          <w:szCs w:val="24"/>
        </w:rPr>
      </w:pPr>
      <w:r>
        <w:rPr>
          <w:rFonts w:cs="Calibri"/>
          <w:szCs w:val="24"/>
        </w:rPr>
        <w:t xml:space="preserve">Extensive experience </w:t>
      </w:r>
      <w:r w:rsidR="00D93F48">
        <w:rPr>
          <w:rFonts w:cs="Calibri"/>
          <w:szCs w:val="24"/>
        </w:rPr>
        <w:t>with</w:t>
      </w:r>
      <w:r>
        <w:rPr>
          <w:rFonts w:cs="Calibri"/>
          <w:szCs w:val="24"/>
        </w:rPr>
        <w:t xml:space="preserve"> sterile techniques</w:t>
      </w:r>
      <w:r w:rsidR="00D93F48">
        <w:rPr>
          <w:rFonts w:cs="Calibri"/>
          <w:szCs w:val="24"/>
        </w:rPr>
        <w:t>.</w:t>
      </w:r>
    </w:p>
    <w:p w14:paraId="7808765E" w14:textId="6B58D595" w:rsidR="00C27A69" w:rsidRDefault="00C27A69" w:rsidP="00C27A69">
      <w:pPr>
        <w:numPr>
          <w:ilvl w:val="0"/>
          <w:numId w:val="25"/>
        </w:numPr>
        <w:spacing w:before="0" w:after="60" w:line="240" w:lineRule="auto"/>
        <w:rPr>
          <w:rFonts w:cs="Calibri"/>
          <w:szCs w:val="24"/>
        </w:rPr>
      </w:pPr>
      <w:r>
        <w:rPr>
          <w:rFonts w:cs="Calibri"/>
          <w:szCs w:val="24"/>
        </w:rPr>
        <w:t>A current Australian driver’s licence</w:t>
      </w:r>
      <w:r w:rsidR="00D93F48">
        <w:rPr>
          <w:rFonts w:cs="Calibri"/>
          <w:szCs w:val="24"/>
        </w:rPr>
        <w:t>.</w:t>
      </w:r>
    </w:p>
    <w:p w14:paraId="77B1F3E6" w14:textId="4A06A047" w:rsidR="00C27A69" w:rsidRDefault="00C27A69" w:rsidP="00C27A69">
      <w:pPr>
        <w:numPr>
          <w:ilvl w:val="0"/>
          <w:numId w:val="25"/>
        </w:numPr>
        <w:spacing w:before="0" w:after="60" w:line="240" w:lineRule="auto"/>
        <w:rPr>
          <w:rFonts w:cs="Calibri"/>
          <w:szCs w:val="24"/>
        </w:rPr>
      </w:pPr>
      <w:r>
        <w:rPr>
          <w:rFonts w:cs="Calibri"/>
          <w:szCs w:val="24"/>
        </w:rPr>
        <w:t>Computer literacy and familiarity with MS Office applications</w:t>
      </w:r>
      <w:r w:rsidR="00D93F48">
        <w:rPr>
          <w:rFonts w:cs="Calibri"/>
          <w:szCs w:val="24"/>
        </w:rPr>
        <w:t>.</w:t>
      </w:r>
    </w:p>
    <w:p w14:paraId="00E6B339" w14:textId="7B3F9F6D" w:rsidR="00C27A69" w:rsidRDefault="00C27A69" w:rsidP="00C27A69">
      <w:pPr>
        <w:numPr>
          <w:ilvl w:val="0"/>
          <w:numId w:val="25"/>
        </w:numPr>
        <w:spacing w:before="0" w:after="60" w:line="240" w:lineRule="auto"/>
        <w:rPr>
          <w:rFonts w:cs="Calibri"/>
          <w:szCs w:val="24"/>
        </w:rPr>
      </w:pPr>
      <w:r>
        <w:rPr>
          <w:rFonts w:cs="Calibri"/>
          <w:szCs w:val="24"/>
        </w:rPr>
        <w:t>Demonstrated track record of working collaboratively within a team to achieve results</w:t>
      </w:r>
      <w:r w:rsidR="00D93F48">
        <w:rPr>
          <w:rFonts w:cs="Calibri"/>
          <w:szCs w:val="24"/>
        </w:rPr>
        <w:t>.</w:t>
      </w:r>
    </w:p>
    <w:p w14:paraId="2D763E24" w14:textId="52D41E6B" w:rsidR="00C27A69" w:rsidRDefault="00C27A69" w:rsidP="00C27A69">
      <w:pPr>
        <w:numPr>
          <w:ilvl w:val="0"/>
          <w:numId w:val="25"/>
        </w:numPr>
        <w:spacing w:before="0" w:after="60" w:line="240" w:lineRule="auto"/>
        <w:rPr>
          <w:rFonts w:cs="Calibri"/>
          <w:szCs w:val="24"/>
        </w:rPr>
      </w:pPr>
      <w:r>
        <w:rPr>
          <w:rFonts w:cs="Calibri"/>
          <w:szCs w:val="24"/>
        </w:rPr>
        <w:t>Ability to use judgement to select the best option for improving performance (better yields, higher quality, improved client satisfaction)</w:t>
      </w:r>
      <w:r w:rsidR="00D93F48">
        <w:rPr>
          <w:rFonts w:cs="Calibri"/>
          <w:szCs w:val="24"/>
        </w:rPr>
        <w:t>.</w:t>
      </w:r>
    </w:p>
    <w:p w14:paraId="06948C57"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2BB78389" w14:textId="41A4F6E7" w:rsidR="00D93F48" w:rsidRDefault="00D93F48" w:rsidP="00D93F48">
      <w:pPr>
        <w:numPr>
          <w:ilvl w:val="0"/>
          <w:numId w:val="26"/>
        </w:numPr>
        <w:spacing w:before="0" w:after="60" w:line="240" w:lineRule="auto"/>
        <w:rPr>
          <w:iCs/>
          <w:szCs w:val="24"/>
        </w:rPr>
      </w:pPr>
      <w:r>
        <w:rPr>
          <w:iCs/>
          <w:szCs w:val="24"/>
        </w:rPr>
        <w:t>Previous experience in cGMP manufacture of biologics.</w:t>
      </w:r>
    </w:p>
    <w:p w14:paraId="3A3DDB76" w14:textId="6DA081EB" w:rsidR="00D93F48" w:rsidRDefault="00D93F48" w:rsidP="00D93F48">
      <w:pPr>
        <w:numPr>
          <w:ilvl w:val="0"/>
          <w:numId w:val="26"/>
        </w:numPr>
        <w:spacing w:before="0" w:after="60" w:line="240" w:lineRule="auto"/>
        <w:rPr>
          <w:iCs/>
          <w:szCs w:val="24"/>
        </w:rPr>
      </w:pPr>
      <w:r>
        <w:rPr>
          <w:iCs/>
          <w:szCs w:val="24"/>
        </w:rPr>
        <w:t>Experience working in and maintaining clean rooms.</w:t>
      </w:r>
    </w:p>
    <w:p w14:paraId="72191CA6" w14:textId="68A13C3F" w:rsidR="00D93F48" w:rsidRDefault="00D93F48" w:rsidP="00D93F48">
      <w:pPr>
        <w:numPr>
          <w:ilvl w:val="0"/>
          <w:numId w:val="26"/>
        </w:numPr>
        <w:spacing w:before="0" w:after="60" w:line="240" w:lineRule="auto"/>
        <w:rPr>
          <w:iCs/>
          <w:szCs w:val="24"/>
        </w:rPr>
      </w:pPr>
      <w:r>
        <w:rPr>
          <w:iCs/>
          <w:szCs w:val="24"/>
        </w:rPr>
        <w:t>Demonstrated experience in recombinant protein production in mammalian cells at bench scale and industrial bioreactor scale.</w:t>
      </w:r>
    </w:p>
    <w:p w14:paraId="486D03E4" w14:textId="646A99F5" w:rsidR="00D93F48" w:rsidRDefault="00D93F48" w:rsidP="00D93F48">
      <w:pPr>
        <w:numPr>
          <w:ilvl w:val="0"/>
          <w:numId w:val="26"/>
        </w:numPr>
        <w:spacing w:before="0" w:after="60" w:line="240" w:lineRule="auto"/>
        <w:rPr>
          <w:iCs/>
          <w:szCs w:val="24"/>
        </w:rPr>
      </w:pPr>
      <w:r>
        <w:rPr>
          <w:iCs/>
          <w:szCs w:val="24"/>
        </w:rPr>
        <w:t xml:space="preserve">Previous experience with </w:t>
      </w:r>
      <w:r>
        <w:rPr>
          <w:rFonts w:cs="Calibri"/>
          <w:iCs/>
          <w:szCs w:val="24"/>
        </w:rPr>
        <w:t>automated</w:t>
      </w:r>
      <w:r>
        <w:rPr>
          <w:iCs/>
          <w:szCs w:val="24"/>
        </w:rPr>
        <w:t xml:space="preserve"> chromatography systems. </w:t>
      </w:r>
    </w:p>
    <w:p w14:paraId="193B17C6" w14:textId="44C8BF95" w:rsidR="00D93F48" w:rsidRDefault="00D93F48" w:rsidP="00D93F48">
      <w:pPr>
        <w:numPr>
          <w:ilvl w:val="0"/>
          <w:numId w:val="26"/>
        </w:numPr>
        <w:spacing w:before="0" w:after="60" w:line="240" w:lineRule="auto"/>
        <w:rPr>
          <w:iCs/>
          <w:szCs w:val="24"/>
        </w:rPr>
      </w:pPr>
      <w:r>
        <w:rPr>
          <w:iCs/>
          <w:szCs w:val="24"/>
        </w:rPr>
        <w:t>Experience with viral clearance techniques.</w:t>
      </w:r>
    </w:p>
    <w:p w14:paraId="0B0BC785" w14:textId="720D6571" w:rsidR="00D93F48" w:rsidRDefault="00D93F48" w:rsidP="00D93F48">
      <w:pPr>
        <w:numPr>
          <w:ilvl w:val="0"/>
          <w:numId w:val="26"/>
        </w:numPr>
        <w:spacing w:before="0" w:after="60" w:line="240" w:lineRule="auto"/>
        <w:rPr>
          <w:iCs/>
          <w:szCs w:val="24"/>
        </w:rPr>
      </w:pPr>
      <w:r>
        <w:rPr>
          <w:iCs/>
          <w:szCs w:val="24"/>
        </w:rPr>
        <w:t>Demonstrated experience in fill and finish.</w:t>
      </w:r>
    </w:p>
    <w:p w14:paraId="15B4EA7F" w14:textId="3EBBD3AA" w:rsidR="00D93F48" w:rsidRDefault="00D93F48" w:rsidP="00D93F48">
      <w:pPr>
        <w:numPr>
          <w:ilvl w:val="0"/>
          <w:numId w:val="26"/>
        </w:numPr>
        <w:spacing w:before="0" w:after="60" w:line="240" w:lineRule="auto"/>
        <w:rPr>
          <w:iCs/>
          <w:szCs w:val="24"/>
        </w:rPr>
      </w:pPr>
      <w:r>
        <w:rPr>
          <w:iCs/>
          <w:szCs w:val="24"/>
        </w:rPr>
        <w:t>Previous experience in formulation studies</w:t>
      </w:r>
    </w:p>
    <w:p w14:paraId="5894C960" w14:textId="77777777" w:rsidR="00D93F48" w:rsidRDefault="00D93F48" w:rsidP="00D93F48">
      <w:pPr>
        <w:numPr>
          <w:ilvl w:val="0"/>
          <w:numId w:val="26"/>
        </w:numPr>
        <w:spacing w:before="0" w:after="60" w:line="240" w:lineRule="auto"/>
        <w:rPr>
          <w:iCs/>
          <w:szCs w:val="24"/>
        </w:rPr>
      </w:pPr>
      <w:r>
        <w:rPr>
          <w:iCs/>
          <w:szCs w:val="24"/>
        </w:rPr>
        <w:t>Experience in working under a QMS</w:t>
      </w:r>
    </w:p>
    <w:p w14:paraId="06F9A760" w14:textId="429CC474" w:rsidR="00D93F48" w:rsidRDefault="00D93F48" w:rsidP="008421B1">
      <w:pPr>
        <w:spacing w:before="0" w:after="60" w:line="240" w:lineRule="auto"/>
        <w:rPr>
          <w:iCs/>
          <w:szCs w:val="24"/>
        </w:rPr>
      </w:pPr>
    </w:p>
    <w:p w14:paraId="35C5985C" w14:textId="77777777" w:rsidR="008421B1" w:rsidRDefault="008421B1" w:rsidP="008421B1">
      <w:pPr>
        <w:pStyle w:val="Heading2"/>
        <w:rPr>
          <w:b/>
          <w:iCs w:val="0"/>
          <w:color w:val="auto"/>
          <w:sz w:val="26"/>
          <w:szCs w:val="26"/>
        </w:rPr>
      </w:pPr>
      <w:r w:rsidRPr="00B50C20">
        <w:rPr>
          <w:b/>
          <w:iCs w:val="0"/>
          <w:color w:val="auto"/>
          <w:sz w:val="26"/>
          <w:szCs w:val="26"/>
        </w:rPr>
        <w:t>Selection Criteria</w:t>
      </w:r>
      <w:r>
        <w:rPr>
          <w:b/>
          <w:iCs w:val="0"/>
          <w:color w:val="auto"/>
          <w:sz w:val="26"/>
          <w:szCs w:val="26"/>
        </w:rPr>
        <w:t xml:space="preserve"> (additional for CSOF4)</w:t>
      </w:r>
    </w:p>
    <w:p w14:paraId="7872CEF8" w14:textId="77777777" w:rsidR="008421B1" w:rsidRPr="000B3207" w:rsidRDefault="008421B1" w:rsidP="008421B1">
      <w:pPr>
        <w:pStyle w:val="Heading4"/>
      </w:pPr>
      <w:r>
        <w:t>Essential</w:t>
      </w:r>
    </w:p>
    <w:p w14:paraId="677B0038" w14:textId="77777777" w:rsidR="008421B1" w:rsidRPr="00B50C20" w:rsidRDefault="008421B1" w:rsidP="008421B1">
      <w:pPr>
        <w:rPr>
          <w:i/>
          <w:iCs/>
          <w:szCs w:val="24"/>
        </w:rPr>
      </w:pPr>
      <w:r w:rsidRPr="00B50C20">
        <w:rPr>
          <w:i/>
          <w:iCs/>
          <w:szCs w:val="24"/>
        </w:rPr>
        <w:t>Under CSIRO policy only those who meet all essential criteria can be appointed.</w:t>
      </w:r>
    </w:p>
    <w:p w14:paraId="74C4558F" w14:textId="472227CD" w:rsidR="008421B1" w:rsidRDefault="008421B1" w:rsidP="008421B1">
      <w:pPr>
        <w:numPr>
          <w:ilvl w:val="0"/>
          <w:numId w:val="36"/>
        </w:numPr>
        <w:spacing w:before="0" w:after="60" w:line="240" w:lineRule="auto"/>
        <w:rPr>
          <w:rFonts w:cs="Calibri"/>
          <w:szCs w:val="24"/>
        </w:rPr>
      </w:pPr>
      <w:r>
        <w:rPr>
          <w:rFonts w:cs="Calibri"/>
          <w:szCs w:val="24"/>
        </w:rPr>
        <w:t>Demonstrated competence in drafting technical documents, especially those associated with QMS.</w:t>
      </w:r>
    </w:p>
    <w:p w14:paraId="2B133A66" w14:textId="045DAEA1" w:rsidR="008421B1" w:rsidRDefault="008421B1" w:rsidP="008421B1">
      <w:pPr>
        <w:numPr>
          <w:ilvl w:val="0"/>
          <w:numId w:val="36"/>
        </w:numPr>
        <w:spacing w:before="0" w:after="60" w:line="240" w:lineRule="auto"/>
        <w:rPr>
          <w:rFonts w:cs="Calibri"/>
          <w:szCs w:val="24"/>
        </w:rPr>
      </w:pPr>
      <w:r>
        <w:rPr>
          <w:rFonts w:cs="Calibri"/>
          <w:szCs w:val="24"/>
        </w:rPr>
        <w:t>Evidence of experience in leading and directing projects.</w:t>
      </w:r>
    </w:p>
    <w:p w14:paraId="1BB420D1" w14:textId="77777777" w:rsidR="008421B1" w:rsidRDefault="008421B1" w:rsidP="008421B1">
      <w:pPr>
        <w:numPr>
          <w:ilvl w:val="0"/>
          <w:numId w:val="36"/>
        </w:numPr>
        <w:spacing w:before="0" w:after="60" w:line="240" w:lineRule="auto"/>
        <w:rPr>
          <w:rFonts w:cs="Calibri"/>
          <w:szCs w:val="24"/>
        </w:rPr>
      </w:pPr>
      <w:r>
        <w:rPr>
          <w:rFonts w:cs="Calibri"/>
          <w:szCs w:val="24"/>
        </w:rPr>
        <w:t>Ability to investigate underlying issues of complex problems and develop the most appropriate response by adapting, creating and testing alternative solutions.</w:t>
      </w:r>
    </w:p>
    <w:p w14:paraId="685BA985" w14:textId="77777777" w:rsidR="008421B1" w:rsidRPr="000B3207" w:rsidRDefault="008421B1" w:rsidP="008421B1">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1F834AFB" w14:textId="19011116" w:rsidR="008421B1" w:rsidRDefault="008421B1" w:rsidP="008421B1">
      <w:pPr>
        <w:numPr>
          <w:ilvl w:val="0"/>
          <w:numId w:val="37"/>
        </w:numPr>
        <w:spacing w:before="0" w:after="60" w:line="240" w:lineRule="auto"/>
        <w:rPr>
          <w:iCs/>
          <w:szCs w:val="24"/>
        </w:rPr>
      </w:pPr>
      <w:r>
        <w:rPr>
          <w:iCs/>
          <w:szCs w:val="24"/>
        </w:rPr>
        <w:t>Demonstrated understanding of TGA, FDA requirements for cGMP manufacture.</w:t>
      </w:r>
    </w:p>
    <w:p w14:paraId="0AE035BC" w14:textId="6A6B066B" w:rsidR="008421B1" w:rsidRDefault="008421B1" w:rsidP="008421B1">
      <w:pPr>
        <w:numPr>
          <w:ilvl w:val="0"/>
          <w:numId w:val="37"/>
        </w:numPr>
        <w:spacing w:before="0" w:after="60" w:line="240" w:lineRule="auto"/>
        <w:rPr>
          <w:iCs/>
          <w:szCs w:val="24"/>
        </w:rPr>
      </w:pPr>
      <w:r>
        <w:rPr>
          <w:iCs/>
          <w:szCs w:val="24"/>
        </w:rPr>
        <w:t>Experience with single use bioreactor systems (eg Cytiva Wave and Xcellerex).</w:t>
      </w:r>
    </w:p>
    <w:p w14:paraId="132962F2" w14:textId="223BDDCE" w:rsidR="008421B1" w:rsidRDefault="008421B1" w:rsidP="008421B1">
      <w:pPr>
        <w:numPr>
          <w:ilvl w:val="0"/>
          <w:numId w:val="37"/>
        </w:numPr>
        <w:spacing w:before="0" w:after="60" w:line="240" w:lineRule="auto"/>
        <w:rPr>
          <w:iCs/>
          <w:szCs w:val="24"/>
        </w:rPr>
      </w:pPr>
      <w:r w:rsidRPr="008421B1">
        <w:rPr>
          <w:iCs/>
          <w:szCs w:val="24"/>
        </w:rPr>
        <w:t xml:space="preserve">Experience with </w:t>
      </w:r>
      <w:r w:rsidRPr="008421B1">
        <w:rPr>
          <w:rFonts w:cs="Calibri"/>
          <w:iCs/>
          <w:szCs w:val="24"/>
        </w:rPr>
        <w:t>Ä</w:t>
      </w:r>
      <w:r w:rsidRPr="008421B1">
        <w:rPr>
          <w:iCs/>
          <w:szCs w:val="24"/>
        </w:rPr>
        <w:t xml:space="preserve">kta Ready or </w:t>
      </w:r>
      <w:r w:rsidRPr="008421B1">
        <w:rPr>
          <w:rFonts w:cs="Calibri"/>
          <w:iCs/>
          <w:szCs w:val="24"/>
        </w:rPr>
        <w:t>Ä</w:t>
      </w:r>
      <w:r w:rsidRPr="008421B1">
        <w:rPr>
          <w:iCs/>
          <w:szCs w:val="24"/>
        </w:rPr>
        <w:t>kta Pilot chromatography system or Unicorn software</w:t>
      </w:r>
      <w:r>
        <w:rPr>
          <w:iCs/>
          <w:szCs w:val="24"/>
        </w:rPr>
        <w:t>.</w:t>
      </w:r>
    </w:p>
    <w:p w14:paraId="6DB8F60F" w14:textId="77777777" w:rsidR="008421B1" w:rsidRPr="008421B1" w:rsidRDefault="008421B1" w:rsidP="008421B1">
      <w:pPr>
        <w:spacing w:before="0" w:after="60" w:line="240" w:lineRule="auto"/>
        <w:rPr>
          <w:iCs/>
          <w:szCs w:val="24"/>
        </w:rPr>
      </w:pPr>
    </w:p>
    <w:p w14:paraId="0E13F98D" w14:textId="77777777" w:rsidR="00E673A0" w:rsidRPr="003044E2" w:rsidRDefault="00E673A0" w:rsidP="00E673A0">
      <w:pPr>
        <w:pStyle w:val="Boxedheading"/>
      </w:pPr>
      <w:r>
        <w:lastRenderedPageBreak/>
        <w:t>Special Requirements</w:t>
      </w:r>
    </w:p>
    <w:p w14:paraId="2F595CF5" w14:textId="3825ED7E" w:rsidR="00E673A0" w:rsidRDefault="00E673A0" w:rsidP="00E673A0">
      <w:pPr>
        <w:pStyle w:val="Boxedlistbullet"/>
        <w:numPr>
          <w:ilvl w:val="0"/>
          <w:numId w:val="0"/>
        </w:numPr>
        <w:ind w:left="227"/>
      </w:pPr>
      <w:r w:rsidRPr="00E673A0">
        <w:t>Appointment to th</w:t>
      </w:r>
      <w:r w:rsidR="002E1EB0">
        <w:t>ese</w:t>
      </w:r>
      <w:r w:rsidRPr="00E673A0">
        <w:t xml:space="preserve"> role</w:t>
      </w:r>
      <w:r w:rsidR="002E1EB0">
        <w:t>s</w:t>
      </w:r>
      <w:r w:rsidRPr="00E673A0">
        <w:t xml:space="preserve"> may be subject to</w:t>
      </w:r>
      <w:r w:rsidR="008421B1">
        <w:t xml:space="preserve"> the following</w:t>
      </w:r>
      <w:r w:rsidRPr="00E673A0">
        <w:t xml:space="preserve"> conditions</w:t>
      </w:r>
      <w:r w:rsidR="008421B1">
        <w:t>:</w:t>
      </w:r>
    </w:p>
    <w:p w14:paraId="1E95DF52" w14:textId="77777777" w:rsidR="003E5564" w:rsidRDefault="003E5564" w:rsidP="00E673A0">
      <w:pPr>
        <w:pStyle w:val="Boxedlistbullet"/>
        <w:numPr>
          <w:ilvl w:val="0"/>
          <w:numId w:val="0"/>
        </w:numPr>
        <w:ind w:left="227"/>
      </w:pPr>
    </w:p>
    <w:p w14:paraId="0BF61484" w14:textId="136934FB" w:rsidR="008421B1" w:rsidRDefault="008421B1" w:rsidP="008421B1">
      <w:pPr>
        <w:pStyle w:val="Boxedlistbullet"/>
        <w:spacing w:before="100" w:beforeAutospacing="1" w:after="100" w:afterAutospacing="1"/>
      </w:pPr>
      <w:r w:rsidRPr="00DF2703">
        <w:t>The position</w:t>
      </w:r>
      <w:r w:rsidR="002E1EB0">
        <w:t>s</w:t>
      </w:r>
      <w:r w:rsidRPr="00DF2703">
        <w:t xml:space="preserve"> </w:t>
      </w:r>
      <w:r w:rsidR="002E1EB0">
        <w:t>are</w:t>
      </w:r>
      <w:r w:rsidRPr="00DF2703">
        <w:t xml:space="preserve"> based at Clayton, Melbourne but in the first year the appointee</w:t>
      </w:r>
      <w:r w:rsidR="002E1EB0">
        <w:t>s</w:t>
      </w:r>
      <w:r w:rsidRPr="00DF2703">
        <w:t xml:space="preserve"> may be required to work at Parkville, or at non-CSIRO sites elsewhere in Melbourne to gain experience in additional aspects to the cGMP manufacture of biologics.</w:t>
      </w:r>
    </w:p>
    <w:p w14:paraId="4622339C" w14:textId="77777777" w:rsidR="002E1EB0" w:rsidRDefault="002E1EB0" w:rsidP="002E1EB0">
      <w:pPr>
        <w:pStyle w:val="Boxedlistbullet"/>
        <w:numPr>
          <w:ilvl w:val="0"/>
          <w:numId w:val="0"/>
        </w:numPr>
        <w:spacing w:before="100" w:beforeAutospacing="1" w:after="100" w:afterAutospacing="1"/>
        <w:ind w:left="454" w:hanging="227"/>
      </w:pPr>
    </w:p>
    <w:p w14:paraId="76A50834" w14:textId="2922CAE1" w:rsidR="00814ACE" w:rsidRDefault="00E673A0" w:rsidP="00E673A0">
      <w:pPr>
        <w:pStyle w:val="Boxedlistbullet"/>
        <w:spacing w:before="100" w:beforeAutospacing="1" w:after="100" w:afterAutospacing="1"/>
      </w:pPr>
      <w:r w:rsidRPr="008421B1">
        <w:t>The successful candidate</w:t>
      </w:r>
      <w:r w:rsidR="002E1EB0">
        <w:t>s</w:t>
      </w:r>
      <w:r w:rsidRPr="008421B1">
        <w:t xml:space="preserve"> will</w:t>
      </w:r>
      <w:r w:rsidR="00814ACE" w:rsidRPr="008421B1">
        <w:t xml:space="preserve"> be asked to </w:t>
      </w:r>
      <w:r w:rsidR="00D476E9" w:rsidRPr="008421B1">
        <w:t xml:space="preserve">obtain and provide evidence of a </w:t>
      </w:r>
      <w:r w:rsidR="00814ACE" w:rsidRPr="008421B1">
        <w:t xml:space="preserve">National </w:t>
      </w:r>
      <w:r w:rsidR="00D476E9" w:rsidRPr="008421B1">
        <w:t>P</w:t>
      </w:r>
      <w:r w:rsidR="00814ACE" w:rsidRPr="008421B1">
        <w:t xml:space="preserve">olice </w:t>
      </w:r>
      <w:r w:rsidR="00D476E9" w:rsidRPr="008421B1">
        <w:t>C</w:t>
      </w:r>
      <w:r w:rsidR="00814ACE" w:rsidRPr="008421B1">
        <w:t>heck</w:t>
      </w:r>
      <w:r w:rsidR="00D476E9" w:rsidRPr="008421B1">
        <w:t xml:space="preserve"> or equivalent</w:t>
      </w:r>
      <w:r w:rsidR="00814ACE" w:rsidRPr="008421B1">
        <w:t>. Please note that people with criminal records are not automatically deemed ineligible. Each application will be considered on its merits.</w:t>
      </w:r>
      <w:r w:rsidRPr="008421B1">
        <w:t xml:space="preserve"> </w:t>
      </w:r>
    </w:p>
    <w:p w14:paraId="00CF38D0" w14:textId="77777777" w:rsidR="008421B1" w:rsidRDefault="008421B1" w:rsidP="008421B1">
      <w:pPr>
        <w:pStyle w:val="Boxedlistbullet"/>
        <w:numPr>
          <w:ilvl w:val="0"/>
          <w:numId w:val="0"/>
        </w:numPr>
        <w:spacing w:before="100" w:beforeAutospacing="1" w:after="100" w:afterAutospacing="1"/>
        <w:ind w:left="227"/>
      </w:pPr>
    </w:p>
    <w:p w14:paraId="21A4693E" w14:textId="77777777" w:rsidR="00B50C20" w:rsidRPr="000B3207" w:rsidRDefault="00B50C20" w:rsidP="00D83C52">
      <w:pPr>
        <w:pStyle w:val="Heading2"/>
        <w:rPr>
          <w:b/>
          <w:iCs w:val="0"/>
          <w:color w:val="auto"/>
          <w:sz w:val="26"/>
          <w:szCs w:val="26"/>
        </w:rPr>
      </w:pPr>
      <w:bookmarkStart w:id="7" w:name="_GoBack"/>
      <w:bookmarkEnd w:id="7"/>
      <w:r w:rsidRPr="000B3207">
        <w:rPr>
          <w:b/>
          <w:iCs w:val="0"/>
          <w:color w:val="auto"/>
          <w:sz w:val="26"/>
          <w:szCs w:val="26"/>
        </w:rPr>
        <w:t>About CSIRO:</w:t>
      </w:r>
    </w:p>
    <w:p w14:paraId="3B662480"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58930616" w14:textId="77777777" w:rsidR="00B50C20" w:rsidRPr="00B50C20" w:rsidRDefault="00B50C20" w:rsidP="00D83C52">
      <w:pPr>
        <w:rPr>
          <w:bCs/>
          <w:szCs w:val="24"/>
        </w:rPr>
      </w:pPr>
    </w:p>
    <w:p w14:paraId="0910BB62" w14:textId="77777777" w:rsidR="00B50C20" w:rsidRPr="00B50C20" w:rsidRDefault="00B50C20" w:rsidP="00D83C52">
      <w:pPr>
        <w:spacing w:after="180"/>
        <w:rPr>
          <w:bCs/>
          <w:szCs w:val="24"/>
        </w:rPr>
      </w:pPr>
      <w:r w:rsidRPr="00B50C20">
        <w:rPr>
          <w:bCs/>
          <w:szCs w:val="24"/>
        </w:rPr>
        <w:t xml:space="preserve">Find out more about CSIRO </w:t>
      </w:r>
      <w:hyperlink r:id="rId10" w:tooltip="Manufacturing- CSIRO Website" w:history="1">
        <w:r w:rsidRPr="00B50C20">
          <w:rPr>
            <w:rStyle w:val="Hyperlink"/>
            <w:rFonts w:cs="Arial"/>
            <w:bCs/>
            <w:szCs w:val="24"/>
          </w:rPr>
          <w:t>Manufacturing</w:t>
        </w:r>
      </w:hyperlink>
      <w:r w:rsidRPr="00B50C20">
        <w:rPr>
          <w:bCs/>
          <w:szCs w:val="24"/>
        </w:rPr>
        <w:t xml:space="preserve"> </w:t>
      </w:r>
    </w:p>
    <w:bookmarkEnd w:id="4"/>
    <w:p w14:paraId="04C399F7" w14:textId="28C33611"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0A733" w14:textId="77777777" w:rsidR="001F01D6" w:rsidRDefault="001F01D6" w:rsidP="000A377A">
      <w:r>
        <w:separator/>
      </w:r>
    </w:p>
  </w:endnote>
  <w:endnote w:type="continuationSeparator" w:id="0">
    <w:p w14:paraId="151C8A70" w14:textId="77777777" w:rsidR="001F01D6" w:rsidRDefault="001F01D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70FA"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A740"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D180D" w14:textId="77777777" w:rsidR="001F01D6" w:rsidRDefault="001F01D6" w:rsidP="000A377A">
      <w:r>
        <w:separator/>
      </w:r>
    </w:p>
  </w:footnote>
  <w:footnote w:type="continuationSeparator" w:id="0">
    <w:p w14:paraId="7D3A201D" w14:textId="77777777" w:rsidR="001F01D6" w:rsidRDefault="001F01D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A376" w14:textId="77777777" w:rsidR="009511DD" w:rsidRDefault="00ED212D">
    <w:r>
      <w:rPr>
        <w:noProof/>
      </w:rPr>
      <w:drawing>
        <wp:anchor distT="0" distB="71755" distL="114300" distR="360045" simplePos="0" relativeHeight="251661824" behindDoc="1" locked="1" layoutInCell="1" allowOverlap="1" wp14:anchorId="1A510474" wp14:editId="3124A57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9EE52F2"/>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0145CA"/>
    <w:multiLevelType w:val="hybridMultilevel"/>
    <w:tmpl w:val="147C2618"/>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3"/>
  </w:num>
  <w:num w:numId="28">
    <w:abstractNumId w:val="22"/>
  </w:num>
  <w:num w:numId="29">
    <w:abstractNumId w:val="10"/>
  </w:num>
  <w:num w:numId="30">
    <w:abstractNumId w:val="22"/>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4"/>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5AF"/>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2E86"/>
    <w:rsid w:val="001D3E13"/>
    <w:rsid w:val="001D4A7E"/>
    <w:rsid w:val="001E0667"/>
    <w:rsid w:val="001E0CAD"/>
    <w:rsid w:val="001E2E6E"/>
    <w:rsid w:val="001E3630"/>
    <w:rsid w:val="001F01D6"/>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1EB0"/>
    <w:rsid w:val="002E4912"/>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1660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496D"/>
    <w:rsid w:val="00385E2A"/>
    <w:rsid w:val="00386101"/>
    <w:rsid w:val="003869CE"/>
    <w:rsid w:val="003872C8"/>
    <w:rsid w:val="0038738D"/>
    <w:rsid w:val="00393B6B"/>
    <w:rsid w:val="0039402F"/>
    <w:rsid w:val="00394D78"/>
    <w:rsid w:val="003953FF"/>
    <w:rsid w:val="003965B1"/>
    <w:rsid w:val="003A18FD"/>
    <w:rsid w:val="003A26BC"/>
    <w:rsid w:val="003A4B8A"/>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92E"/>
    <w:rsid w:val="00427B56"/>
    <w:rsid w:val="00433F84"/>
    <w:rsid w:val="00434B6B"/>
    <w:rsid w:val="00434C9B"/>
    <w:rsid w:val="004355C0"/>
    <w:rsid w:val="00436639"/>
    <w:rsid w:val="00437C42"/>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2916"/>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3877"/>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33D2"/>
    <w:rsid w:val="006D4802"/>
    <w:rsid w:val="006D49F3"/>
    <w:rsid w:val="006D4D94"/>
    <w:rsid w:val="006D6CC4"/>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482"/>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21B1"/>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0C1"/>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F1D"/>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27A69"/>
    <w:rsid w:val="00C301BB"/>
    <w:rsid w:val="00C30944"/>
    <w:rsid w:val="00C322DF"/>
    <w:rsid w:val="00C332BA"/>
    <w:rsid w:val="00C4101A"/>
    <w:rsid w:val="00C414D9"/>
    <w:rsid w:val="00C41C92"/>
    <w:rsid w:val="00C44269"/>
    <w:rsid w:val="00C44564"/>
    <w:rsid w:val="00C45886"/>
    <w:rsid w:val="00C461B0"/>
    <w:rsid w:val="00C505DB"/>
    <w:rsid w:val="00C523F3"/>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2F"/>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341"/>
    <w:rsid w:val="00CE7C9F"/>
    <w:rsid w:val="00CF067A"/>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12C"/>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5B43"/>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3F48"/>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4668"/>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21F4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743798143">
      <w:bodyDiv w:val="1"/>
      <w:marLeft w:val="0"/>
      <w:marRight w:val="0"/>
      <w:marTop w:val="0"/>
      <w:marBottom w:val="0"/>
      <w:divBdr>
        <w:top w:val="none" w:sz="0" w:space="0" w:color="auto"/>
        <w:left w:val="none" w:sz="0" w:space="0" w:color="auto"/>
        <w:bottom w:val="none" w:sz="0" w:space="0" w:color="auto"/>
        <w:right w:val="none" w:sz="0" w:space="0" w:color="auto"/>
      </w:divBdr>
    </w:div>
    <w:div w:id="840461928">
      <w:bodyDiv w:val="1"/>
      <w:marLeft w:val="0"/>
      <w:marRight w:val="0"/>
      <w:marTop w:val="0"/>
      <w:marBottom w:val="0"/>
      <w:divBdr>
        <w:top w:val="none" w:sz="0" w:space="0" w:color="auto"/>
        <w:left w:val="none" w:sz="0" w:space="0" w:color="auto"/>
        <w:bottom w:val="none" w:sz="0" w:space="0" w:color="auto"/>
        <w:right w:val="none" w:sz="0" w:space="0" w:color="auto"/>
      </w:divBdr>
    </w:div>
    <w:div w:id="10669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M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F1804"/>
    <w:rsid w:val="001561B4"/>
    <w:rsid w:val="0019205C"/>
    <w:rsid w:val="003C6F9C"/>
    <w:rsid w:val="00414F94"/>
    <w:rsid w:val="00576D61"/>
    <w:rsid w:val="0063685B"/>
    <w:rsid w:val="007C7613"/>
    <w:rsid w:val="0082379D"/>
    <w:rsid w:val="0083493E"/>
    <w:rsid w:val="00875004"/>
    <w:rsid w:val="00B36C21"/>
    <w:rsid w:val="00BB2D0D"/>
    <w:rsid w:val="00C26D79"/>
    <w:rsid w:val="00E23D99"/>
    <w:rsid w:val="00E458C3"/>
    <w:rsid w:val="00E51523"/>
    <w:rsid w:val="00EA6D03"/>
    <w:rsid w:val="00EE7A27"/>
    <w:rsid w:val="00F77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112</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8889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8</cp:revision>
  <cp:lastPrinted>2012-02-01T05:32:00Z</cp:lastPrinted>
  <dcterms:created xsi:type="dcterms:W3CDTF">2020-10-02T00:12:00Z</dcterms:created>
  <dcterms:modified xsi:type="dcterms:W3CDTF">2020-10-12T00:38:00Z</dcterms:modified>
</cp:coreProperties>
</file>