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3CFF1676" w14:textId="77777777" w:rsidR="00332C06" w:rsidRPr="00674783" w:rsidRDefault="00CC201B" w:rsidP="00674783">
          <w:pPr>
            <w:pStyle w:val="Heading1"/>
          </w:pPr>
          <w:r>
            <w:t>Position Details</w:t>
          </w:r>
          <w:bookmarkEnd w:id="0"/>
        </w:p>
        <w:p w14:paraId="210D85C6" w14:textId="77777777" w:rsidR="006246C0" w:rsidRDefault="00CC201B" w:rsidP="00B04E3F">
          <w:pPr>
            <w:pStyle w:val="Heading2"/>
          </w:pPr>
          <w:r>
            <w:t>Administrative Services- CSOF</w:t>
          </w:r>
          <w:r w:rsidR="006828AB">
            <w:t>4</w:t>
          </w:r>
        </w:p>
      </w:sdtContent>
    </w:sdt>
    <w:tbl>
      <w:tblPr>
        <w:tblStyle w:val="TableCSIRO"/>
        <w:tblW w:w="9474" w:type="dxa"/>
        <w:tblLook w:val="00A0" w:firstRow="1" w:lastRow="0" w:firstColumn="1" w:lastColumn="0" w:noHBand="0" w:noVBand="0"/>
      </w:tblPr>
      <w:tblGrid>
        <w:gridCol w:w="3856"/>
        <w:gridCol w:w="5618"/>
      </w:tblGrid>
      <w:tr w:rsidR="00452FD5" w:rsidRPr="0093721B" w14:paraId="6D833649"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ED1B115"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642C7DAA"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5DC68F8B" w14:textId="77777777" w:rsidR="00CC201B" w:rsidRPr="0093721B" w:rsidRDefault="00BB763A" w:rsidP="00D83C52">
            <w:pPr>
              <w:pStyle w:val="TableText"/>
              <w:rPr>
                <w:sz w:val="22"/>
              </w:rPr>
            </w:pPr>
            <w:r w:rsidRPr="0093721B">
              <w:rPr>
                <w:sz w:val="22"/>
              </w:rPr>
              <w:t>Advertised Job Title</w:t>
            </w:r>
          </w:p>
        </w:tc>
        <w:tc>
          <w:tcPr>
            <w:tcW w:w="2965" w:type="pct"/>
          </w:tcPr>
          <w:p w14:paraId="257DBF9C" w14:textId="22350348" w:rsidR="00CC201B" w:rsidRPr="0093721B" w:rsidRDefault="0038616C"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Market Analyst</w:t>
            </w:r>
            <w:r w:rsidR="00F76466">
              <w:rPr>
                <w:sz w:val="22"/>
              </w:rPr>
              <w:t xml:space="preserve"> – </w:t>
            </w:r>
            <w:r w:rsidR="00D0739F">
              <w:rPr>
                <w:sz w:val="22"/>
              </w:rPr>
              <w:t>Health and MedTech</w:t>
            </w:r>
          </w:p>
        </w:tc>
      </w:tr>
      <w:tr w:rsidR="00CC201B" w:rsidRPr="0093721B" w14:paraId="236280FC"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19DDD33A" w14:textId="77777777" w:rsidR="00CC201B" w:rsidRPr="0093721B" w:rsidRDefault="00BB763A" w:rsidP="00D83C52">
            <w:pPr>
              <w:pStyle w:val="TableText"/>
              <w:rPr>
                <w:sz w:val="22"/>
              </w:rPr>
            </w:pPr>
            <w:r w:rsidRPr="0093721B">
              <w:rPr>
                <w:sz w:val="22"/>
              </w:rPr>
              <w:t>Job Reference</w:t>
            </w:r>
          </w:p>
        </w:tc>
        <w:tc>
          <w:tcPr>
            <w:tcW w:w="2965" w:type="pct"/>
          </w:tcPr>
          <w:p w14:paraId="6DFD2432" w14:textId="34699671" w:rsidR="00CC201B" w:rsidRPr="0093721B" w:rsidRDefault="00A40BD3"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68016</w:t>
            </w:r>
          </w:p>
        </w:tc>
      </w:tr>
      <w:tr w:rsidR="00C45886" w:rsidRPr="0093721B" w14:paraId="78FAC21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4FB0FE7" w14:textId="77777777" w:rsidR="00C45886" w:rsidRPr="0093721B" w:rsidRDefault="00C45886" w:rsidP="00D83C52">
            <w:pPr>
              <w:pStyle w:val="TableText"/>
              <w:rPr>
                <w:sz w:val="22"/>
              </w:rPr>
            </w:pPr>
            <w:r w:rsidRPr="0093721B">
              <w:rPr>
                <w:sz w:val="22"/>
              </w:rPr>
              <w:t>Tenure</w:t>
            </w:r>
          </w:p>
        </w:tc>
        <w:tc>
          <w:tcPr>
            <w:tcW w:w="2965" w:type="pct"/>
          </w:tcPr>
          <w:p w14:paraId="060B424A" w14:textId="566B565F" w:rsidR="00C45886" w:rsidRPr="0093721B" w:rsidRDefault="005379CE" w:rsidP="0038616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p>
        </w:tc>
      </w:tr>
      <w:tr w:rsidR="00C45886" w:rsidRPr="0093721B" w14:paraId="615D8B5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6F592F9" w14:textId="77777777" w:rsidR="00C45886" w:rsidRPr="0093721B" w:rsidRDefault="00C45886" w:rsidP="00D83C52">
            <w:pPr>
              <w:pStyle w:val="TableText"/>
              <w:rPr>
                <w:sz w:val="22"/>
              </w:rPr>
            </w:pPr>
            <w:r w:rsidRPr="0093721B">
              <w:rPr>
                <w:sz w:val="22"/>
              </w:rPr>
              <w:t>Salary Range</w:t>
            </w:r>
          </w:p>
        </w:tc>
        <w:tc>
          <w:tcPr>
            <w:tcW w:w="2965" w:type="pct"/>
          </w:tcPr>
          <w:p w14:paraId="56143C63" w14:textId="7CD923A6"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38616C">
              <w:rPr>
                <w:sz w:val="22"/>
              </w:rPr>
              <w:t>83,687</w:t>
            </w:r>
            <w:r w:rsidRPr="0093721B">
              <w:rPr>
                <w:sz w:val="22"/>
              </w:rPr>
              <w:t xml:space="preserve"> to AU$</w:t>
            </w:r>
            <w:r w:rsidR="0038616C">
              <w:rPr>
                <w:sz w:val="22"/>
              </w:rPr>
              <w:t>94,679</w:t>
            </w:r>
            <w:r w:rsidRPr="0093721B">
              <w:rPr>
                <w:sz w:val="22"/>
              </w:rPr>
              <w:t xml:space="preserve"> pa (pro-rata for part-time) + up to 15.4% superannuation</w:t>
            </w:r>
          </w:p>
        </w:tc>
      </w:tr>
      <w:tr w:rsidR="00926BE4" w:rsidRPr="0093721B" w14:paraId="2338709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CB664BC"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5C4376FB" w14:textId="7291F4D7" w:rsidR="00926BE4" w:rsidRPr="0093721B" w:rsidRDefault="0038616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Clayton, V</w:t>
            </w:r>
            <w:r w:rsidR="000B6607">
              <w:rPr>
                <w:sz w:val="22"/>
              </w:rPr>
              <w:t>IC</w:t>
            </w:r>
            <w:r w:rsidR="00F76466">
              <w:rPr>
                <w:sz w:val="22"/>
              </w:rPr>
              <w:t xml:space="preserve"> (prefer</w:t>
            </w:r>
            <w:r w:rsidR="000B6607">
              <w:rPr>
                <w:sz w:val="22"/>
              </w:rPr>
              <w:t>red</w:t>
            </w:r>
            <w:r w:rsidR="00F76466">
              <w:rPr>
                <w:sz w:val="22"/>
              </w:rPr>
              <w:t>)</w:t>
            </w:r>
            <w:r w:rsidR="000B6607">
              <w:rPr>
                <w:sz w:val="22"/>
              </w:rPr>
              <w:t>, other locations negotiable</w:t>
            </w:r>
          </w:p>
        </w:tc>
      </w:tr>
      <w:tr w:rsidR="00926BE4" w:rsidRPr="0093721B" w14:paraId="2258DF5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7446942" w14:textId="77777777" w:rsidR="00926BE4" w:rsidRPr="0093721B" w:rsidRDefault="00926BE4" w:rsidP="00D83C52">
            <w:pPr>
              <w:pStyle w:val="TableText"/>
              <w:rPr>
                <w:sz w:val="22"/>
              </w:rPr>
            </w:pPr>
            <w:r w:rsidRPr="0093721B">
              <w:rPr>
                <w:sz w:val="22"/>
              </w:rPr>
              <w:t>Relocation Assistance</w:t>
            </w:r>
          </w:p>
        </w:tc>
        <w:tc>
          <w:tcPr>
            <w:tcW w:w="2965" w:type="pct"/>
          </w:tcPr>
          <w:p w14:paraId="2686F45A"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6AD5A2C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67CBA63" w14:textId="77777777" w:rsidR="00926BE4" w:rsidRPr="0093721B" w:rsidRDefault="00926BE4" w:rsidP="00D83C52">
            <w:pPr>
              <w:pStyle w:val="TableText"/>
              <w:rPr>
                <w:sz w:val="22"/>
              </w:rPr>
            </w:pPr>
            <w:r w:rsidRPr="0093721B">
              <w:rPr>
                <w:sz w:val="22"/>
              </w:rPr>
              <w:t>Applications are open to</w:t>
            </w:r>
          </w:p>
        </w:tc>
        <w:tc>
          <w:tcPr>
            <w:tcW w:w="2965" w:type="pct"/>
          </w:tcPr>
          <w:p w14:paraId="7F549499" w14:textId="43F8FCF9" w:rsidR="00926BE4" w:rsidRPr="0093721B" w:rsidRDefault="00EA62ED" w:rsidP="00F76466">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tc>
      </w:tr>
      <w:tr w:rsidR="00C45886" w:rsidRPr="0093721B" w14:paraId="2E945DB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0D357A2" w14:textId="77777777" w:rsidR="00C45886" w:rsidRPr="0093721B" w:rsidRDefault="00C45886" w:rsidP="00D83C52">
            <w:pPr>
              <w:pStyle w:val="TableText"/>
              <w:rPr>
                <w:sz w:val="22"/>
              </w:rPr>
            </w:pPr>
            <w:r w:rsidRPr="0093721B">
              <w:rPr>
                <w:sz w:val="22"/>
              </w:rPr>
              <w:t>Position reports to the</w:t>
            </w:r>
          </w:p>
        </w:tc>
        <w:tc>
          <w:tcPr>
            <w:tcW w:w="2965" w:type="pct"/>
          </w:tcPr>
          <w:p w14:paraId="66D5AE80" w14:textId="24321097" w:rsidR="00C45886" w:rsidRPr="0093721B" w:rsidRDefault="00367F6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Manager, Business Engagement Solutions Team (BEST)</w:t>
            </w:r>
            <w:r w:rsidR="00F76466">
              <w:rPr>
                <w:sz w:val="22"/>
              </w:rPr>
              <w:t xml:space="preserve"> in the BD&amp;C group</w:t>
            </w:r>
          </w:p>
        </w:tc>
      </w:tr>
      <w:tr w:rsidR="00926BE4" w:rsidRPr="0093721B" w14:paraId="6B62B04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CDCCB18" w14:textId="77777777" w:rsidR="00926BE4" w:rsidRPr="0093721B" w:rsidRDefault="00926BE4" w:rsidP="00D83C52">
            <w:pPr>
              <w:pStyle w:val="TableText"/>
              <w:rPr>
                <w:sz w:val="22"/>
              </w:rPr>
            </w:pPr>
            <w:r w:rsidRPr="0093721B">
              <w:rPr>
                <w:sz w:val="22"/>
              </w:rPr>
              <w:t>Client Focus – Internal</w:t>
            </w:r>
          </w:p>
        </w:tc>
        <w:tc>
          <w:tcPr>
            <w:tcW w:w="2965" w:type="pct"/>
          </w:tcPr>
          <w:p w14:paraId="0D680A60" w14:textId="0BF7DAD6" w:rsidR="00926BE4" w:rsidRPr="00367F61" w:rsidRDefault="00F7646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9</w:t>
            </w:r>
            <w:r w:rsidR="00367F61" w:rsidRPr="00367F61">
              <w:rPr>
                <w:sz w:val="22"/>
              </w:rPr>
              <w:t>0</w:t>
            </w:r>
            <w:r w:rsidR="00F54F83" w:rsidRPr="00367F61">
              <w:rPr>
                <w:sz w:val="22"/>
              </w:rPr>
              <w:t>%</w:t>
            </w:r>
          </w:p>
        </w:tc>
      </w:tr>
      <w:tr w:rsidR="00926BE4" w:rsidRPr="0093721B" w14:paraId="55230F33"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410B456" w14:textId="77777777" w:rsidR="00926BE4" w:rsidRPr="0093721B" w:rsidRDefault="00926BE4" w:rsidP="00D83C52">
            <w:pPr>
              <w:pStyle w:val="TableText"/>
              <w:rPr>
                <w:sz w:val="22"/>
              </w:rPr>
            </w:pPr>
            <w:r w:rsidRPr="0093721B">
              <w:rPr>
                <w:sz w:val="22"/>
              </w:rPr>
              <w:t>Client Focus – External</w:t>
            </w:r>
          </w:p>
        </w:tc>
        <w:tc>
          <w:tcPr>
            <w:tcW w:w="2965" w:type="pct"/>
          </w:tcPr>
          <w:p w14:paraId="4FE3117F" w14:textId="2523480A" w:rsidR="00926BE4" w:rsidRPr="00367F61" w:rsidRDefault="00F7646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1</w:t>
            </w:r>
            <w:r w:rsidR="00367F61" w:rsidRPr="00367F61">
              <w:rPr>
                <w:sz w:val="22"/>
              </w:rPr>
              <w:t>0</w:t>
            </w:r>
            <w:r w:rsidR="00F54F83" w:rsidRPr="00367F61">
              <w:rPr>
                <w:sz w:val="22"/>
              </w:rPr>
              <w:t>%</w:t>
            </w:r>
          </w:p>
        </w:tc>
      </w:tr>
      <w:tr w:rsidR="00194B1C" w:rsidRPr="0093721B" w14:paraId="7D82C71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D0AFE1B" w14:textId="77777777" w:rsidR="00194B1C" w:rsidRPr="0093721B" w:rsidRDefault="00C45886" w:rsidP="00D83C52">
            <w:pPr>
              <w:pStyle w:val="TableText"/>
              <w:rPr>
                <w:sz w:val="22"/>
              </w:rPr>
            </w:pPr>
            <w:r w:rsidRPr="0093721B">
              <w:rPr>
                <w:sz w:val="22"/>
              </w:rPr>
              <w:t>Number of Direct Reports</w:t>
            </w:r>
          </w:p>
        </w:tc>
        <w:tc>
          <w:tcPr>
            <w:tcW w:w="2965" w:type="pct"/>
          </w:tcPr>
          <w:p w14:paraId="69C31ED5" w14:textId="77777777" w:rsidR="00194B1C" w:rsidRPr="00367F61"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67F61">
              <w:rPr>
                <w:sz w:val="22"/>
              </w:rPr>
              <w:t>0</w:t>
            </w:r>
          </w:p>
        </w:tc>
      </w:tr>
      <w:tr w:rsidR="00194B1C" w:rsidRPr="0093721B" w14:paraId="69909ED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D1CA4E9" w14:textId="77777777" w:rsidR="00194B1C" w:rsidRPr="0093721B" w:rsidRDefault="00C45886" w:rsidP="00D83C52">
            <w:pPr>
              <w:pStyle w:val="TableText"/>
              <w:rPr>
                <w:sz w:val="22"/>
              </w:rPr>
            </w:pPr>
            <w:r w:rsidRPr="0093721B">
              <w:rPr>
                <w:sz w:val="22"/>
              </w:rPr>
              <w:t>Enquire about this job</w:t>
            </w:r>
          </w:p>
        </w:tc>
        <w:tc>
          <w:tcPr>
            <w:tcW w:w="2965" w:type="pct"/>
          </w:tcPr>
          <w:p w14:paraId="6EEF3351" w14:textId="4AC06438"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67F61">
              <w:rPr>
                <w:sz w:val="22"/>
              </w:rPr>
              <w:t xml:space="preserve">Contact </w:t>
            </w:r>
            <w:r w:rsidR="00367F61" w:rsidRPr="00367F61">
              <w:rPr>
                <w:sz w:val="22"/>
              </w:rPr>
              <w:t xml:space="preserve">Wendy Reid </w:t>
            </w:r>
            <w:r w:rsidRPr="00367F61">
              <w:rPr>
                <w:sz w:val="22"/>
              </w:rPr>
              <w:t xml:space="preserve">via email at </w:t>
            </w:r>
            <w:hyperlink r:id="rId7" w:history="1">
              <w:r w:rsidR="00367F61" w:rsidRPr="00367F61">
                <w:rPr>
                  <w:rStyle w:val="Hyperlink"/>
                  <w:sz w:val="22"/>
                </w:rPr>
                <w:t>wendy.reid@csiro.au</w:t>
              </w:r>
            </w:hyperlink>
          </w:p>
        </w:tc>
      </w:tr>
      <w:tr w:rsidR="00194B1C" w:rsidRPr="0093721B" w14:paraId="331DA26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C2B689D" w14:textId="77777777" w:rsidR="00194B1C" w:rsidRPr="0093721B" w:rsidRDefault="00C45886" w:rsidP="00D83C52">
            <w:pPr>
              <w:pStyle w:val="TableText"/>
              <w:rPr>
                <w:sz w:val="22"/>
              </w:rPr>
            </w:pPr>
            <w:r w:rsidRPr="0093721B">
              <w:rPr>
                <w:sz w:val="22"/>
              </w:rPr>
              <w:t>How to apply</w:t>
            </w:r>
          </w:p>
        </w:tc>
        <w:tc>
          <w:tcPr>
            <w:tcW w:w="2965" w:type="pct"/>
          </w:tcPr>
          <w:p w14:paraId="58593131"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14:paraId="70C0FCD7"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6B0AE5B"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12EC8FAE" w14:textId="77777777" w:rsidR="006246C0" w:rsidRPr="00674783" w:rsidRDefault="00B50C20" w:rsidP="00D06E61">
      <w:pPr>
        <w:pStyle w:val="Heading3"/>
        <w:spacing w:after="0"/>
      </w:pPr>
      <w:r>
        <w:lastRenderedPageBreak/>
        <w:t>Role Overview</w:t>
      </w:r>
    </w:p>
    <w:p w14:paraId="1850D184" w14:textId="68FBAFF0" w:rsidR="00B50C20" w:rsidRDefault="00B50C20" w:rsidP="00A7052B">
      <w:pPr>
        <w:pStyle w:val="Heading2"/>
        <w:rPr>
          <w:rFonts w:cs="Times New Roman"/>
          <w:bCs w:val="0"/>
          <w:iCs w:val="0"/>
          <w:color w:val="000000"/>
          <w:sz w:val="24"/>
          <w:szCs w:val="22"/>
        </w:rPr>
      </w:pPr>
      <w:bookmarkStart w:id="1" w:name="_Toc341085720"/>
      <w:r w:rsidRPr="00B50C20">
        <w:rPr>
          <w:rFonts w:cs="Times New Roman"/>
          <w:bCs w:val="0"/>
          <w:iCs w:val="0"/>
          <w:color w:val="000000"/>
          <w:sz w:val="24"/>
          <w:szCs w:val="22"/>
        </w:rPr>
        <w:t>Administrative staff in CSIRO provide administrative and management services to support the effective provision of research and development activities. This involves the development and implementation and/or administration of policies, systems and procedures that assist the organisation and the business units to achieve their objectives and meet Government and regulatory responsibilities.</w:t>
      </w:r>
    </w:p>
    <w:p w14:paraId="7105D801" w14:textId="3D220277" w:rsidR="0095465A" w:rsidRPr="005727F9" w:rsidRDefault="0095465A" w:rsidP="0095465A">
      <w:pPr>
        <w:pStyle w:val="Heading2"/>
        <w:rPr>
          <w:bCs w:val="0"/>
          <w:color w:val="000000"/>
          <w:sz w:val="24"/>
        </w:rPr>
      </w:pPr>
      <w:r w:rsidRPr="005727F9">
        <w:rPr>
          <w:bCs w:val="0"/>
          <w:color w:val="000000"/>
          <w:sz w:val="24"/>
        </w:rPr>
        <w:t>The Business Engagement Solutions Team (BEST) in CSIRO is part of Business Development and Commercial (BD&amp;C) and plays an important role in providing enterprise level market and business analytical support to the BD&amp;C group, the Executive Team, Business Unit</w:t>
      </w:r>
      <w:r w:rsidR="00F76466">
        <w:rPr>
          <w:bCs w:val="0"/>
          <w:color w:val="000000"/>
          <w:sz w:val="24"/>
        </w:rPr>
        <w:t xml:space="preserve"> science teams</w:t>
      </w:r>
      <w:r w:rsidRPr="005727F9">
        <w:rPr>
          <w:bCs w:val="0"/>
          <w:color w:val="000000"/>
          <w:sz w:val="24"/>
        </w:rPr>
        <w:t>, Missions and other CSIRO groups.</w:t>
      </w:r>
    </w:p>
    <w:p w14:paraId="083C87B7" w14:textId="77777777" w:rsidR="0095465A" w:rsidRPr="005727F9" w:rsidRDefault="0095465A" w:rsidP="0095465A">
      <w:pPr>
        <w:pStyle w:val="Heading2"/>
        <w:rPr>
          <w:bCs w:val="0"/>
          <w:color w:val="000000"/>
          <w:sz w:val="24"/>
        </w:rPr>
      </w:pPr>
      <w:r w:rsidRPr="005727F9">
        <w:rPr>
          <w:bCs w:val="0"/>
          <w:color w:val="000000"/>
          <w:sz w:val="24"/>
        </w:rPr>
        <w:t>Working independently, this position will be responsible for providing high quality market, industry, customer and competitive analysis and insights; and drawing conclusions that will inform business decision-making in relation to the market and revenue, as well as providing information to help align key research areas with industry.</w:t>
      </w:r>
    </w:p>
    <w:p w14:paraId="152F39F2" w14:textId="7CE25A67" w:rsidR="0095465A" w:rsidRDefault="00130FA4" w:rsidP="0095465A">
      <w:pPr>
        <w:pStyle w:val="Heading2"/>
        <w:rPr>
          <w:bCs w:val="0"/>
          <w:color w:val="000000"/>
          <w:sz w:val="24"/>
        </w:rPr>
      </w:pPr>
      <w:r>
        <w:rPr>
          <w:bCs w:val="0"/>
          <w:color w:val="000000"/>
          <w:sz w:val="24"/>
        </w:rPr>
        <w:t>With increasing focus on</w:t>
      </w:r>
      <w:r w:rsidR="001E18A9">
        <w:rPr>
          <w:bCs w:val="0"/>
          <w:color w:val="000000"/>
          <w:sz w:val="24"/>
        </w:rPr>
        <w:t xml:space="preserve"> Covid-19 and other public health issues, </w:t>
      </w:r>
      <w:r w:rsidR="00CB316D">
        <w:rPr>
          <w:bCs w:val="0"/>
          <w:color w:val="000000"/>
          <w:sz w:val="24"/>
        </w:rPr>
        <w:t>CSIRO is looking for a market analyst with a background in</w:t>
      </w:r>
      <w:r w:rsidR="001D1C35">
        <w:rPr>
          <w:bCs w:val="0"/>
          <w:color w:val="000000"/>
          <w:sz w:val="24"/>
        </w:rPr>
        <w:t>, and passion for,</w:t>
      </w:r>
      <w:r w:rsidR="00CB316D">
        <w:rPr>
          <w:bCs w:val="0"/>
          <w:color w:val="000000"/>
          <w:sz w:val="24"/>
        </w:rPr>
        <w:t xml:space="preserve"> health</w:t>
      </w:r>
      <w:r w:rsidR="00B72A54">
        <w:rPr>
          <w:bCs w:val="0"/>
          <w:color w:val="000000"/>
          <w:sz w:val="24"/>
        </w:rPr>
        <w:t xml:space="preserve"> sciences</w:t>
      </w:r>
      <w:r w:rsidR="00CB316D">
        <w:rPr>
          <w:bCs w:val="0"/>
          <w:color w:val="000000"/>
          <w:sz w:val="24"/>
        </w:rPr>
        <w:t>,</w:t>
      </w:r>
      <w:r w:rsidR="00B72A54">
        <w:rPr>
          <w:bCs w:val="0"/>
          <w:color w:val="000000"/>
          <w:sz w:val="24"/>
        </w:rPr>
        <w:t xml:space="preserve"> genomics</w:t>
      </w:r>
      <w:r w:rsidR="00440C08">
        <w:rPr>
          <w:bCs w:val="0"/>
          <w:color w:val="000000"/>
          <w:sz w:val="24"/>
        </w:rPr>
        <w:t xml:space="preserve"> &amp;\or</w:t>
      </w:r>
      <w:r w:rsidR="00B72A54">
        <w:rPr>
          <w:bCs w:val="0"/>
          <w:color w:val="000000"/>
          <w:sz w:val="24"/>
        </w:rPr>
        <w:t xml:space="preserve"> med</w:t>
      </w:r>
      <w:r w:rsidR="00E71980">
        <w:rPr>
          <w:bCs w:val="0"/>
          <w:color w:val="000000"/>
          <w:sz w:val="24"/>
        </w:rPr>
        <w:t xml:space="preserve">ical </w:t>
      </w:r>
      <w:r w:rsidR="00B72A54">
        <w:rPr>
          <w:bCs w:val="0"/>
          <w:color w:val="000000"/>
          <w:sz w:val="24"/>
        </w:rPr>
        <w:t>tech</w:t>
      </w:r>
      <w:r w:rsidR="00E71980">
        <w:rPr>
          <w:bCs w:val="0"/>
          <w:color w:val="000000"/>
          <w:sz w:val="24"/>
        </w:rPr>
        <w:t>nology</w:t>
      </w:r>
      <w:r w:rsidR="00440C08">
        <w:rPr>
          <w:bCs w:val="0"/>
          <w:color w:val="000000"/>
          <w:sz w:val="24"/>
        </w:rPr>
        <w:t>.</w:t>
      </w:r>
      <w:r w:rsidR="001C4FBD">
        <w:rPr>
          <w:bCs w:val="0"/>
          <w:color w:val="000000"/>
          <w:sz w:val="24"/>
        </w:rPr>
        <w:t xml:space="preserve">  </w:t>
      </w:r>
      <w:r w:rsidR="0053782E">
        <w:rPr>
          <w:bCs w:val="0"/>
          <w:color w:val="000000"/>
          <w:sz w:val="24"/>
        </w:rPr>
        <w:t>Australia will be investing more in sovereign manufacturing in the future, and someone with</w:t>
      </w:r>
      <w:r w:rsidR="00D579B3">
        <w:rPr>
          <w:bCs w:val="0"/>
          <w:color w:val="000000"/>
          <w:sz w:val="24"/>
        </w:rPr>
        <w:t xml:space="preserve"> </w:t>
      </w:r>
      <w:r w:rsidR="00A20BAB">
        <w:rPr>
          <w:bCs w:val="0"/>
          <w:color w:val="000000"/>
          <w:sz w:val="24"/>
        </w:rPr>
        <w:t>technology and commercialisation experience would be a valuable addition to the team.</w:t>
      </w:r>
    </w:p>
    <w:p w14:paraId="12B32ED0" w14:textId="012919B9" w:rsidR="00237648" w:rsidRPr="00237648" w:rsidRDefault="00237648" w:rsidP="00237648">
      <w:pPr>
        <w:pStyle w:val="BodyText"/>
      </w:pPr>
      <w:r>
        <w:t xml:space="preserve">The </w:t>
      </w:r>
      <w:r w:rsidR="00B9486D">
        <w:t xml:space="preserve">work </w:t>
      </w:r>
      <w:r>
        <w:t>is based around secondary desktop research and does not require</w:t>
      </w:r>
      <w:r w:rsidR="00810C95">
        <w:t xml:space="preserve"> the applicant to source primary data or undertake field trips</w:t>
      </w:r>
      <w:r w:rsidR="00B9486D">
        <w:t xml:space="preserve"> to perform the role.</w:t>
      </w:r>
    </w:p>
    <w:p w14:paraId="3EC01EAC" w14:textId="77777777" w:rsidR="00B50C20" w:rsidRPr="00B50C20" w:rsidRDefault="00B50C20" w:rsidP="00B50C20">
      <w:pPr>
        <w:pStyle w:val="Heading3"/>
      </w:pPr>
      <w:r w:rsidRPr="00B50C20">
        <w:t>Duties and Key Result Areas:</w:t>
      </w:r>
      <w:r w:rsidR="003E5564">
        <w:t xml:space="preserve">  </w:t>
      </w:r>
    </w:p>
    <w:p w14:paraId="19689693" w14:textId="7B724ECC" w:rsidR="005727F9" w:rsidRPr="005727F9" w:rsidRDefault="005727F9" w:rsidP="005727F9">
      <w:pPr>
        <w:pStyle w:val="ListParagraph"/>
        <w:numPr>
          <w:ilvl w:val="0"/>
          <w:numId w:val="29"/>
        </w:numPr>
        <w:spacing w:before="0" w:after="60" w:line="240" w:lineRule="auto"/>
        <w:ind w:left="465" w:hanging="357"/>
        <w:contextualSpacing w:val="0"/>
        <w:rPr>
          <w:rStyle w:val="Emphasis"/>
          <w:i w:val="0"/>
          <w:iCs/>
          <w:szCs w:val="24"/>
        </w:rPr>
      </w:pPr>
      <w:r w:rsidRPr="005727F9">
        <w:rPr>
          <w:rStyle w:val="Emphasis"/>
          <w:i w:val="0"/>
          <w:iCs/>
          <w:szCs w:val="24"/>
        </w:rPr>
        <w:t xml:space="preserve">Work alongside science teams delivering into </w:t>
      </w:r>
      <w:r w:rsidR="00D579B3">
        <w:rPr>
          <w:rStyle w:val="Emphasis"/>
          <w:i w:val="0"/>
          <w:iCs/>
          <w:szCs w:val="24"/>
        </w:rPr>
        <w:t>business unit</w:t>
      </w:r>
      <w:r w:rsidRPr="005727F9">
        <w:rPr>
          <w:rStyle w:val="Emphasis"/>
          <w:i w:val="0"/>
          <w:iCs/>
          <w:szCs w:val="24"/>
        </w:rPr>
        <w:t xml:space="preserve"> projects to source, evaluate, synthesise and analyse a broad range of qualitative and quantitative data to form insights, provide written business reports and analysis that can be included as input to decision making processes;</w:t>
      </w:r>
    </w:p>
    <w:p w14:paraId="36011658" w14:textId="72976CD7" w:rsidR="005727F9" w:rsidRPr="005727F9" w:rsidRDefault="005727F9" w:rsidP="005727F9">
      <w:pPr>
        <w:pStyle w:val="ListParagraph"/>
        <w:numPr>
          <w:ilvl w:val="0"/>
          <w:numId w:val="29"/>
        </w:numPr>
        <w:spacing w:before="0" w:after="60" w:line="240" w:lineRule="auto"/>
        <w:ind w:left="465" w:hanging="357"/>
        <w:contextualSpacing w:val="0"/>
        <w:rPr>
          <w:rStyle w:val="Emphasis"/>
          <w:i w:val="0"/>
          <w:iCs/>
          <w:szCs w:val="24"/>
        </w:rPr>
      </w:pPr>
      <w:r w:rsidRPr="005727F9">
        <w:rPr>
          <w:rStyle w:val="Emphasis"/>
          <w:i w:val="0"/>
          <w:iCs/>
          <w:szCs w:val="24"/>
        </w:rPr>
        <w:t xml:space="preserve">Identify and profile large organisations </w:t>
      </w:r>
      <w:r w:rsidR="00D610F8">
        <w:rPr>
          <w:rStyle w:val="Emphasis"/>
          <w:i w:val="0"/>
          <w:iCs/>
          <w:szCs w:val="24"/>
        </w:rPr>
        <w:t>in</w:t>
      </w:r>
      <w:r w:rsidRPr="005727F9">
        <w:rPr>
          <w:rStyle w:val="Emphasis"/>
          <w:i w:val="0"/>
          <w:iCs/>
          <w:szCs w:val="24"/>
        </w:rPr>
        <w:t xml:space="preserve"> target markets which align to </w:t>
      </w:r>
      <w:r w:rsidR="00D610F8">
        <w:rPr>
          <w:rStyle w:val="Emphasis"/>
          <w:i w:val="0"/>
          <w:iCs/>
          <w:szCs w:val="24"/>
        </w:rPr>
        <w:t xml:space="preserve">CSIRO </w:t>
      </w:r>
      <w:r w:rsidRPr="005727F9">
        <w:rPr>
          <w:rStyle w:val="Emphasis"/>
          <w:i w:val="0"/>
          <w:iCs/>
          <w:szCs w:val="24"/>
        </w:rPr>
        <w:t xml:space="preserve">and </w:t>
      </w:r>
      <w:r w:rsidR="00055652">
        <w:rPr>
          <w:rStyle w:val="Emphasis"/>
          <w:i w:val="0"/>
          <w:iCs/>
          <w:szCs w:val="24"/>
        </w:rPr>
        <w:t xml:space="preserve">business unit </w:t>
      </w:r>
      <w:r w:rsidRPr="005727F9">
        <w:rPr>
          <w:rStyle w:val="Emphasis"/>
          <w:i w:val="0"/>
          <w:iCs/>
          <w:szCs w:val="24"/>
        </w:rPr>
        <w:t>strategy;</w:t>
      </w:r>
    </w:p>
    <w:p w14:paraId="62C3101F" w14:textId="77777777" w:rsidR="005727F9" w:rsidRPr="005727F9" w:rsidRDefault="005727F9" w:rsidP="005727F9">
      <w:pPr>
        <w:pStyle w:val="ListParagraph"/>
        <w:numPr>
          <w:ilvl w:val="0"/>
          <w:numId w:val="29"/>
        </w:numPr>
        <w:spacing w:before="0" w:after="60" w:line="240" w:lineRule="auto"/>
        <w:ind w:left="465" w:hanging="357"/>
        <w:contextualSpacing w:val="0"/>
        <w:rPr>
          <w:rStyle w:val="Emphasis"/>
          <w:i w:val="0"/>
          <w:iCs/>
          <w:szCs w:val="24"/>
        </w:rPr>
      </w:pPr>
      <w:r w:rsidRPr="005727F9">
        <w:rPr>
          <w:rStyle w:val="Emphasis"/>
          <w:i w:val="0"/>
          <w:iCs/>
          <w:szCs w:val="24"/>
        </w:rPr>
        <w:t>Provide support to the Commercialisation team through market scoping;</w:t>
      </w:r>
    </w:p>
    <w:p w14:paraId="704E7383" w14:textId="77777777" w:rsidR="005727F9" w:rsidRPr="005727F9" w:rsidRDefault="005727F9" w:rsidP="005727F9">
      <w:pPr>
        <w:pStyle w:val="ListParagraph"/>
        <w:numPr>
          <w:ilvl w:val="0"/>
          <w:numId w:val="29"/>
        </w:numPr>
        <w:spacing w:before="0" w:after="60" w:line="240" w:lineRule="auto"/>
        <w:ind w:left="465" w:hanging="357"/>
        <w:contextualSpacing w:val="0"/>
        <w:rPr>
          <w:rStyle w:val="Emphasis"/>
          <w:i w:val="0"/>
          <w:iCs/>
          <w:szCs w:val="24"/>
        </w:rPr>
      </w:pPr>
      <w:r w:rsidRPr="005727F9">
        <w:rPr>
          <w:iCs/>
          <w:szCs w:val="24"/>
        </w:rPr>
        <w:t>Utilise problem-solving skills to investigate complex and ill-defined problems, escalating issues when needed and, where appropriate, recommending solutions;</w:t>
      </w:r>
    </w:p>
    <w:p w14:paraId="0CB26B45" w14:textId="77777777" w:rsidR="005727F9" w:rsidRPr="00AD56CA" w:rsidRDefault="005727F9" w:rsidP="005727F9">
      <w:pPr>
        <w:pStyle w:val="ListParagraph"/>
        <w:numPr>
          <w:ilvl w:val="0"/>
          <w:numId w:val="29"/>
        </w:numPr>
        <w:spacing w:before="0" w:after="60" w:line="240" w:lineRule="auto"/>
        <w:ind w:left="465" w:hanging="357"/>
        <w:contextualSpacing w:val="0"/>
        <w:rPr>
          <w:rStyle w:val="Emphasis"/>
          <w:rFonts w:cs="Arial"/>
          <w:i w:val="0"/>
          <w:iCs/>
          <w:szCs w:val="24"/>
        </w:rPr>
      </w:pPr>
      <w:r w:rsidRPr="005727F9">
        <w:rPr>
          <w:rStyle w:val="Emphasis"/>
          <w:i w:val="0"/>
          <w:iCs/>
          <w:szCs w:val="24"/>
        </w:rPr>
        <w:t xml:space="preserve">Undertake work in alignment with BD&amp;C Operating Principles and Delivery Model: putting people first, demonstrating customer focus, being transparent and collaborative, being </w:t>
      </w:r>
      <w:r w:rsidRPr="00AD56CA">
        <w:rPr>
          <w:rStyle w:val="Emphasis"/>
          <w:i w:val="0"/>
          <w:iCs/>
          <w:szCs w:val="24"/>
        </w:rPr>
        <w:t>growth- and outcomes focussed; and striving for continuous improvement;</w:t>
      </w:r>
    </w:p>
    <w:p w14:paraId="33C9E127" w14:textId="78BF34AB" w:rsidR="005727F9" w:rsidRPr="00AD56CA" w:rsidRDefault="005727F9" w:rsidP="005727F9">
      <w:pPr>
        <w:pStyle w:val="ListParagraph"/>
        <w:numPr>
          <w:ilvl w:val="0"/>
          <w:numId w:val="29"/>
        </w:numPr>
        <w:spacing w:before="0" w:after="60" w:line="240" w:lineRule="auto"/>
        <w:ind w:left="465" w:hanging="357"/>
        <w:contextualSpacing w:val="0"/>
        <w:rPr>
          <w:rStyle w:val="Emphasis"/>
          <w:rFonts w:cs="Arial"/>
          <w:i w:val="0"/>
          <w:iCs/>
          <w:szCs w:val="24"/>
        </w:rPr>
      </w:pPr>
      <w:r w:rsidRPr="00AD56CA">
        <w:rPr>
          <w:rStyle w:val="Emphasis"/>
          <w:i w:val="0"/>
          <w:iCs/>
          <w:szCs w:val="24"/>
        </w:rPr>
        <w:t xml:space="preserve">A positive contribution to a team environment that values equity and diversity and enables the achievement of personal </w:t>
      </w:r>
      <w:r w:rsidR="00F76466">
        <w:rPr>
          <w:rStyle w:val="Emphasis"/>
          <w:i w:val="0"/>
          <w:iCs/>
          <w:szCs w:val="24"/>
        </w:rPr>
        <w:t>objectives</w:t>
      </w:r>
      <w:r w:rsidRPr="00AD56CA">
        <w:rPr>
          <w:rStyle w:val="Emphasis"/>
          <w:i w:val="0"/>
          <w:iCs/>
          <w:szCs w:val="24"/>
        </w:rPr>
        <w:t>, team and organisational KPIs, including a</w:t>
      </w:r>
      <w:r w:rsidRPr="00AD56CA">
        <w:rPr>
          <w:iCs/>
          <w:szCs w:val="24"/>
        </w:rPr>
        <w:t>dhering to the spirit and practice of CSIRO’s values, HSE plans and policies</w:t>
      </w:r>
      <w:r w:rsidR="00AD56CA">
        <w:rPr>
          <w:iCs/>
          <w:szCs w:val="24"/>
        </w:rPr>
        <w:t xml:space="preserve">, </w:t>
      </w:r>
      <w:r w:rsidRPr="00AD56CA">
        <w:rPr>
          <w:iCs/>
          <w:szCs w:val="24"/>
        </w:rPr>
        <w:t>diversity initiatives</w:t>
      </w:r>
      <w:r w:rsidR="00AD56CA">
        <w:rPr>
          <w:iCs/>
          <w:szCs w:val="24"/>
        </w:rPr>
        <w:t xml:space="preserve"> and </w:t>
      </w:r>
      <w:r w:rsidR="00AD56CA" w:rsidRPr="00517D48">
        <w:rPr>
          <w:i/>
          <w:iCs/>
        </w:rPr>
        <w:t>Making Safety Personal</w:t>
      </w:r>
      <w:r w:rsidR="00AD56CA" w:rsidRPr="00A907AD">
        <w:t xml:space="preserve"> goals</w:t>
      </w:r>
      <w:r w:rsidRPr="00AD56CA">
        <w:rPr>
          <w:iCs/>
          <w:szCs w:val="24"/>
        </w:rPr>
        <w:t>;</w:t>
      </w:r>
    </w:p>
    <w:p w14:paraId="388D68C7" w14:textId="62CF59A7" w:rsidR="005727F9" w:rsidRPr="00AD56CA" w:rsidRDefault="005727F9" w:rsidP="005727F9">
      <w:pPr>
        <w:pStyle w:val="ListParagraph"/>
        <w:numPr>
          <w:ilvl w:val="0"/>
          <w:numId w:val="29"/>
        </w:numPr>
        <w:spacing w:after="60" w:line="240" w:lineRule="auto"/>
        <w:ind w:left="465" w:hanging="357"/>
        <w:rPr>
          <w:rFonts w:eastAsiaTheme="minorHAnsi"/>
          <w:iCs/>
          <w:szCs w:val="24"/>
        </w:rPr>
      </w:pPr>
      <w:r w:rsidRPr="00AD56CA">
        <w:rPr>
          <w:rStyle w:val="Emphasis"/>
          <w:i w:val="0"/>
          <w:iCs/>
          <w:szCs w:val="24"/>
        </w:rPr>
        <w:t>Undertake duties and tasks that may arise as priorities for the team but are not specifically listed above.</w:t>
      </w:r>
    </w:p>
    <w:p w14:paraId="7D3555CD" w14:textId="77777777" w:rsidR="00B50C20" w:rsidRPr="00C41442" w:rsidRDefault="00B50C20" w:rsidP="00D83C52">
      <w:pPr>
        <w:pStyle w:val="ListParagraph"/>
        <w:spacing w:after="60"/>
        <w:ind w:left="470"/>
        <w:rPr>
          <w:sz w:val="22"/>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02299495"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1035DC64"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7D54AE03"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 reactions.</w:t>
          </w:r>
        </w:p>
        <w:p w14:paraId="34A49716"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E71CF1" w:rsidRPr="00E71CF1">
            <w:rPr>
              <w:szCs w:val="24"/>
            </w:rPr>
            <w:t>Allocates activities, directs tasks and manages resources to meet objectives. Provides coaching and on the job training, recognises and supports staff achievements and fosters open communication in the team.</w:t>
          </w:r>
        </w:p>
        <w:p w14:paraId="2944F359"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E71CF1" w:rsidRPr="00E71CF1">
            <w:rPr>
              <w:szCs w:val="24"/>
            </w:rPr>
            <w:t>Investigates underlying issues of complex and ill-defined problems and develops appropriate response by adapting/creating and testing alternative solutions.</w:t>
          </w:r>
        </w:p>
        <w:p w14:paraId="55385454"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 and makes immediate changes to improve performance (faster, better, lower cost, more efficiently, better quality, improved client satisfaction).</w:t>
          </w:r>
        </w:p>
        <w:p w14:paraId="6D0800CA"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E71CF1" w:rsidRPr="00E71CF1">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67134343"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6908412C" w14:textId="77777777" w:rsidR="000B3207" w:rsidRPr="000B3207" w:rsidRDefault="000B3207" w:rsidP="000B3207">
      <w:pPr>
        <w:pStyle w:val="Heading4"/>
      </w:pPr>
      <w:r>
        <w:t>Essential</w:t>
      </w:r>
    </w:p>
    <w:p w14:paraId="7CB91B09"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16D66DF5" w14:textId="38EAA40A" w:rsidR="00507DB7" w:rsidRPr="00507DB7" w:rsidRDefault="00507DB7" w:rsidP="00507DB7">
      <w:pPr>
        <w:pStyle w:val="ListParagraph"/>
        <w:numPr>
          <w:ilvl w:val="0"/>
          <w:numId w:val="34"/>
        </w:numPr>
        <w:spacing w:before="0" w:after="60" w:line="240" w:lineRule="auto"/>
        <w:contextualSpacing w:val="0"/>
        <w:rPr>
          <w:szCs w:val="24"/>
        </w:rPr>
      </w:pPr>
      <w:r w:rsidRPr="00507DB7">
        <w:rPr>
          <w:bCs/>
          <w:szCs w:val="24"/>
        </w:rPr>
        <w:t>T</w:t>
      </w:r>
      <w:r w:rsidRPr="00507DB7">
        <w:rPr>
          <w:szCs w:val="24"/>
        </w:rPr>
        <w:t xml:space="preserve">ertiary qualifications in </w:t>
      </w:r>
      <w:r w:rsidR="003F012F">
        <w:rPr>
          <w:bCs/>
        </w:rPr>
        <w:t>health sciences, genomics &amp;\or medical technology</w:t>
      </w:r>
      <w:r w:rsidR="003F012F" w:rsidRPr="00507DB7">
        <w:rPr>
          <w:szCs w:val="24"/>
        </w:rPr>
        <w:t xml:space="preserve"> </w:t>
      </w:r>
      <w:r w:rsidRPr="00507DB7">
        <w:rPr>
          <w:szCs w:val="24"/>
        </w:rPr>
        <w:t>or related field</w:t>
      </w:r>
      <w:r w:rsidR="00C34EF6">
        <w:rPr>
          <w:szCs w:val="24"/>
        </w:rPr>
        <w:t>s</w:t>
      </w:r>
      <w:r w:rsidRPr="00507DB7">
        <w:rPr>
          <w:szCs w:val="24"/>
        </w:rPr>
        <w:t xml:space="preserve"> and/or equivalent significant experience, preferably in a large, complex organisation.</w:t>
      </w:r>
    </w:p>
    <w:p w14:paraId="3B4506C7" w14:textId="64B8EBAE" w:rsidR="00507DB7" w:rsidRPr="00507DB7" w:rsidRDefault="00507DB7" w:rsidP="00507DB7">
      <w:pPr>
        <w:pStyle w:val="ListParagraph"/>
        <w:numPr>
          <w:ilvl w:val="0"/>
          <w:numId w:val="34"/>
        </w:numPr>
        <w:spacing w:before="0" w:line="240" w:lineRule="auto"/>
        <w:contextualSpacing w:val="0"/>
        <w:rPr>
          <w:szCs w:val="24"/>
        </w:rPr>
      </w:pPr>
      <w:r w:rsidRPr="00507DB7">
        <w:rPr>
          <w:szCs w:val="24"/>
        </w:rPr>
        <w:t>Excellent written and oral communication skills, including the ability to clearly and succinctly convey information and ideas to individuals and groups.</w:t>
      </w:r>
    </w:p>
    <w:p w14:paraId="6FD98E0E" w14:textId="77777777" w:rsidR="00507DB7" w:rsidRPr="00507DB7" w:rsidRDefault="00507DB7" w:rsidP="00507DB7">
      <w:pPr>
        <w:pStyle w:val="ListParagraph"/>
        <w:numPr>
          <w:ilvl w:val="0"/>
          <w:numId w:val="34"/>
        </w:numPr>
        <w:spacing w:before="60" w:after="60" w:line="240" w:lineRule="auto"/>
        <w:contextualSpacing w:val="0"/>
        <w:rPr>
          <w:szCs w:val="24"/>
        </w:rPr>
      </w:pPr>
      <w:r w:rsidRPr="00507DB7">
        <w:rPr>
          <w:rStyle w:val="Emphasis"/>
          <w:i w:val="0"/>
          <w:szCs w:val="24"/>
        </w:rPr>
        <w:t>Ability to source, evaluate, synthesise and analyse a broad range of qualitative and quantitative data to form insights and inform decision-making through written business reports and analysis.</w:t>
      </w:r>
    </w:p>
    <w:p w14:paraId="082B92E5" w14:textId="77777777" w:rsidR="00507DB7" w:rsidRPr="00507DB7" w:rsidRDefault="00507DB7" w:rsidP="00507DB7">
      <w:pPr>
        <w:numPr>
          <w:ilvl w:val="0"/>
          <w:numId w:val="34"/>
        </w:numPr>
        <w:spacing w:before="0" w:after="60" w:line="240" w:lineRule="auto"/>
        <w:rPr>
          <w:szCs w:val="24"/>
        </w:rPr>
      </w:pPr>
      <w:r w:rsidRPr="00507DB7">
        <w:rPr>
          <w:szCs w:val="24"/>
        </w:rPr>
        <w:t xml:space="preserve">Demonstrated skills, knowledge and understanding of reporting, data modelling &amp; retrieval techniques and business analysis concepts. </w:t>
      </w:r>
    </w:p>
    <w:p w14:paraId="5678B58C" w14:textId="5BFFA0E3" w:rsidR="00507DB7" w:rsidRPr="00507DB7" w:rsidRDefault="00507DB7" w:rsidP="00507DB7">
      <w:pPr>
        <w:pStyle w:val="ListParagraph"/>
        <w:numPr>
          <w:ilvl w:val="0"/>
          <w:numId w:val="34"/>
        </w:numPr>
        <w:spacing w:before="60" w:line="240" w:lineRule="auto"/>
        <w:contextualSpacing w:val="0"/>
        <w:rPr>
          <w:rFonts w:cs="Arial"/>
          <w:szCs w:val="24"/>
        </w:rPr>
      </w:pPr>
      <w:r w:rsidRPr="00507DB7">
        <w:rPr>
          <w:rStyle w:val="Emphasis"/>
          <w:i w:val="0"/>
          <w:szCs w:val="24"/>
        </w:rPr>
        <w:t>Ability to manage conflicting tasks, flexibility to achieve desired outcomes to satisfy client expectations.</w:t>
      </w:r>
    </w:p>
    <w:p w14:paraId="72671B65"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5619A0CD" w14:textId="053A09A4" w:rsidR="00C34EF6" w:rsidRDefault="008E4882" w:rsidP="00507DB7">
      <w:pPr>
        <w:pStyle w:val="ListParagraph"/>
        <w:numPr>
          <w:ilvl w:val="0"/>
          <w:numId w:val="36"/>
        </w:numPr>
        <w:spacing w:before="0" w:after="60" w:line="240" w:lineRule="auto"/>
        <w:contextualSpacing w:val="0"/>
        <w:rPr>
          <w:rStyle w:val="Emphasis"/>
          <w:i w:val="0"/>
          <w:iCs/>
          <w:szCs w:val="24"/>
        </w:rPr>
      </w:pPr>
      <w:r w:rsidRPr="00507DB7">
        <w:rPr>
          <w:bCs/>
          <w:szCs w:val="24"/>
        </w:rPr>
        <w:t>T</w:t>
      </w:r>
      <w:r w:rsidRPr="00507DB7">
        <w:rPr>
          <w:szCs w:val="24"/>
        </w:rPr>
        <w:t xml:space="preserve">ertiary qualifications </w:t>
      </w:r>
      <w:r>
        <w:rPr>
          <w:szCs w:val="24"/>
        </w:rPr>
        <w:t xml:space="preserve">&amp;\or significant experience in </w:t>
      </w:r>
      <w:r w:rsidR="00C34EF6" w:rsidRPr="00507DB7">
        <w:rPr>
          <w:szCs w:val="24"/>
        </w:rPr>
        <w:t>business, commerce</w:t>
      </w:r>
      <w:r w:rsidR="00926C20">
        <w:rPr>
          <w:szCs w:val="24"/>
        </w:rPr>
        <w:t>, technology or manufacturing.</w:t>
      </w:r>
    </w:p>
    <w:p w14:paraId="699EE26E" w14:textId="1CA3E1C9" w:rsidR="00507DB7" w:rsidRPr="00507DB7" w:rsidRDefault="00507DB7" w:rsidP="00507DB7">
      <w:pPr>
        <w:pStyle w:val="ListParagraph"/>
        <w:numPr>
          <w:ilvl w:val="0"/>
          <w:numId w:val="36"/>
        </w:numPr>
        <w:spacing w:before="0" w:after="60" w:line="240" w:lineRule="auto"/>
        <w:contextualSpacing w:val="0"/>
        <w:rPr>
          <w:rStyle w:val="Emphasis"/>
          <w:i w:val="0"/>
          <w:iCs/>
          <w:szCs w:val="24"/>
        </w:rPr>
      </w:pPr>
      <w:r w:rsidRPr="00507DB7">
        <w:rPr>
          <w:rStyle w:val="Emphasis"/>
          <w:i w:val="0"/>
          <w:iCs/>
          <w:szCs w:val="24"/>
        </w:rPr>
        <w:t>Previous experience in the use of business intelligence tools and corporate software including the Microsoft suite and Dynamics.   Training will be provided in all databases and systems to be used.</w:t>
      </w:r>
    </w:p>
    <w:p w14:paraId="5816BE50" w14:textId="3C0D1852" w:rsidR="00B50C20" w:rsidRDefault="00507DB7" w:rsidP="00D83C52">
      <w:pPr>
        <w:pStyle w:val="ListParagraph"/>
        <w:numPr>
          <w:ilvl w:val="0"/>
          <w:numId w:val="36"/>
        </w:numPr>
        <w:spacing w:before="0" w:line="240" w:lineRule="auto"/>
        <w:contextualSpacing w:val="0"/>
        <w:rPr>
          <w:rStyle w:val="Emphasis"/>
          <w:rFonts w:cs="Arial"/>
          <w:i w:val="0"/>
          <w:iCs/>
          <w:szCs w:val="24"/>
        </w:rPr>
      </w:pPr>
      <w:r w:rsidRPr="00507DB7">
        <w:rPr>
          <w:rStyle w:val="Emphasis"/>
          <w:rFonts w:cs="Arial"/>
          <w:i w:val="0"/>
          <w:iCs/>
          <w:szCs w:val="24"/>
        </w:rPr>
        <w:lastRenderedPageBreak/>
        <w:t>Interest in markets, business and science trends and technology issues relevant to CSIRO’s Missions</w:t>
      </w:r>
      <w:r w:rsidR="009A6F91">
        <w:rPr>
          <w:rStyle w:val="Emphasis"/>
          <w:rFonts w:cs="Arial"/>
          <w:i w:val="0"/>
          <w:iCs/>
          <w:szCs w:val="24"/>
        </w:rPr>
        <w:t xml:space="preserve"> and Australia’s National Challenges</w:t>
      </w:r>
      <w:r w:rsidR="00517D48">
        <w:rPr>
          <w:rStyle w:val="Emphasis"/>
          <w:rFonts w:cs="Arial"/>
          <w:i w:val="0"/>
          <w:iCs/>
          <w:szCs w:val="24"/>
        </w:rPr>
        <w:t>;</w:t>
      </w:r>
      <w:r w:rsidRPr="00507DB7">
        <w:rPr>
          <w:rStyle w:val="Emphasis"/>
          <w:rFonts w:cs="Arial"/>
          <w:i w:val="0"/>
          <w:iCs/>
          <w:szCs w:val="24"/>
        </w:rPr>
        <w:t xml:space="preserve"> and experience ideally in a science or technology environment or in a commercial strategy, marketing or business development context. </w:t>
      </w:r>
      <w:bookmarkEnd w:id="1"/>
    </w:p>
    <w:p w14:paraId="5D6ACC7E" w14:textId="212AF0F2" w:rsidR="005F1FAB" w:rsidRDefault="005F1FAB" w:rsidP="005F1FAB">
      <w:pPr>
        <w:spacing w:before="0" w:line="240" w:lineRule="auto"/>
        <w:rPr>
          <w:rFonts w:cs="Arial"/>
          <w:iCs/>
          <w:szCs w:val="24"/>
        </w:rPr>
      </w:pPr>
    </w:p>
    <w:p w14:paraId="0E6A7985" w14:textId="77777777" w:rsidR="005F1FAB" w:rsidRPr="003044E2" w:rsidRDefault="005F1FAB" w:rsidP="005F1FAB">
      <w:pPr>
        <w:pStyle w:val="Boxedheading"/>
      </w:pPr>
      <w:r>
        <w:t>Special Requirements</w:t>
      </w:r>
    </w:p>
    <w:p w14:paraId="25C4A6D4" w14:textId="77777777" w:rsidR="005F1FAB" w:rsidRDefault="005F1FAB" w:rsidP="005F1FAB">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47D455DD" w14:textId="77777777" w:rsidR="005F1FAB" w:rsidRPr="00873E39" w:rsidRDefault="005F1FAB" w:rsidP="005F1FAB">
      <w:pPr>
        <w:pStyle w:val="Boxedlistbullet"/>
        <w:numPr>
          <w:ilvl w:val="0"/>
          <w:numId w:val="0"/>
        </w:numPr>
        <w:ind w:left="227"/>
      </w:pPr>
      <w:bookmarkStart w:id="2" w:name="_GoBack"/>
      <w:bookmarkEnd w:id="2"/>
    </w:p>
    <w:p w14:paraId="37EED0F5" w14:textId="77777777" w:rsidR="005F1FAB" w:rsidRPr="00873E39" w:rsidRDefault="005F1FAB" w:rsidP="005F1FAB">
      <w:pPr>
        <w:pStyle w:val="Boxedlistbullet"/>
        <w:spacing w:before="100" w:beforeAutospacing="1" w:after="100" w:afterAutospacing="1"/>
      </w:pPr>
      <w:r w:rsidRPr="00873E39">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5FD32064" w14:textId="77777777" w:rsidR="005F1FAB" w:rsidRPr="000B3207" w:rsidRDefault="005F1FAB" w:rsidP="005F1FAB">
      <w:pPr>
        <w:pStyle w:val="Heading2"/>
        <w:rPr>
          <w:b/>
          <w:iCs w:val="0"/>
          <w:color w:val="auto"/>
          <w:sz w:val="26"/>
          <w:szCs w:val="26"/>
        </w:rPr>
      </w:pPr>
      <w:r w:rsidRPr="000B3207">
        <w:rPr>
          <w:b/>
          <w:iCs w:val="0"/>
          <w:color w:val="auto"/>
          <w:sz w:val="26"/>
          <w:szCs w:val="26"/>
        </w:rPr>
        <w:t>About CSIRO:</w:t>
      </w:r>
    </w:p>
    <w:p w14:paraId="418E90EB" w14:textId="77777777" w:rsidR="005F1FAB" w:rsidRPr="00B50C20" w:rsidRDefault="005F1FAB" w:rsidP="005F1FAB">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0" w:tooltip="CSIRO Website" w:history="1">
        <w:r w:rsidRPr="00B50C20">
          <w:rPr>
            <w:rStyle w:val="Hyperlink"/>
            <w:rFonts w:cs="Arial"/>
            <w:bCs/>
            <w:szCs w:val="24"/>
          </w:rPr>
          <w:t>online</w:t>
        </w:r>
      </w:hyperlink>
      <w:r w:rsidRPr="00B50C20">
        <w:rPr>
          <w:bCs/>
          <w:szCs w:val="24"/>
        </w:rPr>
        <w:t xml:space="preserve">! </w:t>
      </w:r>
    </w:p>
    <w:p w14:paraId="076A2718" w14:textId="77777777" w:rsidR="005F1FAB" w:rsidRPr="005F1FAB" w:rsidRDefault="005F1FAB" w:rsidP="005F1FAB">
      <w:pPr>
        <w:spacing w:before="0" w:line="240" w:lineRule="auto"/>
        <w:rPr>
          <w:rFonts w:cs="Arial"/>
          <w:iCs/>
          <w:szCs w:val="24"/>
        </w:rPr>
      </w:pPr>
    </w:p>
    <w:sectPr w:rsidR="005F1FAB" w:rsidRPr="005F1FAB"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B36A1" w14:textId="77777777" w:rsidR="006E160E" w:rsidRDefault="006E160E" w:rsidP="000A377A">
      <w:r>
        <w:separator/>
      </w:r>
    </w:p>
  </w:endnote>
  <w:endnote w:type="continuationSeparator" w:id="0">
    <w:p w14:paraId="00AAD935" w14:textId="77777777" w:rsidR="006E160E" w:rsidRDefault="006E160E"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ED1B"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3E9AC"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7BEF4" w14:textId="77777777" w:rsidR="006E160E" w:rsidRDefault="006E160E" w:rsidP="000A377A">
      <w:r>
        <w:separator/>
      </w:r>
    </w:p>
  </w:footnote>
  <w:footnote w:type="continuationSeparator" w:id="0">
    <w:p w14:paraId="0BF4A5C1" w14:textId="77777777" w:rsidR="006E160E" w:rsidRDefault="006E160E"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4C94F" w14:textId="77777777" w:rsidR="009511DD" w:rsidRDefault="00ED212D">
    <w:r>
      <w:rPr>
        <w:noProof/>
      </w:rPr>
      <w:drawing>
        <wp:anchor distT="0" distB="71755" distL="114300" distR="360045" simplePos="0" relativeHeight="251661824" behindDoc="1" locked="1" layoutInCell="1" allowOverlap="1" wp14:anchorId="79F39CC3" wp14:editId="11D1EE43">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DE3357E"/>
    <w:multiLevelType w:val="hybridMultilevel"/>
    <w:tmpl w:val="B10CBB4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ED804DE"/>
    <w:multiLevelType w:val="hybridMultilevel"/>
    <w:tmpl w:val="C4428CE8"/>
    <w:lvl w:ilvl="0" w:tplc="0C09000F">
      <w:start w:val="1"/>
      <w:numFmt w:val="decimal"/>
      <w:lvlText w:val="%1."/>
      <w:lvlJc w:val="left"/>
      <w:pPr>
        <w:ind w:left="360" w:hanging="360"/>
      </w:pPr>
      <w:rPr>
        <w:rFonts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16D38DE"/>
    <w:multiLevelType w:val="hybridMultilevel"/>
    <w:tmpl w:val="071ACE9E"/>
    <w:lvl w:ilvl="0" w:tplc="F2EE5F22">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AA792C"/>
    <w:multiLevelType w:val="hybridMultilevel"/>
    <w:tmpl w:val="E098D7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7"/>
  </w:num>
  <w:num w:numId="13">
    <w:abstractNumId w:val="16"/>
  </w:num>
  <w:num w:numId="14">
    <w:abstractNumId w:val="27"/>
  </w:num>
  <w:num w:numId="15">
    <w:abstractNumId w:val="31"/>
  </w:num>
  <w:num w:numId="16">
    <w:abstractNumId w:val="28"/>
  </w:num>
  <w:num w:numId="17">
    <w:abstractNumId w:val="20"/>
  </w:num>
  <w:num w:numId="18">
    <w:abstractNumId w:val="22"/>
  </w:num>
  <w:num w:numId="19">
    <w:abstractNumId w:val="18"/>
  </w:num>
  <w:num w:numId="20">
    <w:abstractNumId w:val="12"/>
  </w:num>
  <w:num w:numId="21">
    <w:abstractNumId w:val="15"/>
  </w:num>
  <w:num w:numId="22">
    <w:abstractNumId w:val="11"/>
  </w:num>
  <w:num w:numId="23">
    <w:abstractNumId w:val="10"/>
  </w:num>
  <w:num w:numId="24">
    <w:abstractNumId w:val="19"/>
  </w:num>
  <w:num w:numId="25">
    <w:abstractNumId w:val="30"/>
  </w:num>
  <w:num w:numId="26">
    <w:abstractNumId w:val="21"/>
  </w:num>
  <w:num w:numId="27">
    <w:abstractNumId w:val="26"/>
  </w:num>
  <w:num w:numId="28">
    <w:abstractNumId w:val="25"/>
  </w:num>
  <w:num w:numId="29">
    <w:abstractNumId w:val="10"/>
  </w:num>
  <w:num w:numId="30">
    <w:abstractNumId w:val="25"/>
  </w:num>
  <w:num w:numId="31">
    <w:abstractNumId w:val="32"/>
  </w:num>
  <w:num w:numId="32">
    <w:abstractNumId w:val="22"/>
  </w:num>
  <w:num w:numId="33">
    <w:abstractNumId w:val="29"/>
  </w:num>
  <w:num w:numId="34">
    <w:abstractNumId w:val="14"/>
  </w:num>
  <w:num w:numId="35">
    <w:abstractNumId w:val="23"/>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652"/>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B6607"/>
    <w:rsid w:val="000C12C8"/>
    <w:rsid w:val="000C1AA1"/>
    <w:rsid w:val="000C5CED"/>
    <w:rsid w:val="000C67C8"/>
    <w:rsid w:val="000C6AC9"/>
    <w:rsid w:val="000D2475"/>
    <w:rsid w:val="000D30EA"/>
    <w:rsid w:val="000D46E7"/>
    <w:rsid w:val="000E0729"/>
    <w:rsid w:val="000E2D9E"/>
    <w:rsid w:val="000E5AA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0FA4"/>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1DEC"/>
    <w:rsid w:val="001B5426"/>
    <w:rsid w:val="001B5B86"/>
    <w:rsid w:val="001C17A3"/>
    <w:rsid w:val="001C384C"/>
    <w:rsid w:val="001C4FBD"/>
    <w:rsid w:val="001C5E18"/>
    <w:rsid w:val="001C5F65"/>
    <w:rsid w:val="001C63EF"/>
    <w:rsid w:val="001D1C35"/>
    <w:rsid w:val="001D2CB3"/>
    <w:rsid w:val="001D3E13"/>
    <w:rsid w:val="001D4A7E"/>
    <w:rsid w:val="001E0667"/>
    <w:rsid w:val="001E0CAD"/>
    <w:rsid w:val="001E18A9"/>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37648"/>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61"/>
    <w:rsid w:val="00367FDF"/>
    <w:rsid w:val="00370541"/>
    <w:rsid w:val="003714C1"/>
    <w:rsid w:val="00371F46"/>
    <w:rsid w:val="00374FD6"/>
    <w:rsid w:val="003767F1"/>
    <w:rsid w:val="00381022"/>
    <w:rsid w:val="00382F2C"/>
    <w:rsid w:val="00385E2A"/>
    <w:rsid w:val="00386101"/>
    <w:rsid w:val="0038616C"/>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312"/>
    <w:rsid w:val="003E666C"/>
    <w:rsid w:val="003F012F"/>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40C08"/>
    <w:rsid w:val="00450665"/>
    <w:rsid w:val="00452300"/>
    <w:rsid w:val="00452AD5"/>
    <w:rsid w:val="00452F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07DB7"/>
    <w:rsid w:val="0051507C"/>
    <w:rsid w:val="0051554D"/>
    <w:rsid w:val="00517D48"/>
    <w:rsid w:val="005213AD"/>
    <w:rsid w:val="0052199B"/>
    <w:rsid w:val="005236C1"/>
    <w:rsid w:val="005241D0"/>
    <w:rsid w:val="00530B96"/>
    <w:rsid w:val="0053240A"/>
    <w:rsid w:val="00534B7C"/>
    <w:rsid w:val="00534E19"/>
    <w:rsid w:val="0053782E"/>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7F9"/>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1FAB"/>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0B54"/>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160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DF1"/>
    <w:rsid w:val="00734FD2"/>
    <w:rsid w:val="00737990"/>
    <w:rsid w:val="007400D7"/>
    <w:rsid w:val="00740A2E"/>
    <w:rsid w:val="00740C19"/>
    <w:rsid w:val="00741098"/>
    <w:rsid w:val="00742BFD"/>
    <w:rsid w:val="007462D2"/>
    <w:rsid w:val="0074768A"/>
    <w:rsid w:val="00747A64"/>
    <w:rsid w:val="0075022D"/>
    <w:rsid w:val="0075315B"/>
    <w:rsid w:val="00760F75"/>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0C95"/>
    <w:rsid w:val="00811896"/>
    <w:rsid w:val="00812F92"/>
    <w:rsid w:val="00813DAF"/>
    <w:rsid w:val="00813E6B"/>
    <w:rsid w:val="00814ACE"/>
    <w:rsid w:val="008154E5"/>
    <w:rsid w:val="00816960"/>
    <w:rsid w:val="0082282B"/>
    <w:rsid w:val="00822B8F"/>
    <w:rsid w:val="008254E6"/>
    <w:rsid w:val="00825B0A"/>
    <w:rsid w:val="00825C40"/>
    <w:rsid w:val="0082654C"/>
    <w:rsid w:val="008279E0"/>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4882"/>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6C20"/>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5465A"/>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6F91"/>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BAB"/>
    <w:rsid w:val="00A20F76"/>
    <w:rsid w:val="00A217C2"/>
    <w:rsid w:val="00A21F80"/>
    <w:rsid w:val="00A22BCD"/>
    <w:rsid w:val="00A24587"/>
    <w:rsid w:val="00A2579A"/>
    <w:rsid w:val="00A27127"/>
    <w:rsid w:val="00A27A2A"/>
    <w:rsid w:val="00A34835"/>
    <w:rsid w:val="00A36848"/>
    <w:rsid w:val="00A36C49"/>
    <w:rsid w:val="00A36DF8"/>
    <w:rsid w:val="00A40BD3"/>
    <w:rsid w:val="00A411FF"/>
    <w:rsid w:val="00A41518"/>
    <w:rsid w:val="00A41D46"/>
    <w:rsid w:val="00A43CDF"/>
    <w:rsid w:val="00A44329"/>
    <w:rsid w:val="00A4479D"/>
    <w:rsid w:val="00A44E67"/>
    <w:rsid w:val="00A461A3"/>
    <w:rsid w:val="00A529E4"/>
    <w:rsid w:val="00A535BC"/>
    <w:rsid w:val="00A54DE2"/>
    <w:rsid w:val="00A56085"/>
    <w:rsid w:val="00A56600"/>
    <w:rsid w:val="00A615A5"/>
    <w:rsid w:val="00A63426"/>
    <w:rsid w:val="00A64174"/>
    <w:rsid w:val="00A65BA4"/>
    <w:rsid w:val="00A65C29"/>
    <w:rsid w:val="00A67581"/>
    <w:rsid w:val="00A7052B"/>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6CA"/>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2A54"/>
    <w:rsid w:val="00B740B2"/>
    <w:rsid w:val="00B74227"/>
    <w:rsid w:val="00B75066"/>
    <w:rsid w:val="00B757C7"/>
    <w:rsid w:val="00B7768A"/>
    <w:rsid w:val="00B81C06"/>
    <w:rsid w:val="00B826A6"/>
    <w:rsid w:val="00B831CB"/>
    <w:rsid w:val="00B84DEE"/>
    <w:rsid w:val="00B86FCF"/>
    <w:rsid w:val="00B9080E"/>
    <w:rsid w:val="00B9486D"/>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EF6"/>
    <w:rsid w:val="00C37ED0"/>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16D"/>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39F"/>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579B3"/>
    <w:rsid w:val="00D60274"/>
    <w:rsid w:val="00D610F8"/>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0F48"/>
    <w:rsid w:val="00DA2C61"/>
    <w:rsid w:val="00DA579A"/>
    <w:rsid w:val="00DA61EB"/>
    <w:rsid w:val="00DA7D30"/>
    <w:rsid w:val="00DB00B5"/>
    <w:rsid w:val="00DB013E"/>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36869"/>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1B91"/>
    <w:rsid w:val="00E62212"/>
    <w:rsid w:val="00E62471"/>
    <w:rsid w:val="00E65376"/>
    <w:rsid w:val="00E67006"/>
    <w:rsid w:val="00E673A0"/>
    <w:rsid w:val="00E71980"/>
    <w:rsid w:val="00E71A8F"/>
    <w:rsid w:val="00E71CF1"/>
    <w:rsid w:val="00E726D6"/>
    <w:rsid w:val="00E739BF"/>
    <w:rsid w:val="00E75FED"/>
    <w:rsid w:val="00E76491"/>
    <w:rsid w:val="00E76517"/>
    <w:rsid w:val="00E803BB"/>
    <w:rsid w:val="00E81CFA"/>
    <w:rsid w:val="00E837B9"/>
    <w:rsid w:val="00E83AEF"/>
    <w:rsid w:val="00E854F4"/>
    <w:rsid w:val="00E90A05"/>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76466"/>
    <w:rsid w:val="00F80FDC"/>
    <w:rsid w:val="00F82AC5"/>
    <w:rsid w:val="00F834F0"/>
    <w:rsid w:val="00F842D9"/>
    <w:rsid w:val="00F85022"/>
    <w:rsid w:val="00F85508"/>
    <w:rsid w:val="00F85F0C"/>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CA21CD"/>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iPriority w:val="99"/>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uiPriority w:val="99"/>
    <w:rsid w:val="00ED212D"/>
    <w:rPr>
      <w:rFonts w:ascii="Calibri" w:eastAsia="Calibri" w:hAnsi="Calibri"/>
      <w:color w:val="000000"/>
      <w:sz w:val="24"/>
      <w:szCs w:val="22"/>
    </w:rPr>
  </w:style>
  <w:style w:type="character" w:styleId="Emphasis">
    <w:name w:val="Emphasis"/>
    <w:uiPriority w:val="20"/>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07DB7"/>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52024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wendy.reid@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36771"/>
    <w:rsid w:val="002475F2"/>
    <w:rsid w:val="00393690"/>
    <w:rsid w:val="003C6F9C"/>
    <w:rsid w:val="00414F94"/>
    <w:rsid w:val="005B126D"/>
    <w:rsid w:val="007C7613"/>
    <w:rsid w:val="0083493E"/>
    <w:rsid w:val="009D0E12"/>
    <w:rsid w:val="00B36C21"/>
    <w:rsid w:val="00D90111"/>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258</TotalTime>
  <Pages>4</Pages>
  <Words>1007</Words>
  <Characters>6461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7454</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Laurent</cp:lastModifiedBy>
  <cp:revision>3</cp:revision>
  <cp:lastPrinted>2012-02-01T05:32:00Z</cp:lastPrinted>
  <dcterms:created xsi:type="dcterms:W3CDTF">2020-09-08T07:00:00Z</dcterms:created>
  <dcterms:modified xsi:type="dcterms:W3CDTF">2020-09-09T01:04:00Z</dcterms:modified>
</cp:coreProperties>
</file>