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9800481" w:displacedByCustomXml="next"/>
    <w:bookmarkStart w:id="1" w:name="_Toc341085719" w:displacedByCustomXml="next"/>
    <w:sdt>
      <w:sdtPr>
        <w:rPr>
          <w:iCs/>
          <w:color w:val="001D34" w:themeColor="accent2"/>
          <w:kern w:val="0"/>
          <w:sz w:val="32"/>
          <w:szCs w:val="32"/>
        </w:rPr>
        <w:alias w:val="PD Title"/>
        <w:tag w:val="PD Title"/>
        <w:id w:val="665750595"/>
        <w:lock w:val="sdtLocked"/>
        <w:placeholder>
          <w:docPart w:val="DefaultPlaceholder_-1854013440"/>
        </w:placeholder>
      </w:sdtPr>
      <w:sdtEndPr/>
      <w:sdtContent>
        <w:p w:rsidR="00332C06" w:rsidRPr="00674783" w:rsidRDefault="00CC201B" w:rsidP="00674783">
          <w:pPr>
            <w:pStyle w:val="Heading1"/>
          </w:pPr>
          <w:r>
            <w:t>Position Details</w:t>
          </w:r>
          <w:bookmarkEnd w:id="1"/>
        </w:p>
        <w:p w:rsidR="006246C0" w:rsidRDefault="00045692" w:rsidP="00B04E3F">
          <w:pPr>
            <w:pStyle w:val="Heading2"/>
          </w:pPr>
          <w:r>
            <w:t>Technical Services</w:t>
          </w:r>
        </w:p>
        <w:bookmarkStart w:id="2" w:name="_GoBack" w:displacedByCustomXml="next"/>
        <w:bookmarkEnd w:id="2" w:displacedByCustomXml="next"/>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836158"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ICT Team Leader</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6A3465"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64547</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4E059E"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4E059E">
              <w:rPr>
                <w:sz w:val="22"/>
              </w:rPr>
              <w:t>112</w:t>
            </w:r>
            <w:r w:rsidRPr="0093721B">
              <w:rPr>
                <w:sz w:val="22"/>
              </w:rPr>
              <w:t>,</w:t>
            </w:r>
            <w:r w:rsidR="004E059E">
              <w:rPr>
                <w:sz w:val="22"/>
              </w:rPr>
              <w:t xml:space="preserve">680.00 </w:t>
            </w:r>
            <w:r w:rsidRPr="0093721B">
              <w:rPr>
                <w:sz w:val="22"/>
              </w:rPr>
              <w:t>to AU$</w:t>
            </w:r>
            <w:r w:rsidR="004E059E">
              <w:rPr>
                <w:sz w:val="22"/>
              </w:rPr>
              <w:t>125</w:t>
            </w:r>
            <w:r w:rsidRPr="0093721B">
              <w:rPr>
                <w:sz w:val="22"/>
              </w:rPr>
              <w:t>,</w:t>
            </w:r>
            <w:r w:rsidR="004E059E">
              <w:rPr>
                <w:sz w:val="22"/>
              </w:rPr>
              <w:t>715.00</w:t>
            </w:r>
            <w:r w:rsidRPr="0093721B">
              <w:rPr>
                <w:sz w:val="22"/>
              </w:rPr>
              <w:t xml:space="preserve"> p</w:t>
            </w:r>
            <w:r w:rsidR="00CA17CA">
              <w:rPr>
                <w:sz w:val="22"/>
              </w:rPr>
              <w:t>.</w:t>
            </w:r>
            <w:r w:rsidRPr="0093721B">
              <w:rPr>
                <w:sz w:val="22"/>
              </w:rPr>
              <w:t>a</w:t>
            </w:r>
            <w:r w:rsidR="00CA17CA">
              <w:rPr>
                <w:sz w:val="22"/>
              </w:rPr>
              <w:t>.</w:t>
            </w:r>
            <w:r w:rsidRPr="0093721B">
              <w:rPr>
                <w:sz w:val="22"/>
              </w:rPr>
              <w:t xml:space="preserve"> </w:t>
            </w:r>
            <w:r w:rsidR="004E059E" w:rsidRPr="0093721B">
              <w:rPr>
                <w:sz w:val="22"/>
              </w:rPr>
              <w:t>+ up to 15.4% superannuation</w:t>
            </w:r>
          </w:p>
          <w:p w:rsidR="00C45886" w:rsidRPr="0093721B" w:rsidRDefault="004E059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(Eligible for </w:t>
            </w:r>
            <w:r w:rsidR="00836158">
              <w:rPr>
                <w:sz w:val="22"/>
              </w:rPr>
              <w:t>Tracking Station Allowance</w:t>
            </w:r>
            <w:r>
              <w:rPr>
                <w:sz w:val="22"/>
              </w:rPr>
              <w:t>)</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83615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Canberra Deep Space Communication Complex</w:t>
            </w:r>
            <w:r w:rsidR="009D19FD">
              <w:rPr>
                <w:sz w:val="22"/>
              </w:rPr>
              <w:t xml:space="preserve"> (CDSCC)</w:t>
            </w:r>
            <w:r>
              <w:rPr>
                <w:sz w:val="22"/>
              </w:rPr>
              <w:t xml:space="preserve"> Tidbinbilla ACT</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BD4FE9" w:rsidRPr="009D19FD" w:rsidRDefault="00EA62ED" w:rsidP="00E07CDC">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E55D5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Maintenance &amp; Facilities Manager</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93721B" w:rsidRDefault="00E90B2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93721B" w:rsidRDefault="00E90B2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50% </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E55D5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7-8</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194B1C" w:rsidRPr="00F27C2D" w:rsidRDefault="009D19F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27C2D">
              <w:rPr>
                <w:sz w:val="22"/>
              </w:rPr>
              <w:t>Paul Richter</w:t>
            </w:r>
            <w:r w:rsidR="00F54F83" w:rsidRPr="00F27C2D">
              <w:rPr>
                <w:sz w:val="22"/>
              </w:rPr>
              <w:t xml:space="preserve"> via email at </w:t>
            </w:r>
            <w:r w:rsidRPr="00F27C2D">
              <w:rPr>
                <w:sz w:val="22"/>
              </w:rPr>
              <w:t>Paul</w:t>
            </w:r>
            <w:r w:rsidR="00F54F83" w:rsidRPr="00F27C2D">
              <w:rPr>
                <w:sz w:val="22"/>
              </w:rPr>
              <w:t>.</w:t>
            </w:r>
            <w:r w:rsidRPr="00F27C2D">
              <w:rPr>
                <w:sz w:val="22"/>
              </w:rPr>
              <w:t>Richter</w:t>
            </w:r>
            <w:r w:rsidR="00F54F83" w:rsidRPr="00F27C2D">
              <w:rPr>
                <w:sz w:val="22"/>
              </w:rPr>
              <w:t xml:space="preserve">@csiro.au or phone +61   </w:t>
            </w:r>
            <w:r w:rsidRPr="00F27C2D">
              <w:rPr>
                <w:sz w:val="22"/>
              </w:rPr>
              <w:t>2 6201 7863</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rsidR="006246C0" w:rsidRPr="00674783" w:rsidRDefault="00D7249B" w:rsidP="00D06E61">
      <w:pPr>
        <w:pStyle w:val="Heading3"/>
        <w:spacing w:after="0"/>
      </w:pPr>
      <w:r>
        <w:t>R</w:t>
      </w:r>
      <w:r w:rsidR="00B50C20">
        <w:t>ole Overview</w:t>
      </w:r>
    </w:p>
    <w:p w:rsidR="00620C4B" w:rsidRPr="00F975B8" w:rsidRDefault="00620C4B" w:rsidP="00620C4B">
      <w:pPr>
        <w:jc w:val="both"/>
        <w:rPr>
          <w:rFonts w:asciiTheme="minorHAnsi" w:hAnsiTheme="minorHAnsi" w:cstheme="minorHAnsi"/>
          <w:sz w:val="22"/>
        </w:rPr>
      </w:pPr>
      <w:bookmarkStart w:id="3" w:name="_Toc341085720"/>
      <w:r w:rsidRPr="00DF6109">
        <w:rPr>
          <w:rFonts w:asciiTheme="minorHAnsi" w:hAnsiTheme="minorHAnsi" w:cstheme="minorHAnsi"/>
          <w:sz w:val="22"/>
        </w:rPr>
        <w:t xml:space="preserve">The </w:t>
      </w:r>
      <w:r>
        <w:rPr>
          <w:rFonts w:asciiTheme="minorHAnsi" w:hAnsiTheme="minorHAnsi" w:cstheme="minorHAnsi"/>
          <w:sz w:val="22"/>
        </w:rPr>
        <w:t xml:space="preserve">role of </w:t>
      </w:r>
      <w:r w:rsidRPr="00DF6109">
        <w:rPr>
          <w:rFonts w:asciiTheme="minorHAnsi" w:hAnsiTheme="minorHAnsi" w:cstheme="minorHAnsi"/>
          <w:sz w:val="22"/>
        </w:rPr>
        <w:t>ICT Team Leade</w:t>
      </w:r>
      <w:r w:rsidRPr="00FA056F">
        <w:rPr>
          <w:rFonts w:asciiTheme="minorHAnsi" w:hAnsiTheme="minorHAnsi" w:cstheme="minorHAnsi"/>
          <w:sz w:val="22"/>
        </w:rPr>
        <w:t>r i</w:t>
      </w:r>
      <w:r w:rsidR="005C7522" w:rsidRPr="00FA056F">
        <w:rPr>
          <w:rFonts w:asciiTheme="minorHAnsi" w:hAnsiTheme="minorHAnsi" w:cstheme="minorHAnsi"/>
          <w:sz w:val="22"/>
        </w:rPr>
        <w:t>s</w:t>
      </w:r>
      <w:r>
        <w:rPr>
          <w:rFonts w:asciiTheme="minorHAnsi" w:hAnsiTheme="minorHAnsi" w:cstheme="minorHAnsi"/>
          <w:sz w:val="22"/>
        </w:rPr>
        <w:t xml:space="preserve"> to</w:t>
      </w:r>
      <w:r w:rsidRPr="00DF6109">
        <w:rPr>
          <w:rFonts w:asciiTheme="minorHAnsi" w:hAnsiTheme="minorHAnsi" w:cstheme="minorHAnsi"/>
          <w:sz w:val="22"/>
        </w:rPr>
        <w:t xml:space="preserve"> </w:t>
      </w:r>
      <w:r w:rsidRPr="00DF6109">
        <w:rPr>
          <w:rFonts w:asciiTheme="minorHAnsi" w:hAnsiTheme="minorHAnsi"/>
          <w:sz w:val="22"/>
        </w:rPr>
        <w:t xml:space="preserve">lead the </w:t>
      </w:r>
      <w:r w:rsidRPr="00DF6109">
        <w:rPr>
          <w:rFonts w:asciiTheme="minorHAnsi" w:hAnsiTheme="minorHAnsi"/>
          <w:bCs/>
          <w:sz w:val="22"/>
        </w:rPr>
        <w:t>Information and Communication Technology</w:t>
      </w:r>
      <w:r w:rsidRPr="00DF6109">
        <w:rPr>
          <w:rFonts w:asciiTheme="minorHAnsi" w:hAnsiTheme="minorHAnsi"/>
          <w:sz w:val="22"/>
        </w:rPr>
        <w:t xml:space="preserve"> (ICT)</w:t>
      </w:r>
      <w:r w:rsidRPr="00DF6109">
        <w:rPr>
          <w:rFonts w:asciiTheme="minorHAnsi" w:hAnsiTheme="minorHAnsi"/>
          <w:b/>
          <w:sz w:val="22"/>
        </w:rPr>
        <w:t xml:space="preserve"> </w:t>
      </w:r>
      <w:r w:rsidRPr="00DF6109">
        <w:rPr>
          <w:rFonts w:asciiTheme="minorHAnsi" w:hAnsiTheme="minorHAnsi"/>
          <w:sz w:val="22"/>
        </w:rPr>
        <w:t xml:space="preserve">Team </w:t>
      </w:r>
      <w:r>
        <w:rPr>
          <w:rFonts w:asciiTheme="minorHAnsi" w:hAnsiTheme="minorHAnsi"/>
          <w:sz w:val="22"/>
        </w:rPr>
        <w:t xml:space="preserve">to provide support in a diverse range of </w:t>
      </w:r>
      <w:r w:rsidRPr="00DF6109">
        <w:rPr>
          <w:rFonts w:asciiTheme="minorHAnsi" w:hAnsiTheme="minorHAnsi"/>
          <w:sz w:val="22"/>
        </w:rPr>
        <w:t>IT services</w:t>
      </w:r>
      <w:r>
        <w:rPr>
          <w:rFonts w:asciiTheme="minorHAnsi" w:hAnsiTheme="minorHAnsi"/>
          <w:sz w:val="22"/>
        </w:rPr>
        <w:t>;</w:t>
      </w:r>
      <w:r w:rsidRPr="00DF6109">
        <w:rPr>
          <w:rFonts w:asciiTheme="minorHAnsi" w:hAnsiTheme="minorHAnsi"/>
          <w:sz w:val="22"/>
        </w:rPr>
        <w:t xml:space="preserve"> hardware, intranet and network infrastructure, IT security and all ground </w:t>
      </w:r>
      <w:r>
        <w:rPr>
          <w:rFonts w:asciiTheme="minorHAnsi" w:hAnsiTheme="minorHAnsi"/>
          <w:sz w:val="22"/>
        </w:rPr>
        <w:t>tele</w:t>
      </w:r>
      <w:r w:rsidRPr="00DF6109">
        <w:rPr>
          <w:rFonts w:asciiTheme="minorHAnsi" w:hAnsiTheme="minorHAnsi"/>
          <w:sz w:val="22"/>
        </w:rPr>
        <w:t>communications for</w:t>
      </w:r>
      <w:r w:rsidRPr="0085370D">
        <w:rPr>
          <w:rFonts w:asciiTheme="minorHAnsi" w:hAnsiTheme="minorHAnsi"/>
          <w:sz w:val="22"/>
        </w:rPr>
        <w:t xml:space="preserve"> </w:t>
      </w:r>
      <w:r>
        <w:rPr>
          <w:rFonts w:asciiTheme="minorHAnsi" w:hAnsiTheme="minorHAnsi"/>
          <w:sz w:val="22"/>
        </w:rPr>
        <w:t xml:space="preserve">the </w:t>
      </w:r>
      <w:r w:rsidRPr="00DF6109">
        <w:rPr>
          <w:rFonts w:asciiTheme="minorHAnsi" w:hAnsiTheme="minorHAnsi"/>
          <w:sz w:val="22"/>
        </w:rPr>
        <w:t>C</w:t>
      </w:r>
      <w:r>
        <w:rPr>
          <w:rFonts w:asciiTheme="minorHAnsi" w:hAnsiTheme="minorHAnsi"/>
          <w:sz w:val="22"/>
        </w:rPr>
        <w:t xml:space="preserve">anberra </w:t>
      </w:r>
      <w:r w:rsidRPr="00DF6109">
        <w:rPr>
          <w:rFonts w:asciiTheme="minorHAnsi" w:hAnsiTheme="minorHAnsi"/>
          <w:sz w:val="22"/>
        </w:rPr>
        <w:t>D</w:t>
      </w:r>
      <w:r>
        <w:rPr>
          <w:rFonts w:asciiTheme="minorHAnsi" w:hAnsiTheme="minorHAnsi"/>
          <w:sz w:val="22"/>
        </w:rPr>
        <w:t xml:space="preserve">eep </w:t>
      </w:r>
      <w:r w:rsidRPr="00DF6109">
        <w:rPr>
          <w:rFonts w:asciiTheme="minorHAnsi" w:hAnsiTheme="minorHAnsi"/>
          <w:sz w:val="22"/>
        </w:rPr>
        <w:t>S</w:t>
      </w:r>
      <w:r>
        <w:rPr>
          <w:rFonts w:asciiTheme="minorHAnsi" w:hAnsiTheme="minorHAnsi"/>
          <w:sz w:val="22"/>
        </w:rPr>
        <w:t xml:space="preserve">pace </w:t>
      </w:r>
      <w:r w:rsidRPr="00DF6109">
        <w:rPr>
          <w:rFonts w:asciiTheme="minorHAnsi" w:hAnsiTheme="minorHAnsi"/>
          <w:sz w:val="22"/>
        </w:rPr>
        <w:t>C</w:t>
      </w:r>
      <w:r>
        <w:rPr>
          <w:rFonts w:asciiTheme="minorHAnsi" w:hAnsiTheme="minorHAnsi"/>
          <w:sz w:val="22"/>
        </w:rPr>
        <w:t xml:space="preserve">ommunication </w:t>
      </w:r>
      <w:r w:rsidRPr="00DF6109">
        <w:rPr>
          <w:rFonts w:asciiTheme="minorHAnsi" w:hAnsiTheme="minorHAnsi"/>
          <w:sz w:val="22"/>
        </w:rPr>
        <w:t>C</w:t>
      </w:r>
      <w:r>
        <w:rPr>
          <w:rFonts w:asciiTheme="minorHAnsi" w:hAnsiTheme="minorHAnsi"/>
          <w:sz w:val="22"/>
        </w:rPr>
        <w:t>omplex</w:t>
      </w:r>
      <w:r w:rsidRPr="00DF6109">
        <w:rPr>
          <w:rFonts w:asciiTheme="minorHAnsi" w:hAnsiTheme="minorHAnsi"/>
          <w:sz w:val="22"/>
        </w:rPr>
        <w:t xml:space="preserve"> </w:t>
      </w:r>
      <w:r w:rsidRPr="00DF6109">
        <w:rPr>
          <w:rFonts w:asciiTheme="minorHAnsi" w:hAnsiTheme="minorHAnsi" w:cstheme="minorHAnsi"/>
          <w:sz w:val="22"/>
        </w:rPr>
        <w:t>as part of the international National Aeronautic Space Administration (NASA) Deep Space Network (DSN).</w:t>
      </w:r>
      <w:r>
        <w:rPr>
          <w:rFonts w:asciiTheme="minorHAnsi" w:hAnsiTheme="minorHAnsi" w:cstheme="minorHAnsi"/>
          <w:sz w:val="22"/>
        </w:rPr>
        <w:t xml:space="preserve"> </w:t>
      </w:r>
      <w:r>
        <w:rPr>
          <w:rFonts w:asciiTheme="minorHAnsi" w:hAnsiTheme="minorHAnsi"/>
          <w:sz w:val="22"/>
        </w:rPr>
        <w:t xml:space="preserve">The support consists of </w:t>
      </w:r>
      <w:r w:rsidRPr="00DF6109">
        <w:rPr>
          <w:rFonts w:asciiTheme="minorHAnsi" w:hAnsiTheme="minorHAnsi"/>
          <w:sz w:val="22"/>
        </w:rPr>
        <w:t>network</w:t>
      </w:r>
      <w:r>
        <w:rPr>
          <w:rFonts w:asciiTheme="minorHAnsi" w:hAnsiTheme="minorHAnsi"/>
          <w:sz w:val="22"/>
        </w:rPr>
        <w:t xml:space="preserve"> administration</w:t>
      </w:r>
      <w:r w:rsidRPr="00DF6109">
        <w:rPr>
          <w:rFonts w:asciiTheme="minorHAnsi" w:hAnsiTheme="minorHAnsi"/>
          <w:sz w:val="22"/>
        </w:rPr>
        <w:t xml:space="preserve">, including system design and maintenance of IT and networking systems, help desk, policy development and intranet.  ICT implements and maintains the Flight Data Network which is developed by </w:t>
      </w:r>
      <w:r>
        <w:rPr>
          <w:rFonts w:asciiTheme="minorHAnsi" w:hAnsiTheme="minorHAnsi"/>
          <w:sz w:val="22"/>
        </w:rPr>
        <w:t xml:space="preserve">the </w:t>
      </w:r>
      <w:r>
        <w:rPr>
          <w:rFonts w:asciiTheme="minorHAnsi" w:hAnsiTheme="minorHAnsi"/>
          <w:sz w:val="22"/>
        </w:rPr>
        <w:lastRenderedPageBreak/>
        <w:t>customer (</w:t>
      </w:r>
      <w:r w:rsidRPr="00DF6109">
        <w:rPr>
          <w:rFonts w:asciiTheme="minorHAnsi" w:hAnsiTheme="minorHAnsi"/>
          <w:sz w:val="22"/>
        </w:rPr>
        <w:t>JPL</w:t>
      </w:r>
      <w:r>
        <w:rPr>
          <w:rFonts w:asciiTheme="minorHAnsi" w:hAnsiTheme="minorHAnsi"/>
          <w:sz w:val="22"/>
        </w:rPr>
        <w:t>)</w:t>
      </w:r>
      <w:r w:rsidRPr="00DF6109">
        <w:rPr>
          <w:rFonts w:asciiTheme="minorHAnsi" w:hAnsiTheme="minorHAnsi"/>
          <w:sz w:val="22"/>
        </w:rPr>
        <w:t xml:space="preserve"> with input from the ICT group. The ICT Team also ensures the reliability of site public address, internal and external voice communication, radio system and structured cabling. ICT implements site IT security in cooperation with the Site Cybersecurity Officer and assists in the maintenance of the physical security system.</w:t>
      </w:r>
    </w:p>
    <w:p w:rsidR="00B50C20" w:rsidRPr="00B50C20" w:rsidRDefault="00B50C20" w:rsidP="00B50C20">
      <w:pPr>
        <w:pStyle w:val="Heading3"/>
      </w:pPr>
      <w:r w:rsidRPr="00B50C20">
        <w:t>Duties and Key Result Areas:</w:t>
      </w:r>
      <w:r w:rsidR="003E5564">
        <w:t xml:space="preserve">  </w:t>
      </w:r>
    </w:p>
    <w:p w:rsidR="004C5419" w:rsidRPr="00AA428F" w:rsidRDefault="004C5419" w:rsidP="00AA428F">
      <w:pPr>
        <w:pStyle w:val="Header"/>
        <w:numPr>
          <w:ilvl w:val="0"/>
          <w:numId w:val="31"/>
        </w:numPr>
        <w:tabs>
          <w:tab w:val="clear" w:pos="4513"/>
          <w:tab w:val="clear" w:pos="9026"/>
        </w:tabs>
        <w:jc w:val="both"/>
        <w:rPr>
          <w:rFonts w:asciiTheme="minorHAnsi" w:hAnsiTheme="minorHAnsi" w:cstheme="minorHAnsi"/>
          <w:sz w:val="22"/>
        </w:rPr>
      </w:pPr>
      <w:r w:rsidRPr="00AA428F">
        <w:rPr>
          <w:rFonts w:asciiTheme="minorHAnsi" w:hAnsiTheme="minorHAnsi" w:cstheme="minorHAnsi"/>
          <w:sz w:val="22"/>
        </w:rPr>
        <w:t>Develop ICT strategy and system architecture for the CDSCC Administrative network that comply with JPL, NASA and CSIRO requirements</w:t>
      </w:r>
      <w:r w:rsidR="00B31490">
        <w:rPr>
          <w:rFonts w:asciiTheme="minorHAnsi" w:hAnsiTheme="minorHAnsi" w:cstheme="minorHAnsi"/>
          <w:sz w:val="22"/>
        </w:rPr>
        <w:t>.</w:t>
      </w:r>
    </w:p>
    <w:p w:rsidR="00F90D71" w:rsidRPr="00AA428F" w:rsidRDefault="00F90D71" w:rsidP="00AA428F">
      <w:pPr>
        <w:pStyle w:val="ListParagraph"/>
        <w:numPr>
          <w:ilvl w:val="0"/>
          <w:numId w:val="31"/>
        </w:numPr>
        <w:spacing w:before="0" w:after="60" w:line="240" w:lineRule="auto"/>
        <w:contextualSpacing w:val="0"/>
        <w:rPr>
          <w:rFonts w:asciiTheme="minorHAnsi" w:hAnsiTheme="minorHAnsi" w:cstheme="minorHAnsi"/>
          <w:sz w:val="22"/>
        </w:rPr>
      </w:pPr>
      <w:r w:rsidRPr="00AA428F">
        <w:rPr>
          <w:rFonts w:asciiTheme="minorHAnsi" w:hAnsiTheme="minorHAnsi" w:cstheme="minorHAnsi"/>
          <w:sz w:val="22"/>
        </w:rPr>
        <w:t>Within broad guidelines develop strategic and operational plans for the service, having significant independence of action</w:t>
      </w:r>
      <w:r w:rsidR="00DB27D6">
        <w:rPr>
          <w:rFonts w:asciiTheme="minorHAnsi" w:hAnsiTheme="minorHAnsi" w:cstheme="minorHAnsi"/>
          <w:sz w:val="22"/>
        </w:rPr>
        <w:t>.</w:t>
      </w:r>
    </w:p>
    <w:p w:rsidR="004C5419" w:rsidRPr="00AA428F" w:rsidRDefault="004C5419" w:rsidP="00AA428F">
      <w:pPr>
        <w:numPr>
          <w:ilvl w:val="0"/>
          <w:numId w:val="31"/>
        </w:numPr>
        <w:spacing w:before="0" w:after="0" w:line="240" w:lineRule="auto"/>
        <w:jc w:val="both"/>
        <w:rPr>
          <w:rFonts w:asciiTheme="minorHAnsi" w:hAnsiTheme="minorHAnsi" w:cstheme="minorHAnsi"/>
          <w:sz w:val="22"/>
        </w:rPr>
      </w:pPr>
      <w:r w:rsidRPr="00AA428F">
        <w:rPr>
          <w:rFonts w:asciiTheme="minorHAnsi" w:hAnsiTheme="minorHAnsi" w:cstheme="minorHAnsi"/>
          <w:sz w:val="22"/>
        </w:rPr>
        <w:t>Liaise with internal and external customers, including local, CSIRO, JPL and DSN personnel.  Work co-operatively with these same organisations to develop coordinated strategies for the DSN and find solutions to problems or deficiencies</w:t>
      </w:r>
      <w:r w:rsidR="00DB27D6">
        <w:rPr>
          <w:rFonts w:asciiTheme="minorHAnsi" w:hAnsiTheme="minorHAnsi" w:cstheme="minorHAnsi"/>
          <w:sz w:val="22"/>
        </w:rPr>
        <w:t>.</w:t>
      </w:r>
      <w:r w:rsidRPr="00AA428F">
        <w:rPr>
          <w:rFonts w:asciiTheme="minorHAnsi" w:hAnsiTheme="minorHAnsi" w:cstheme="minorHAnsi"/>
          <w:sz w:val="22"/>
        </w:rPr>
        <w:t xml:space="preserve"> </w:t>
      </w:r>
    </w:p>
    <w:p w:rsidR="00F90D71" w:rsidRPr="00AA428F" w:rsidRDefault="00AA428F" w:rsidP="00AA428F">
      <w:pPr>
        <w:pStyle w:val="ListParagraph"/>
        <w:numPr>
          <w:ilvl w:val="0"/>
          <w:numId w:val="31"/>
        </w:numPr>
        <w:spacing w:before="0" w:after="60" w:line="240" w:lineRule="auto"/>
        <w:contextualSpacing w:val="0"/>
        <w:rPr>
          <w:rFonts w:asciiTheme="minorHAnsi" w:hAnsiTheme="minorHAnsi" w:cstheme="minorHAnsi"/>
          <w:sz w:val="22"/>
        </w:rPr>
      </w:pPr>
      <w:r>
        <w:rPr>
          <w:rFonts w:asciiTheme="minorHAnsi" w:hAnsiTheme="minorHAnsi" w:cstheme="minorHAnsi"/>
          <w:sz w:val="22"/>
        </w:rPr>
        <w:t>Lead and</w:t>
      </w:r>
      <w:r w:rsidR="00F90D71" w:rsidRPr="00AA428F">
        <w:rPr>
          <w:rFonts w:asciiTheme="minorHAnsi" w:hAnsiTheme="minorHAnsi" w:cstheme="minorHAnsi"/>
          <w:sz w:val="22"/>
        </w:rPr>
        <w:t xml:space="preserve"> manage a large facility, leading staff (possibly representing a range of disciplines), manage resources, direct and coordinate the completion of complex technical projects and undertake the development, implementation or standardisation of procedures and techniques. </w:t>
      </w:r>
    </w:p>
    <w:p w:rsidR="004C5419" w:rsidRPr="00AA428F" w:rsidRDefault="004C5419" w:rsidP="00AA428F">
      <w:pPr>
        <w:numPr>
          <w:ilvl w:val="0"/>
          <w:numId w:val="31"/>
        </w:numPr>
        <w:spacing w:before="0" w:after="0" w:line="240" w:lineRule="auto"/>
        <w:jc w:val="both"/>
        <w:rPr>
          <w:rFonts w:asciiTheme="minorHAnsi" w:hAnsiTheme="minorHAnsi" w:cstheme="minorHAnsi"/>
          <w:sz w:val="22"/>
        </w:rPr>
      </w:pPr>
      <w:r w:rsidRPr="00AA428F">
        <w:rPr>
          <w:rFonts w:asciiTheme="minorHAnsi" w:hAnsiTheme="minorHAnsi" w:cstheme="minorHAnsi"/>
          <w:sz w:val="22"/>
        </w:rPr>
        <w:t>Ensure compliance with ICT legal requirements</w:t>
      </w:r>
      <w:r w:rsidR="00F90D71" w:rsidRPr="00AA428F">
        <w:rPr>
          <w:rFonts w:asciiTheme="minorHAnsi" w:hAnsiTheme="minorHAnsi" w:cstheme="minorHAnsi"/>
          <w:sz w:val="22"/>
        </w:rPr>
        <w:t>, software licenses</w:t>
      </w:r>
      <w:r w:rsidR="00AA428F" w:rsidRPr="00AA428F">
        <w:rPr>
          <w:rFonts w:asciiTheme="minorHAnsi" w:hAnsiTheme="minorHAnsi" w:cstheme="minorHAnsi"/>
          <w:sz w:val="22"/>
        </w:rPr>
        <w:t xml:space="preserve"> and Export Administration Regulations (EAR) with respect to policy development and site ICT practices</w:t>
      </w:r>
      <w:r w:rsidR="00DB27D6">
        <w:rPr>
          <w:rFonts w:asciiTheme="minorHAnsi" w:hAnsiTheme="minorHAnsi" w:cstheme="minorHAnsi"/>
          <w:sz w:val="22"/>
        </w:rPr>
        <w:t>.</w:t>
      </w:r>
    </w:p>
    <w:p w:rsidR="004C5419" w:rsidRPr="00AA428F" w:rsidRDefault="004C5419" w:rsidP="00AA428F">
      <w:pPr>
        <w:pStyle w:val="Header"/>
        <w:numPr>
          <w:ilvl w:val="0"/>
          <w:numId w:val="31"/>
        </w:numPr>
        <w:tabs>
          <w:tab w:val="clear" w:pos="4513"/>
          <w:tab w:val="clear" w:pos="9026"/>
        </w:tabs>
        <w:jc w:val="both"/>
        <w:rPr>
          <w:rFonts w:asciiTheme="minorHAnsi" w:hAnsiTheme="minorHAnsi" w:cstheme="minorHAnsi"/>
          <w:sz w:val="22"/>
        </w:rPr>
      </w:pPr>
      <w:r w:rsidRPr="00AA428F">
        <w:rPr>
          <w:rFonts w:asciiTheme="minorHAnsi" w:hAnsiTheme="minorHAnsi" w:cstheme="minorHAnsi"/>
          <w:sz w:val="22"/>
        </w:rPr>
        <w:t>Ensure that CSIRO meets the ICT contractual agreement with NASA, while being mindful of the diplomatic limitations when cooperating with multinational intergovernmental agencies</w:t>
      </w:r>
      <w:r w:rsidR="00DB27D6">
        <w:rPr>
          <w:rFonts w:asciiTheme="minorHAnsi" w:hAnsiTheme="minorHAnsi" w:cstheme="minorHAnsi"/>
          <w:sz w:val="22"/>
        </w:rPr>
        <w:t>.</w:t>
      </w:r>
    </w:p>
    <w:p w:rsidR="004C5419" w:rsidRPr="00AA428F" w:rsidRDefault="004C5419" w:rsidP="00AA428F">
      <w:pPr>
        <w:pStyle w:val="Header"/>
        <w:numPr>
          <w:ilvl w:val="0"/>
          <w:numId w:val="31"/>
        </w:numPr>
        <w:tabs>
          <w:tab w:val="clear" w:pos="4513"/>
          <w:tab w:val="clear" w:pos="9026"/>
        </w:tabs>
        <w:jc w:val="both"/>
        <w:rPr>
          <w:rFonts w:asciiTheme="minorHAnsi" w:hAnsiTheme="minorHAnsi" w:cstheme="minorHAnsi"/>
          <w:sz w:val="22"/>
        </w:rPr>
      </w:pPr>
      <w:r w:rsidRPr="00AA428F">
        <w:rPr>
          <w:rFonts w:asciiTheme="minorHAnsi" w:hAnsiTheme="minorHAnsi" w:cstheme="minorHAnsi"/>
          <w:sz w:val="22"/>
        </w:rPr>
        <w:t xml:space="preserve">Develop, justify and control the ICT budget for CDSCC to be submitted to JPL including the </w:t>
      </w:r>
      <w:r w:rsidR="00EF57D7" w:rsidRPr="00AA428F">
        <w:rPr>
          <w:rFonts w:asciiTheme="minorHAnsi" w:hAnsiTheme="minorHAnsi" w:cstheme="minorHAnsi"/>
          <w:sz w:val="22"/>
        </w:rPr>
        <w:t>six-year</w:t>
      </w:r>
      <w:r w:rsidRPr="00AA428F">
        <w:rPr>
          <w:rFonts w:asciiTheme="minorHAnsi" w:hAnsiTheme="minorHAnsi" w:cstheme="minorHAnsi"/>
          <w:sz w:val="22"/>
        </w:rPr>
        <w:t xml:space="preserve"> long term budget planning documents</w:t>
      </w:r>
      <w:r w:rsidR="00EF57D7">
        <w:rPr>
          <w:rFonts w:asciiTheme="minorHAnsi" w:hAnsiTheme="minorHAnsi" w:cstheme="minorHAnsi"/>
          <w:sz w:val="22"/>
        </w:rPr>
        <w:t>.</w:t>
      </w:r>
    </w:p>
    <w:p w:rsidR="004C5419" w:rsidRPr="00AA428F" w:rsidRDefault="00E90AE2" w:rsidP="00AA428F">
      <w:pPr>
        <w:pStyle w:val="Header"/>
        <w:numPr>
          <w:ilvl w:val="0"/>
          <w:numId w:val="31"/>
        </w:numPr>
        <w:tabs>
          <w:tab w:val="clear" w:pos="4513"/>
          <w:tab w:val="clear" w:pos="9026"/>
        </w:tabs>
        <w:jc w:val="both"/>
        <w:rPr>
          <w:rFonts w:asciiTheme="minorHAnsi" w:hAnsiTheme="minorHAnsi" w:cstheme="minorHAnsi"/>
          <w:sz w:val="22"/>
        </w:rPr>
      </w:pPr>
      <w:r w:rsidRPr="00AA428F">
        <w:rPr>
          <w:rFonts w:asciiTheme="minorHAnsi" w:hAnsiTheme="minorHAnsi" w:cstheme="minorHAnsi"/>
          <w:sz w:val="22"/>
        </w:rPr>
        <w:t>Financial and asset management responsibilities, including financial delegations.</w:t>
      </w:r>
    </w:p>
    <w:p w:rsidR="004C5419" w:rsidRPr="00AA428F" w:rsidRDefault="004C5419" w:rsidP="00AA428F">
      <w:pPr>
        <w:numPr>
          <w:ilvl w:val="0"/>
          <w:numId w:val="31"/>
        </w:numPr>
        <w:spacing w:before="0" w:after="0" w:line="240" w:lineRule="auto"/>
        <w:jc w:val="both"/>
        <w:rPr>
          <w:rFonts w:asciiTheme="minorHAnsi" w:hAnsiTheme="minorHAnsi" w:cstheme="minorHAnsi"/>
          <w:sz w:val="22"/>
        </w:rPr>
      </w:pPr>
      <w:r w:rsidRPr="00AA428F">
        <w:rPr>
          <w:rFonts w:asciiTheme="minorHAnsi" w:hAnsiTheme="minorHAnsi" w:cstheme="minorHAnsi"/>
          <w:sz w:val="22"/>
        </w:rPr>
        <w:t xml:space="preserve">Lead and manage the ICT Team including position roles and responsibilities, </w:t>
      </w:r>
      <w:r w:rsidR="00AA428F" w:rsidRPr="00AA428F">
        <w:rPr>
          <w:rFonts w:asciiTheme="minorHAnsi" w:hAnsiTheme="minorHAnsi" w:cstheme="minorHAnsi"/>
          <w:sz w:val="22"/>
        </w:rPr>
        <w:t xml:space="preserve">effective team </w:t>
      </w:r>
      <w:r w:rsidRPr="00AA428F">
        <w:rPr>
          <w:rFonts w:asciiTheme="minorHAnsi" w:hAnsiTheme="minorHAnsi" w:cstheme="minorHAnsi"/>
          <w:sz w:val="22"/>
        </w:rPr>
        <w:t>performance, training and development and issue/conflict resolution</w:t>
      </w:r>
      <w:r w:rsidR="00EF57D7">
        <w:rPr>
          <w:rFonts w:asciiTheme="minorHAnsi" w:hAnsiTheme="minorHAnsi" w:cstheme="minorHAnsi"/>
          <w:sz w:val="22"/>
        </w:rPr>
        <w:t>.</w:t>
      </w:r>
    </w:p>
    <w:p w:rsidR="009466A1" w:rsidRPr="00AA428F" w:rsidRDefault="004C5419" w:rsidP="00AA428F">
      <w:pPr>
        <w:numPr>
          <w:ilvl w:val="0"/>
          <w:numId w:val="31"/>
        </w:numPr>
        <w:spacing w:before="0" w:after="0" w:line="240" w:lineRule="auto"/>
        <w:jc w:val="both"/>
        <w:rPr>
          <w:rFonts w:asciiTheme="minorHAnsi" w:hAnsiTheme="minorHAnsi" w:cstheme="minorHAnsi"/>
          <w:sz w:val="22"/>
        </w:rPr>
      </w:pPr>
      <w:r w:rsidRPr="00AA428F">
        <w:rPr>
          <w:rFonts w:asciiTheme="minorHAnsi" w:hAnsiTheme="minorHAnsi" w:cstheme="minorHAnsi"/>
          <w:sz w:val="22"/>
        </w:rPr>
        <w:t>Provide out of hours emergency support via telephone analysis where possible and attend onsite for diagnostics and repairs where necessary</w:t>
      </w:r>
      <w:r w:rsidR="00FA056F">
        <w:rPr>
          <w:rFonts w:asciiTheme="minorHAnsi" w:hAnsiTheme="minorHAnsi" w:cstheme="minorHAnsi"/>
          <w:sz w:val="22"/>
        </w:rPr>
        <w:t>.</w:t>
      </w:r>
    </w:p>
    <w:p w:rsidR="009466A1" w:rsidRPr="00AA428F" w:rsidRDefault="004C5419" w:rsidP="00AA428F">
      <w:pPr>
        <w:numPr>
          <w:ilvl w:val="0"/>
          <w:numId w:val="31"/>
        </w:numPr>
        <w:spacing w:before="0" w:after="0" w:line="240" w:lineRule="auto"/>
        <w:jc w:val="both"/>
        <w:rPr>
          <w:rFonts w:asciiTheme="minorHAnsi" w:hAnsiTheme="minorHAnsi" w:cstheme="minorHAnsi"/>
          <w:sz w:val="22"/>
        </w:rPr>
      </w:pPr>
      <w:r w:rsidRPr="00AA428F">
        <w:rPr>
          <w:rFonts w:asciiTheme="minorHAnsi" w:hAnsiTheme="minorHAnsi" w:cstheme="minorHAnsi"/>
          <w:sz w:val="22"/>
        </w:rPr>
        <w:t>Coordinate and advise in the development and management of system documentation, drawings and schematics to reflect as-installed configurations</w:t>
      </w:r>
      <w:r w:rsidR="00FA056F">
        <w:rPr>
          <w:rFonts w:asciiTheme="minorHAnsi" w:hAnsiTheme="minorHAnsi" w:cstheme="minorHAnsi"/>
          <w:sz w:val="22"/>
        </w:rPr>
        <w:t>.</w:t>
      </w:r>
    </w:p>
    <w:p w:rsidR="00BB5C6E" w:rsidRPr="00AA428F" w:rsidRDefault="009466A1" w:rsidP="00AA428F">
      <w:pPr>
        <w:numPr>
          <w:ilvl w:val="0"/>
          <w:numId w:val="31"/>
        </w:numPr>
        <w:spacing w:before="0" w:after="0" w:line="240" w:lineRule="auto"/>
        <w:jc w:val="both"/>
        <w:rPr>
          <w:rFonts w:asciiTheme="minorHAnsi" w:hAnsiTheme="minorHAnsi" w:cstheme="minorHAnsi"/>
          <w:sz w:val="22"/>
        </w:rPr>
      </w:pPr>
      <w:r w:rsidRPr="00AA428F">
        <w:rPr>
          <w:rFonts w:asciiTheme="minorHAnsi" w:hAnsiTheme="minorHAnsi" w:cstheme="minorHAnsi"/>
          <w:sz w:val="22"/>
        </w:rPr>
        <w:t xml:space="preserve">Ensure resolution of </w:t>
      </w:r>
      <w:r w:rsidR="004C5419" w:rsidRPr="00AA428F">
        <w:rPr>
          <w:rFonts w:asciiTheme="minorHAnsi" w:hAnsiTheme="minorHAnsi" w:cstheme="minorHAnsi"/>
          <w:sz w:val="22"/>
        </w:rPr>
        <w:t>System Problem Log (SPL) tickets before the expiry deadline</w:t>
      </w:r>
      <w:r w:rsidR="00FA056F">
        <w:rPr>
          <w:rFonts w:asciiTheme="minorHAnsi" w:hAnsiTheme="minorHAnsi" w:cstheme="minorHAnsi"/>
          <w:sz w:val="22"/>
        </w:rPr>
        <w:t>.</w:t>
      </w:r>
    </w:p>
    <w:p w:rsidR="00632B0F" w:rsidRPr="00AA428F" w:rsidRDefault="00632B0F" w:rsidP="00AA428F">
      <w:pPr>
        <w:pStyle w:val="ListParagraph"/>
        <w:numPr>
          <w:ilvl w:val="0"/>
          <w:numId w:val="31"/>
        </w:numPr>
        <w:spacing w:before="0" w:after="60" w:line="240" w:lineRule="auto"/>
        <w:contextualSpacing w:val="0"/>
        <w:rPr>
          <w:rFonts w:asciiTheme="minorHAnsi" w:hAnsiTheme="minorHAnsi" w:cstheme="minorHAnsi"/>
          <w:sz w:val="22"/>
        </w:rPr>
      </w:pPr>
      <w:r w:rsidRPr="00AA428F">
        <w:rPr>
          <w:rFonts w:asciiTheme="minorHAnsi" w:hAnsiTheme="minorHAnsi" w:cstheme="minorHAnsi"/>
          <w:sz w:val="22"/>
        </w:rPr>
        <w:t xml:space="preserve">Gain support of influential clients for the goals of the facility, which may involve securing </w:t>
      </w:r>
      <w:r w:rsidR="00F90D71" w:rsidRPr="00AA428F">
        <w:rPr>
          <w:rFonts w:asciiTheme="minorHAnsi" w:hAnsiTheme="minorHAnsi" w:cstheme="minorHAnsi"/>
          <w:sz w:val="22"/>
        </w:rPr>
        <w:t xml:space="preserve">requisite </w:t>
      </w:r>
      <w:r w:rsidRPr="00AA428F">
        <w:rPr>
          <w:rFonts w:asciiTheme="minorHAnsi" w:hAnsiTheme="minorHAnsi" w:cstheme="minorHAnsi"/>
          <w:sz w:val="22"/>
        </w:rPr>
        <w:t>fund</w:t>
      </w:r>
      <w:r w:rsidR="00F90D71" w:rsidRPr="00AA428F">
        <w:rPr>
          <w:rFonts w:asciiTheme="minorHAnsi" w:hAnsiTheme="minorHAnsi" w:cstheme="minorHAnsi"/>
          <w:sz w:val="22"/>
        </w:rPr>
        <w:t>ing</w:t>
      </w:r>
      <w:r w:rsidRPr="00AA428F">
        <w:rPr>
          <w:rFonts w:asciiTheme="minorHAnsi" w:hAnsiTheme="minorHAnsi" w:cstheme="minorHAnsi"/>
          <w:sz w:val="22"/>
        </w:rPr>
        <w:t xml:space="preserve">. </w:t>
      </w:r>
    </w:p>
    <w:p w:rsidR="00632B0F" w:rsidRPr="00AA428F" w:rsidRDefault="00632B0F" w:rsidP="00AA428F">
      <w:pPr>
        <w:pStyle w:val="ListParagraph"/>
        <w:numPr>
          <w:ilvl w:val="0"/>
          <w:numId w:val="31"/>
        </w:numPr>
        <w:spacing w:before="0" w:after="60" w:line="240" w:lineRule="auto"/>
        <w:contextualSpacing w:val="0"/>
        <w:rPr>
          <w:rFonts w:asciiTheme="minorHAnsi" w:hAnsiTheme="minorHAnsi" w:cstheme="minorHAnsi"/>
          <w:sz w:val="22"/>
        </w:rPr>
      </w:pPr>
      <w:r w:rsidRPr="00AA428F">
        <w:rPr>
          <w:rFonts w:asciiTheme="minorHAnsi" w:hAnsiTheme="minorHAnsi" w:cstheme="minorHAnsi"/>
          <w:sz w:val="22"/>
        </w:rPr>
        <w:t xml:space="preserve">Get to know the </w:t>
      </w:r>
      <w:r w:rsidR="00FA056F" w:rsidRPr="00AA428F">
        <w:rPr>
          <w:rFonts w:asciiTheme="minorHAnsi" w:hAnsiTheme="minorHAnsi" w:cstheme="minorHAnsi"/>
          <w:sz w:val="22"/>
        </w:rPr>
        <w:t>clients</w:t>
      </w:r>
      <w:r w:rsidR="00FA056F">
        <w:rPr>
          <w:rFonts w:asciiTheme="minorHAnsi" w:hAnsiTheme="minorHAnsi" w:cstheme="minorHAnsi"/>
          <w:sz w:val="22"/>
        </w:rPr>
        <w:t>’</w:t>
      </w:r>
      <w:r w:rsidRPr="00AA428F">
        <w:rPr>
          <w:rFonts w:asciiTheme="minorHAnsi" w:hAnsiTheme="minorHAnsi" w:cstheme="minorHAnsi"/>
          <w:sz w:val="22"/>
        </w:rPr>
        <w:t xml:space="preserve"> business, negotiate work requirements with clients, and be instrumental in ensuring that their needs are met, by acting as a trusted advisor, demonstrating creativity in determining and anticipating client needs, and identifying and adapting quickly to changes in client’s needs and market changes.</w:t>
      </w:r>
    </w:p>
    <w:p w:rsidR="00632B0F" w:rsidRPr="00AA428F" w:rsidRDefault="00632B0F" w:rsidP="00AA428F">
      <w:pPr>
        <w:pStyle w:val="ListParagraph"/>
        <w:numPr>
          <w:ilvl w:val="0"/>
          <w:numId w:val="31"/>
        </w:numPr>
        <w:spacing w:before="0" w:after="60" w:line="240" w:lineRule="auto"/>
        <w:contextualSpacing w:val="0"/>
        <w:rPr>
          <w:rFonts w:asciiTheme="minorHAnsi" w:hAnsiTheme="minorHAnsi" w:cstheme="minorHAnsi"/>
          <w:sz w:val="22"/>
        </w:rPr>
      </w:pPr>
      <w:r w:rsidRPr="00AA428F">
        <w:rPr>
          <w:rFonts w:asciiTheme="minorHAnsi" w:hAnsiTheme="minorHAnsi" w:cstheme="minorHAnsi"/>
          <w:sz w:val="22"/>
        </w:rPr>
        <w:t>Communicate openly, effectively and respectfully with all staff, clients and suppliers in the interests of good business practice, collaboration and enhancement of CSIRO’s reputation.</w:t>
      </w:r>
    </w:p>
    <w:p w:rsidR="00632B0F" w:rsidRPr="00AA428F" w:rsidRDefault="00632B0F" w:rsidP="00AA428F">
      <w:pPr>
        <w:pStyle w:val="ListParagraph"/>
        <w:numPr>
          <w:ilvl w:val="0"/>
          <w:numId w:val="31"/>
        </w:numPr>
        <w:spacing w:before="0" w:after="60" w:line="240" w:lineRule="auto"/>
        <w:contextualSpacing w:val="0"/>
        <w:rPr>
          <w:rFonts w:asciiTheme="minorHAnsi" w:hAnsiTheme="minorHAnsi" w:cstheme="minorHAnsi"/>
          <w:sz w:val="22"/>
        </w:rPr>
      </w:pPr>
      <w:r w:rsidRPr="00AA428F">
        <w:rPr>
          <w:rFonts w:asciiTheme="minorHAnsi" w:hAnsiTheme="minorHAnsi" w:cstheme="minorHAnsi"/>
          <w:sz w:val="22"/>
        </w:rPr>
        <w:t xml:space="preserve">Work collaboratively as part of a multi-disciplinary, often </w:t>
      </w:r>
      <w:r w:rsidR="00F90D71" w:rsidRPr="00AA428F">
        <w:rPr>
          <w:rFonts w:asciiTheme="minorHAnsi" w:hAnsiTheme="minorHAnsi" w:cstheme="minorHAnsi"/>
          <w:sz w:val="22"/>
        </w:rPr>
        <w:t>geographically</w:t>
      </w:r>
      <w:r w:rsidRPr="00AA428F">
        <w:rPr>
          <w:rFonts w:asciiTheme="minorHAnsi" w:hAnsiTheme="minorHAnsi" w:cstheme="minorHAnsi"/>
          <w:sz w:val="22"/>
        </w:rPr>
        <w:t xml:space="preserve"> dispersed team, and business unit to carry out tasks in support of </w:t>
      </w:r>
      <w:r w:rsidR="00F90D71" w:rsidRPr="00AA428F">
        <w:rPr>
          <w:rFonts w:asciiTheme="minorHAnsi" w:hAnsiTheme="minorHAnsi" w:cstheme="minorHAnsi"/>
          <w:sz w:val="22"/>
        </w:rPr>
        <w:t xml:space="preserve">customer and </w:t>
      </w:r>
      <w:r w:rsidRPr="00AA428F">
        <w:rPr>
          <w:rFonts w:asciiTheme="minorHAnsi" w:hAnsiTheme="minorHAnsi" w:cstheme="minorHAnsi"/>
          <w:sz w:val="22"/>
        </w:rPr>
        <w:t>CSIRO</w:t>
      </w:r>
      <w:r w:rsidR="00F90D71" w:rsidRPr="00AA428F">
        <w:rPr>
          <w:rFonts w:asciiTheme="minorHAnsi" w:hAnsiTheme="minorHAnsi" w:cstheme="minorHAnsi"/>
          <w:sz w:val="22"/>
        </w:rPr>
        <w:t xml:space="preserve"> </w:t>
      </w:r>
      <w:r w:rsidRPr="00AA428F">
        <w:rPr>
          <w:rFonts w:asciiTheme="minorHAnsi" w:hAnsiTheme="minorHAnsi" w:cstheme="minorHAnsi"/>
          <w:sz w:val="22"/>
        </w:rPr>
        <w:t>objectives.</w:t>
      </w:r>
    </w:p>
    <w:p w:rsidR="007F038B" w:rsidRPr="00AA428F" w:rsidRDefault="007F038B" w:rsidP="00AA428F">
      <w:pPr>
        <w:pStyle w:val="ListParagraph"/>
        <w:numPr>
          <w:ilvl w:val="0"/>
          <w:numId w:val="31"/>
        </w:numPr>
        <w:spacing w:before="0" w:after="60" w:line="240" w:lineRule="auto"/>
        <w:rPr>
          <w:rFonts w:asciiTheme="minorHAnsi" w:hAnsiTheme="minorHAnsi" w:cstheme="minorHAnsi"/>
          <w:sz w:val="22"/>
        </w:rPr>
      </w:pPr>
      <w:r w:rsidRPr="00AA428F">
        <w:rPr>
          <w:rFonts w:asciiTheme="minorHAnsi" w:hAnsiTheme="minorHAnsi" w:cstheme="minorHAnsi"/>
          <w:sz w:val="22"/>
        </w:rPr>
        <w:t xml:space="preserve">Adhere to the spirit and practice of CSIRO’s Code of Conduct, Health, Safety and Environment procedures and policy, Diversity initiatives and Making Safety Personal goals. </w:t>
      </w:r>
    </w:p>
    <w:p w:rsidR="00632B0F" w:rsidRPr="00AA428F" w:rsidRDefault="00632B0F" w:rsidP="00AA428F">
      <w:pPr>
        <w:pStyle w:val="ListParagraph"/>
        <w:numPr>
          <w:ilvl w:val="0"/>
          <w:numId w:val="31"/>
        </w:numPr>
        <w:spacing w:before="0" w:after="60" w:line="240" w:lineRule="auto"/>
        <w:contextualSpacing w:val="0"/>
        <w:rPr>
          <w:rFonts w:asciiTheme="minorHAnsi" w:hAnsiTheme="minorHAnsi" w:cstheme="minorHAnsi"/>
          <w:sz w:val="22"/>
        </w:rPr>
      </w:pPr>
      <w:r w:rsidRPr="00AA428F">
        <w:rPr>
          <w:rFonts w:asciiTheme="minorHAnsi" w:hAnsiTheme="minorHAnsi" w:cstheme="minorHAnsi"/>
          <w:sz w:val="22"/>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6C535F" w:rsidRPr="006C535F">
            <w:rPr>
              <w:szCs w:val="24"/>
            </w:rPr>
            <w:t>Cooperates with others to achieve organisational objectives and may share team resources in order to do this. Collaborates with other teams as well as industry colleagues.</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lastRenderedPageBreak/>
            <w:t>Influence and Communication:</w:t>
          </w:r>
          <w:r w:rsidRPr="00B50C20">
            <w:rPr>
              <w:szCs w:val="24"/>
            </w:rPr>
            <w:t xml:space="preserve">  </w:t>
          </w:r>
          <w:r w:rsidR="008F7975" w:rsidRPr="008F7975">
            <w:rPr>
              <w:szCs w:val="24"/>
            </w:rPr>
            <w:t>Identifies critical stakeholders and influences them via an influential third party, for example through an established network, to gain support for sometimes contentious, proposals/ideas</w:t>
          </w:r>
          <w:r w:rsidR="006C535F" w:rsidRPr="006C535F">
            <w:rPr>
              <w:szCs w:val="24"/>
            </w:rPr>
            <w:t>.</w:t>
          </w:r>
        </w:p>
        <w:p w:rsidR="00B50C20" w:rsidRPr="008F7975" w:rsidRDefault="00B50C20" w:rsidP="008F7975">
          <w:pPr>
            <w:pStyle w:val="ListParagraph"/>
            <w:numPr>
              <w:ilvl w:val="0"/>
              <w:numId w:val="27"/>
            </w:numPr>
            <w:rPr>
              <w:szCs w:val="24"/>
            </w:rPr>
          </w:pPr>
          <w:r w:rsidRPr="008F7975">
            <w:rPr>
              <w:b/>
              <w:szCs w:val="24"/>
            </w:rPr>
            <w:t>Resource Management/Leadership:</w:t>
          </w:r>
          <w:r w:rsidRPr="008F7975">
            <w:rPr>
              <w:szCs w:val="24"/>
            </w:rPr>
            <w:t xml:space="preserve">  </w:t>
          </w:r>
          <w:r w:rsidR="008F7975" w:rsidRPr="008F7975">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CE693D" w:rsidRPr="008F7975">
            <w:rPr>
              <w:szCs w:val="24"/>
            </w:rPr>
            <w:t xml:space="preserve"> </w:t>
          </w:r>
        </w:p>
        <w:p w:rsidR="00B50C20" w:rsidRPr="008F7975" w:rsidRDefault="00B50C20" w:rsidP="008F7975">
          <w:pPr>
            <w:pStyle w:val="ListParagraph"/>
            <w:numPr>
              <w:ilvl w:val="0"/>
              <w:numId w:val="27"/>
            </w:numPr>
            <w:rPr>
              <w:szCs w:val="24"/>
            </w:rPr>
          </w:pPr>
          <w:r w:rsidRPr="008F7975">
            <w:rPr>
              <w:b/>
              <w:szCs w:val="24"/>
            </w:rPr>
            <w:t>Judgement and Problem Solving:</w:t>
          </w:r>
          <w:r w:rsidRPr="008F7975">
            <w:rPr>
              <w:szCs w:val="24"/>
            </w:rPr>
            <w:t xml:space="preserve">  </w:t>
          </w:r>
          <w:r w:rsidR="008F7975" w:rsidRPr="008F7975">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8F7975" w:rsidRPr="008F7975">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B50C20" w:rsidRPr="006C535F" w:rsidRDefault="00B50C20" w:rsidP="006C535F">
          <w:pPr>
            <w:pStyle w:val="ListParagraph"/>
            <w:numPr>
              <w:ilvl w:val="0"/>
              <w:numId w:val="27"/>
            </w:numPr>
            <w:rPr>
              <w:bCs/>
              <w:iCs/>
              <w:szCs w:val="24"/>
            </w:rPr>
          </w:pPr>
          <w:r w:rsidRPr="006C535F">
            <w:rPr>
              <w:b/>
              <w:szCs w:val="24"/>
            </w:rPr>
            <w:t>Adaptability:</w:t>
          </w:r>
          <w:r w:rsidRPr="006C535F">
            <w:rPr>
              <w:b/>
              <w:bCs/>
              <w:i/>
              <w:iCs/>
              <w:szCs w:val="24"/>
            </w:rPr>
            <w:t xml:space="preserve"> </w:t>
          </w:r>
          <w:r w:rsidR="008F7975" w:rsidRPr="008F7975">
            <w:rPr>
              <w:bCs/>
              <w:iCs/>
              <w:szCs w:val="24"/>
            </w:rPr>
            <w:t>Demonstrates flexibility in thinking and adapts to and manages the increasing rate of organisational change by adjusting strategies, goals and priorities.</w:t>
          </w:r>
          <w:r w:rsidRPr="006C535F">
            <w:rPr>
              <w:bCs/>
              <w:iCs/>
              <w:sz w:val="22"/>
            </w:rPr>
            <w:t xml:space="preserve"> </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390C50" w:rsidRPr="00390C50" w:rsidRDefault="00390C50" w:rsidP="00390C50">
      <w:pPr>
        <w:numPr>
          <w:ilvl w:val="0"/>
          <w:numId w:val="43"/>
        </w:numPr>
        <w:tabs>
          <w:tab w:val="left" w:pos="702"/>
        </w:tabs>
        <w:spacing w:before="40" w:after="40" w:line="240" w:lineRule="auto"/>
        <w:rPr>
          <w:rFonts w:asciiTheme="minorHAnsi" w:hAnsiTheme="minorHAnsi"/>
        </w:rPr>
      </w:pPr>
      <w:r w:rsidRPr="002222CE">
        <w:rPr>
          <w:rFonts w:asciiTheme="minorHAnsi" w:hAnsiTheme="minorHAnsi"/>
        </w:rPr>
        <w:t xml:space="preserve">Degree in an IT related field </w:t>
      </w:r>
      <w:r>
        <w:rPr>
          <w:rFonts w:asciiTheme="minorHAnsi" w:hAnsiTheme="minorHAnsi"/>
        </w:rPr>
        <w:t xml:space="preserve">or </w:t>
      </w:r>
      <w:r w:rsidR="00AC1DC5">
        <w:rPr>
          <w:rFonts w:asciiTheme="minorHAnsi" w:hAnsiTheme="minorHAnsi"/>
        </w:rPr>
        <w:t xml:space="preserve">equivalent experience e.g. </w:t>
      </w:r>
      <w:r w:rsidRPr="00314BE1">
        <w:rPr>
          <w:rFonts w:asciiTheme="minorHAnsi" w:hAnsiTheme="minorHAnsi"/>
        </w:rPr>
        <w:t xml:space="preserve">Eligibility for membership of </w:t>
      </w:r>
      <w:r>
        <w:rPr>
          <w:rFonts w:asciiTheme="minorHAnsi" w:hAnsiTheme="minorHAnsi"/>
        </w:rPr>
        <w:t>the Australian Computer Society</w:t>
      </w:r>
    </w:p>
    <w:p w:rsidR="00390C50" w:rsidRPr="003100D4" w:rsidRDefault="00CD2F65" w:rsidP="00390C50">
      <w:pPr>
        <w:pStyle w:val="ListParagraph"/>
        <w:numPr>
          <w:ilvl w:val="0"/>
          <w:numId w:val="43"/>
        </w:numPr>
        <w:tabs>
          <w:tab w:val="left" w:pos="702"/>
        </w:tabs>
        <w:spacing w:before="40" w:after="40" w:line="240" w:lineRule="auto"/>
        <w:rPr>
          <w:rFonts w:asciiTheme="minorHAnsi" w:hAnsiTheme="minorHAnsi"/>
        </w:rPr>
      </w:pPr>
      <w:r w:rsidRPr="003100D4">
        <w:rPr>
          <w:rFonts w:asciiTheme="minorHAnsi" w:hAnsiTheme="minorHAnsi"/>
        </w:rPr>
        <w:t>Open</w:t>
      </w:r>
      <w:r w:rsidR="007C7F43" w:rsidRPr="003100D4">
        <w:rPr>
          <w:rFonts w:asciiTheme="minorHAnsi" w:hAnsiTheme="minorHAnsi"/>
        </w:rPr>
        <w:t xml:space="preserve"> Australian </w:t>
      </w:r>
      <w:r w:rsidRPr="003100D4">
        <w:rPr>
          <w:rFonts w:asciiTheme="minorHAnsi" w:hAnsiTheme="minorHAnsi"/>
        </w:rPr>
        <w:t>Driver’s Licence</w:t>
      </w:r>
    </w:p>
    <w:p w:rsidR="00390C50" w:rsidRDefault="00390C50" w:rsidP="00390C50">
      <w:pPr>
        <w:pStyle w:val="ListParagraph"/>
        <w:numPr>
          <w:ilvl w:val="0"/>
          <w:numId w:val="43"/>
        </w:numPr>
        <w:tabs>
          <w:tab w:val="left" w:pos="702"/>
        </w:tabs>
        <w:spacing w:before="40" w:after="40" w:line="240" w:lineRule="auto"/>
        <w:rPr>
          <w:rFonts w:asciiTheme="minorHAnsi" w:hAnsiTheme="minorHAnsi"/>
        </w:rPr>
      </w:pPr>
      <w:r>
        <w:rPr>
          <w:rFonts w:asciiTheme="minorHAnsi" w:hAnsiTheme="minorHAnsi"/>
        </w:rPr>
        <w:t xml:space="preserve">Previous experience managing ICT systems, assets and budgets, including </w:t>
      </w:r>
      <w:r w:rsidR="00AA428F">
        <w:rPr>
          <w:rFonts w:asciiTheme="minorHAnsi" w:hAnsiTheme="minorHAnsi"/>
        </w:rPr>
        <w:t xml:space="preserve">service </w:t>
      </w:r>
      <w:r>
        <w:rPr>
          <w:rFonts w:asciiTheme="minorHAnsi" w:hAnsiTheme="minorHAnsi"/>
        </w:rPr>
        <w:t>reporting</w:t>
      </w:r>
    </w:p>
    <w:p w:rsidR="00390C50" w:rsidRDefault="00390C50" w:rsidP="00390C50">
      <w:pPr>
        <w:pStyle w:val="ListParagraph"/>
        <w:numPr>
          <w:ilvl w:val="0"/>
          <w:numId w:val="43"/>
        </w:numPr>
        <w:tabs>
          <w:tab w:val="left" w:pos="702"/>
        </w:tabs>
        <w:spacing w:before="40" w:after="40" w:line="240" w:lineRule="auto"/>
        <w:rPr>
          <w:rFonts w:asciiTheme="minorHAnsi" w:hAnsiTheme="minorHAnsi"/>
        </w:rPr>
      </w:pPr>
      <w:r>
        <w:rPr>
          <w:rFonts w:asciiTheme="minorHAnsi" w:hAnsiTheme="minorHAnsi"/>
        </w:rPr>
        <w:t>Previous leadership experience in a similar ICT service delivery customer</w:t>
      </w:r>
      <w:r w:rsidR="00510510">
        <w:rPr>
          <w:rFonts w:asciiTheme="minorHAnsi" w:hAnsiTheme="minorHAnsi"/>
        </w:rPr>
        <w:t>-</w:t>
      </w:r>
      <w:r>
        <w:rPr>
          <w:rFonts w:asciiTheme="minorHAnsi" w:hAnsiTheme="minorHAnsi"/>
        </w:rPr>
        <w:t>focused environment</w:t>
      </w:r>
    </w:p>
    <w:p w:rsidR="007A2F73" w:rsidRDefault="00390C50" w:rsidP="00D83C52">
      <w:pPr>
        <w:pStyle w:val="ListParagraph"/>
        <w:numPr>
          <w:ilvl w:val="0"/>
          <w:numId w:val="43"/>
        </w:numPr>
        <w:tabs>
          <w:tab w:val="left" w:pos="702"/>
        </w:tabs>
        <w:spacing w:before="40" w:after="40" w:line="240" w:lineRule="auto"/>
        <w:rPr>
          <w:rFonts w:asciiTheme="minorHAnsi" w:hAnsiTheme="minorHAnsi"/>
        </w:rPr>
      </w:pPr>
      <w:r>
        <w:rPr>
          <w:rFonts w:asciiTheme="minorHAnsi" w:hAnsiTheme="minorHAnsi"/>
        </w:rPr>
        <w:t>Demonstrated a</w:t>
      </w:r>
      <w:r w:rsidRPr="00390C50">
        <w:rPr>
          <w:rFonts w:asciiTheme="minorHAnsi" w:hAnsiTheme="minorHAnsi"/>
        </w:rPr>
        <w:t>bility to read, analyse and interpret professional journals, technical publications and reports and procedure manuals</w:t>
      </w:r>
    </w:p>
    <w:p w:rsidR="00374D47" w:rsidRPr="00374D47" w:rsidRDefault="00374D47" w:rsidP="00374D47">
      <w:pPr>
        <w:pStyle w:val="ListParagraph"/>
        <w:numPr>
          <w:ilvl w:val="0"/>
          <w:numId w:val="43"/>
        </w:numPr>
        <w:rPr>
          <w:rFonts w:eastAsiaTheme="minorHAnsi"/>
          <w:color w:val="auto"/>
          <w:sz w:val="22"/>
        </w:rPr>
      </w:pPr>
      <w:r>
        <w:t>Demonstrated experience building successful relationships in a complex delivery/client environment, includ</w:t>
      </w:r>
      <w:r w:rsidR="00510510">
        <w:t>ing</w:t>
      </w:r>
      <w:r>
        <w:t xml:space="preserve"> multiple stakeholders, suppliers and peer delivery groups</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390C50" w:rsidRDefault="00390C50" w:rsidP="00390C50">
      <w:pPr>
        <w:pStyle w:val="ListParagraph"/>
        <w:numPr>
          <w:ilvl w:val="0"/>
          <w:numId w:val="45"/>
        </w:numPr>
        <w:rPr>
          <w:bCs/>
          <w:iCs/>
          <w:szCs w:val="24"/>
        </w:rPr>
      </w:pPr>
      <w:r>
        <w:rPr>
          <w:bCs/>
          <w:iCs/>
          <w:szCs w:val="24"/>
        </w:rPr>
        <w:t>Working knowledge of;</w:t>
      </w:r>
    </w:p>
    <w:p w:rsidR="00390C50" w:rsidRDefault="00390C50" w:rsidP="00390C50">
      <w:pPr>
        <w:pStyle w:val="ListParagraph"/>
        <w:numPr>
          <w:ilvl w:val="1"/>
          <w:numId w:val="45"/>
        </w:numPr>
        <w:rPr>
          <w:bCs/>
          <w:iCs/>
          <w:szCs w:val="24"/>
        </w:rPr>
      </w:pPr>
      <w:r>
        <w:rPr>
          <w:bCs/>
          <w:iCs/>
          <w:szCs w:val="24"/>
        </w:rPr>
        <w:t>Electronic repair and design</w:t>
      </w:r>
    </w:p>
    <w:p w:rsidR="00390C50" w:rsidRDefault="00390C50" w:rsidP="00390C50">
      <w:pPr>
        <w:pStyle w:val="ListParagraph"/>
        <w:numPr>
          <w:ilvl w:val="1"/>
          <w:numId w:val="45"/>
        </w:numPr>
        <w:rPr>
          <w:bCs/>
          <w:iCs/>
          <w:szCs w:val="24"/>
        </w:rPr>
      </w:pPr>
      <w:r>
        <w:rPr>
          <w:bCs/>
          <w:iCs/>
          <w:szCs w:val="24"/>
        </w:rPr>
        <w:t>Databases such as MSSQL, Oracle or MySQL</w:t>
      </w:r>
    </w:p>
    <w:p w:rsidR="00390C50" w:rsidRDefault="00390C50" w:rsidP="00390C50">
      <w:pPr>
        <w:pStyle w:val="ListParagraph"/>
        <w:numPr>
          <w:ilvl w:val="1"/>
          <w:numId w:val="45"/>
        </w:numPr>
        <w:rPr>
          <w:bCs/>
          <w:iCs/>
          <w:szCs w:val="24"/>
        </w:rPr>
      </w:pPr>
      <w:r>
        <w:rPr>
          <w:bCs/>
          <w:iCs/>
          <w:szCs w:val="24"/>
        </w:rPr>
        <w:t>Basic Linux skills</w:t>
      </w:r>
    </w:p>
    <w:p w:rsidR="00390C50" w:rsidRDefault="00390C50" w:rsidP="00390C50">
      <w:pPr>
        <w:pStyle w:val="ListParagraph"/>
        <w:numPr>
          <w:ilvl w:val="1"/>
          <w:numId w:val="45"/>
        </w:numPr>
        <w:rPr>
          <w:bCs/>
          <w:iCs/>
          <w:szCs w:val="24"/>
        </w:rPr>
      </w:pPr>
      <w:r>
        <w:rPr>
          <w:bCs/>
          <w:iCs/>
          <w:szCs w:val="24"/>
        </w:rPr>
        <w:t>VOIP telephony</w:t>
      </w:r>
    </w:p>
    <w:p w:rsidR="00E673A0" w:rsidRPr="003044E2" w:rsidRDefault="00E673A0" w:rsidP="00E673A0">
      <w:pPr>
        <w:pStyle w:val="Boxedheading"/>
      </w:pPr>
      <w:r>
        <w:t>Special Requirements</w:t>
      </w:r>
    </w:p>
    <w:p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3E5564" w:rsidRDefault="003E5564" w:rsidP="00E673A0">
      <w:pPr>
        <w:pStyle w:val="Boxedlistbullet"/>
        <w:numPr>
          <w:ilvl w:val="0"/>
          <w:numId w:val="0"/>
        </w:numPr>
        <w:ind w:left="227"/>
      </w:pPr>
    </w:p>
    <w:p w:rsidR="00814ACE" w:rsidRPr="00F27C2D" w:rsidRDefault="00390C50" w:rsidP="00E673A0">
      <w:pPr>
        <w:pStyle w:val="Boxedlistbullet"/>
        <w:spacing w:before="100" w:beforeAutospacing="1" w:after="100" w:afterAutospacing="1"/>
      </w:pPr>
      <w:r w:rsidRPr="00F27C2D">
        <w:lastRenderedPageBreak/>
        <w:t>Preferred</w:t>
      </w:r>
      <w:r w:rsidR="00E673A0" w:rsidRPr="00F27C2D">
        <w:t xml:space="preserve"> candidate</w:t>
      </w:r>
      <w:r w:rsidRPr="00F27C2D">
        <w:t>s</w:t>
      </w:r>
      <w:r w:rsidR="00E673A0" w:rsidRPr="00F27C2D">
        <w:t xml:space="preserve"> will</w:t>
      </w:r>
      <w:r w:rsidR="00814ACE" w:rsidRPr="00F27C2D">
        <w:t xml:space="preserve"> be asked to </w:t>
      </w:r>
      <w:r w:rsidR="00D476E9" w:rsidRPr="00F27C2D">
        <w:t xml:space="preserve">obtain and provide evidence of a </w:t>
      </w:r>
      <w:r w:rsidR="00814ACE" w:rsidRPr="00F27C2D">
        <w:t xml:space="preserve">National </w:t>
      </w:r>
      <w:r w:rsidR="00D476E9" w:rsidRPr="00F27C2D">
        <w:t>P</w:t>
      </w:r>
      <w:r w:rsidR="00814ACE" w:rsidRPr="00F27C2D">
        <w:t xml:space="preserve">olice </w:t>
      </w:r>
      <w:r w:rsidR="00D476E9" w:rsidRPr="00F27C2D">
        <w:t>C</w:t>
      </w:r>
      <w:r w:rsidR="00814ACE" w:rsidRPr="00F27C2D">
        <w:t>heck</w:t>
      </w:r>
      <w:r w:rsidR="00D476E9" w:rsidRPr="00F27C2D">
        <w:t xml:space="preserve"> or equivalent</w:t>
      </w:r>
      <w:r w:rsidR="00814ACE" w:rsidRPr="00F27C2D">
        <w:t>. Please note that people with criminal records are not automatically deemed ineligible. Each application will be considered on its merits.</w:t>
      </w:r>
      <w:r w:rsidR="00E673A0" w:rsidRPr="00F27C2D">
        <w:t xml:space="preserve"> </w:t>
      </w:r>
    </w:p>
    <w:p w:rsidR="00E673A0" w:rsidRPr="00F27C2D" w:rsidRDefault="00E673A0" w:rsidP="00E673A0">
      <w:pPr>
        <w:pStyle w:val="Boxedlistbullet"/>
        <w:spacing w:before="100" w:beforeAutospacing="1" w:after="100" w:afterAutospacing="1"/>
      </w:pPr>
      <w:r w:rsidRPr="00F27C2D">
        <w:t xml:space="preserve">The successful candidate will be required to obtain and maintain </w:t>
      </w:r>
      <w:r w:rsidR="00390C50" w:rsidRPr="00F27C2D">
        <w:t>approval in accordance with U.S. government Export Administration Regulations (EAR)</w:t>
      </w:r>
    </w:p>
    <w:p w:rsidR="00246D6B" w:rsidRPr="00F27C2D" w:rsidRDefault="003D5AA5" w:rsidP="00E673A0">
      <w:pPr>
        <w:pStyle w:val="Boxedlistbullet"/>
        <w:spacing w:before="100" w:beforeAutospacing="1" w:after="100" w:afterAutospacing="1"/>
      </w:pPr>
      <w:r w:rsidRPr="00F27C2D">
        <w:t>The successful candidate will be required to undertake a pre-employment medical examination prior to commencement.</w:t>
      </w:r>
    </w:p>
    <w:p w:rsidR="003264A7" w:rsidRPr="00F27C2D" w:rsidRDefault="00AC1DC5" w:rsidP="003264A7">
      <w:pPr>
        <w:pStyle w:val="Boxedlistbullet"/>
        <w:spacing w:before="100" w:beforeAutospacing="1" w:after="100" w:afterAutospacing="1"/>
      </w:pPr>
      <w:r w:rsidRPr="00F27C2D">
        <w:t>Due to the nature of the site t</w:t>
      </w:r>
      <w:r w:rsidR="003264A7" w:rsidRPr="00F27C2D">
        <w:t xml:space="preserve">his role has child safety obligations. Accordingly, the successful candidate will be required to obtain or provide evidence that they hold a working with children </w:t>
      </w:r>
      <w:r w:rsidRPr="00F27C2D">
        <w:t xml:space="preserve">and other vulnerable peoples </w:t>
      </w:r>
      <w:r w:rsidR="003264A7" w:rsidRPr="00F27C2D">
        <w:t>check prior to confirmation of appointment.</w:t>
      </w:r>
    </w:p>
    <w:p w:rsidR="00374D47" w:rsidRPr="00F27C2D" w:rsidRDefault="00374D47" w:rsidP="003264A7">
      <w:pPr>
        <w:pStyle w:val="Boxedlistbullet"/>
        <w:spacing w:before="100" w:beforeAutospacing="1" w:after="100" w:afterAutospacing="1"/>
      </w:pPr>
      <w:r w:rsidRPr="00F27C2D">
        <w:t xml:space="preserve">The successful candidate must be eligible to obtain </w:t>
      </w:r>
      <w:proofErr w:type="gramStart"/>
      <w:r w:rsidRPr="00F27C2D">
        <w:t>a</w:t>
      </w:r>
      <w:proofErr w:type="gramEnd"/>
      <w:r w:rsidRPr="00F27C2D">
        <w:t xml:space="preserve"> </w:t>
      </w:r>
      <w:r w:rsidR="007C2687" w:rsidRPr="00F27C2D">
        <w:t xml:space="preserve">Australian </w:t>
      </w:r>
      <w:r w:rsidRPr="00F27C2D">
        <w:t xml:space="preserve">Commonwealth </w:t>
      </w:r>
      <w:r w:rsidR="007C2687" w:rsidRPr="00F27C2D">
        <w:t xml:space="preserve">Government </w:t>
      </w:r>
      <w:r w:rsidRPr="00F27C2D">
        <w:t>NV1 security clearance.</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rsidR="00D7249B" w:rsidRDefault="00B50C20" w:rsidP="00D83C52">
      <w:pPr>
        <w:spacing w:after="180"/>
        <w:rPr>
          <w:bCs/>
          <w:szCs w:val="24"/>
        </w:rPr>
      </w:pPr>
      <w:r w:rsidRPr="00B50C20">
        <w:rPr>
          <w:bCs/>
          <w:szCs w:val="24"/>
        </w:rPr>
        <w:t>Find out more about the CSIRO</w:t>
      </w:r>
      <w:r w:rsidR="00D7249B">
        <w:rPr>
          <w:bCs/>
          <w:szCs w:val="24"/>
        </w:rPr>
        <w:t>:</w:t>
      </w:r>
      <w:r w:rsidRPr="00B50C20">
        <w:rPr>
          <w:bCs/>
          <w:szCs w:val="24"/>
        </w:rPr>
        <w:t xml:space="preserve"> </w:t>
      </w:r>
      <w:r w:rsidR="00D7249B">
        <w:rPr>
          <w:bCs/>
          <w:szCs w:val="24"/>
        </w:rPr>
        <w:t xml:space="preserve">Astronomy &amp; Space Science </w:t>
      </w:r>
    </w:p>
    <w:p w:rsidR="00B50C20" w:rsidRDefault="00024F84" w:rsidP="00D83C52">
      <w:pPr>
        <w:spacing w:after="180"/>
      </w:pPr>
      <w:hyperlink r:id="rId10" w:history="1">
        <w:r w:rsidR="00D7249B" w:rsidRPr="00524C77">
          <w:rPr>
            <w:rStyle w:val="Hyperlink"/>
          </w:rPr>
          <w:t>https://www.csiro.au/en/Do-business/RandD/Do-business-Astronomy-Space</w:t>
        </w:r>
      </w:hyperlink>
      <w:bookmarkEnd w:id="0"/>
      <w:bookmarkEnd w:id="3"/>
    </w:p>
    <w:sectPr w:rsidR="00B50C20" w:rsidSect="00AA428F">
      <w:footerReference w:type="default" r:id="rId11"/>
      <w:headerReference w:type="first" r:id="rId12"/>
      <w:footerReference w:type="first" r:id="rId13"/>
      <w:pgSz w:w="11906" w:h="16838" w:code="9"/>
      <w:pgMar w:top="1134" w:right="991"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F84" w:rsidRDefault="00024F84" w:rsidP="000A377A">
      <w:r>
        <w:separator/>
      </w:r>
    </w:p>
  </w:endnote>
  <w:endnote w:type="continuationSeparator" w:id="0">
    <w:p w:rsidR="00024F84" w:rsidRDefault="00024F84"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F84" w:rsidRDefault="00024F84" w:rsidP="000A377A">
      <w:r>
        <w:separator/>
      </w:r>
    </w:p>
  </w:footnote>
  <w:footnote w:type="continuationSeparator" w:id="0">
    <w:p w:rsidR="00024F84" w:rsidRDefault="00024F84"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7B0523"/>
    <w:multiLevelType w:val="hybridMultilevel"/>
    <w:tmpl w:val="BD783C4E"/>
    <w:lvl w:ilvl="0" w:tplc="0409000B">
      <w:start w:val="1"/>
      <w:numFmt w:val="bullet"/>
      <w:lvlText w:val=""/>
      <w:lvlJc w:val="left"/>
      <w:pPr>
        <w:tabs>
          <w:tab w:val="num" w:pos="720"/>
        </w:tabs>
        <w:ind w:left="720" w:hanging="360"/>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DE212EE">
      <w:start w:val="1"/>
      <w:numFmt w:val="bullet"/>
      <w:lvlText w:val=""/>
      <w:lvlJc w:val="left"/>
      <w:pPr>
        <w:tabs>
          <w:tab w:val="num" w:pos="2520"/>
        </w:tabs>
        <w:ind w:left="2520" w:hanging="720"/>
      </w:pPr>
      <w:rPr>
        <w:rFonts w:ascii="Wingdings" w:hAnsi="Wingdings" w:hint="default"/>
      </w:rPr>
    </w:lvl>
    <w:lvl w:ilvl="3" w:tplc="0F82755E">
      <w:start w:val="1"/>
      <w:numFmt w:val="bullet"/>
      <w:lvlText w:val="o"/>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89784F"/>
    <w:multiLevelType w:val="hybridMultilevel"/>
    <w:tmpl w:val="8078F7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64C2211"/>
    <w:multiLevelType w:val="hybridMultilevel"/>
    <w:tmpl w:val="FD24FEE6"/>
    <w:lvl w:ilvl="0" w:tplc="0409000B">
      <w:start w:val="1"/>
      <w:numFmt w:val="bullet"/>
      <w:lvlText w:val=""/>
      <w:lvlJc w:val="left"/>
      <w:pPr>
        <w:tabs>
          <w:tab w:val="num" w:pos="720"/>
        </w:tabs>
        <w:ind w:left="720" w:hanging="360"/>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DE212EE">
      <w:start w:val="1"/>
      <w:numFmt w:val="bullet"/>
      <w:lvlText w:val=""/>
      <w:lvlJc w:val="left"/>
      <w:pPr>
        <w:tabs>
          <w:tab w:val="num" w:pos="2520"/>
        </w:tabs>
        <w:ind w:left="2520" w:hanging="72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FC8735F"/>
    <w:multiLevelType w:val="hybridMultilevel"/>
    <w:tmpl w:val="89BA16F8"/>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0" w15:restartNumberingAfterBreak="0">
    <w:nsid w:val="21422325"/>
    <w:multiLevelType w:val="hybridMultilevel"/>
    <w:tmpl w:val="0B9E16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4A6650A"/>
    <w:multiLevelType w:val="hybridMultilevel"/>
    <w:tmpl w:val="81E6D7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2D0F4D"/>
    <w:multiLevelType w:val="hybridMultilevel"/>
    <w:tmpl w:val="7676F8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E3663B"/>
    <w:multiLevelType w:val="hybridMultilevel"/>
    <w:tmpl w:val="4F84D10E"/>
    <w:lvl w:ilvl="0" w:tplc="0409000B">
      <w:start w:val="1"/>
      <w:numFmt w:val="bullet"/>
      <w:lvlText w:val=""/>
      <w:lvlJc w:val="left"/>
      <w:pPr>
        <w:tabs>
          <w:tab w:val="num" w:pos="1146"/>
        </w:tabs>
        <w:ind w:left="1146" w:hanging="360"/>
      </w:pPr>
      <w:rPr>
        <w:rFonts w:ascii="Wingdings" w:hAnsi="Wingdings" w:hint="default"/>
      </w:rPr>
    </w:lvl>
    <w:lvl w:ilvl="1" w:tplc="0C090001">
      <w:start w:val="1"/>
      <w:numFmt w:val="bullet"/>
      <w:lvlText w:val=""/>
      <w:lvlJc w:val="left"/>
      <w:pPr>
        <w:tabs>
          <w:tab w:val="num" w:pos="1866"/>
        </w:tabs>
        <w:ind w:left="1866" w:hanging="360"/>
      </w:pPr>
      <w:rPr>
        <w:rFonts w:ascii="Symbol" w:hAnsi="Symbol" w:hint="default"/>
      </w:rPr>
    </w:lvl>
    <w:lvl w:ilvl="2" w:tplc="0409000B">
      <w:start w:val="1"/>
      <w:numFmt w:val="bullet"/>
      <w:lvlText w:val=""/>
      <w:lvlJc w:val="left"/>
      <w:pPr>
        <w:tabs>
          <w:tab w:val="num" w:pos="2586"/>
        </w:tabs>
        <w:ind w:left="2586" w:hanging="360"/>
      </w:pPr>
      <w:rPr>
        <w:rFonts w:ascii="Wingdings" w:hAnsi="Wingdings" w:hint="default"/>
      </w:rPr>
    </w:lvl>
    <w:lvl w:ilvl="3" w:tplc="04090003">
      <w:start w:val="1"/>
      <w:numFmt w:val="bullet"/>
      <w:lvlText w:val="o"/>
      <w:lvlJc w:val="left"/>
      <w:pPr>
        <w:tabs>
          <w:tab w:val="num" w:pos="3306"/>
        </w:tabs>
        <w:ind w:left="3306" w:hanging="360"/>
      </w:pPr>
      <w:rPr>
        <w:rFonts w:ascii="Courier New" w:hAnsi="Courier New" w:hint="default"/>
      </w:rPr>
    </w:lvl>
    <w:lvl w:ilvl="4" w:tplc="0409000B">
      <w:start w:val="1"/>
      <w:numFmt w:val="bullet"/>
      <w:lvlText w:val=""/>
      <w:lvlJc w:val="left"/>
      <w:pPr>
        <w:tabs>
          <w:tab w:val="num" w:pos="4026"/>
        </w:tabs>
        <w:ind w:left="4026" w:hanging="360"/>
      </w:pPr>
      <w:rPr>
        <w:rFonts w:ascii="Wingdings" w:hAnsi="Wingdings" w:hint="default"/>
      </w:rPr>
    </w:lvl>
    <w:lvl w:ilvl="5" w:tplc="04090003">
      <w:start w:val="1"/>
      <w:numFmt w:val="bullet"/>
      <w:lvlText w:val="o"/>
      <w:lvlJc w:val="left"/>
      <w:pPr>
        <w:tabs>
          <w:tab w:val="num" w:pos="4746"/>
        </w:tabs>
        <w:ind w:left="4746" w:hanging="360"/>
      </w:pPr>
      <w:rPr>
        <w:rFonts w:ascii="Courier New" w:hAnsi="Courier New" w:hint="default"/>
      </w:rPr>
    </w:lvl>
    <w:lvl w:ilvl="6" w:tplc="0409000B">
      <w:start w:val="1"/>
      <w:numFmt w:val="bullet"/>
      <w:lvlText w:val=""/>
      <w:lvlJc w:val="left"/>
      <w:pPr>
        <w:tabs>
          <w:tab w:val="num" w:pos="5466"/>
        </w:tabs>
        <w:ind w:left="5466" w:hanging="360"/>
      </w:pPr>
      <w:rPr>
        <w:rFonts w:ascii="Wingdings" w:hAnsi="Wingdings" w:hint="default"/>
      </w:rPr>
    </w:lvl>
    <w:lvl w:ilvl="7" w:tplc="04090003">
      <w:start w:val="1"/>
      <w:numFmt w:val="bullet"/>
      <w:lvlText w:val="o"/>
      <w:lvlJc w:val="left"/>
      <w:pPr>
        <w:tabs>
          <w:tab w:val="num" w:pos="6186"/>
        </w:tabs>
        <w:ind w:left="6186" w:hanging="360"/>
      </w:pPr>
      <w:rPr>
        <w:rFonts w:ascii="Courier New" w:hAnsi="Courier New" w:hint="default"/>
      </w:rPr>
    </w:lvl>
    <w:lvl w:ilvl="8" w:tplc="0409000B">
      <w:start w:val="1"/>
      <w:numFmt w:val="bullet"/>
      <w:lvlText w:val=""/>
      <w:lvlJc w:val="left"/>
      <w:pPr>
        <w:tabs>
          <w:tab w:val="num" w:pos="6906"/>
        </w:tabs>
        <w:ind w:left="6906" w:hanging="360"/>
      </w:pPr>
      <w:rPr>
        <w:rFonts w:ascii="Wingdings" w:hAnsi="Wingdings" w:hint="default"/>
      </w:rPr>
    </w:lvl>
  </w:abstractNum>
  <w:abstractNum w:abstractNumId="31"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1242D2"/>
    <w:multiLevelType w:val="hybridMultilevel"/>
    <w:tmpl w:val="57362E98"/>
    <w:lvl w:ilvl="0" w:tplc="0409000B">
      <w:start w:val="1"/>
      <w:numFmt w:val="bullet"/>
      <w:lvlText w:val=""/>
      <w:lvlJc w:val="left"/>
      <w:pPr>
        <w:ind w:left="720" w:hanging="360"/>
      </w:pPr>
      <w:rPr>
        <w:rFonts w:ascii="Wingdings" w:hAnsi="Wingdings" w:hint="default"/>
      </w:rPr>
    </w:lvl>
    <w:lvl w:ilvl="1" w:tplc="0C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E10E07"/>
    <w:multiLevelType w:val="hybridMultilevel"/>
    <w:tmpl w:val="D74E452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126C51"/>
    <w:multiLevelType w:val="hybridMultilevel"/>
    <w:tmpl w:val="3CD8885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C2EB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3F3141"/>
    <w:multiLevelType w:val="hybridMultilevel"/>
    <w:tmpl w:val="29CE4FA4"/>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9"/>
  </w:num>
  <w:num w:numId="13">
    <w:abstractNumId w:val="18"/>
  </w:num>
  <w:num w:numId="14">
    <w:abstractNumId w:val="32"/>
  </w:num>
  <w:num w:numId="15">
    <w:abstractNumId w:val="38"/>
  </w:num>
  <w:num w:numId="16">
    <w:abstractNumId w:val="34"/>
  </w:num>
  <w:num w:numId="17">
    <w:abstractNumId w:val="23"/>
  </w:num>
  <w:num w:numId="18">
    <w:abstractNumId w:val="25"/>
  </w:num>
  <w:num w:numId="19">
    <w:abstractNumId w:val="21"/>
  </w:num>
  <w:num w:numId="20">
    <w:abstractNumId w:val="15"/>
  </w:num>
  <w:num w:numId="21">
    <w:abstractNumId w:val="16"/>
  </w:num>
  <w:num w:numId="22">
    <w:abstractNumId w:val="13"/>
  </w:num>
  <w:num w:numId="23">
    <w:abstractNumId w:val="10"/>
  </w:num>
  <w:num w:numId="24">
    <w:abstractNumId w:val="22"/>
  </w:num>
  <w:num w:numId="25">
    <w:abstractNumId w:val="37"/>
  </w:num>
  <w:num w:numId="26">
    <w:abstractNumId w:val="24"/>
  </w:num>
  <w:num w:numId="27">
    <w:abstractNumId w:val="31"/>
  </w:num>
  <w:num w:numId="28">
    <w:abstractNumId w:val="28"/>
  </w:num>
  <w:num w:numId="29">
    <w:abstractNumId w:val="10"/>
  </w:num>
  <w:num w:numId="30">
    <w:abstractNumId w:val="28"/>
  </w:num>
  <w:num w:numId="31">
    <w:abstractNumId w:val="39"/>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9"/>
  </w:num>
  <w:num w:numId="35">
    <w:abstractNumId w:val="14"/>
  </w:num>
  <w:num w:numId="36">
    <w:abstractNumId w:val="30"/>
  </w:num>
  <w:num w:numId="37">
    <w:abstractNumId w:val="40"/>
  </w:num>
  <w:num w:numId="38">
    <w:abstractNumId w:val="11"/>
  </w:num>
  <w:num w:numId="39">
    <w:abstractNumId w:val="36"/>
  </w:num>
  <w:num w:numId="40">
    <w:abstractNumId w:val="33"/>
  </w:num>
  <w:num w:numId="41">
    <w:abstractNumId w:val="12"/>
  </w:num>
  <w:num w:numId="42">
    <w:abstractNumId w:val="20"/>
  </w:num>
  <w:num w:numId="43">
    <w:abstractNumId w:val="27"/>
  </w:num>
  <w:num w:numId="44">
    <w:abstractNumId w:val="35"/>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1026"/>
    <w:rsid w:val="00012B21"/>
    <w:rsid w:val="00014F95"/>
    <w:rsid w:val="00015AC3"/>
    <w:rsid w:val="00015D9B"/>
    <w:rsid w:val="000166E8"/>
    <w:rsid w:val="000175CC"/>
    <w:rsid w:val="00020528"/>
    <w:rsid w:val="00020EB5"/>
    <w:rsid w:val="00024E64"/>
    <w:rsid w:val="00024F84"/>
    <w:rsid w:val="00025950"/>
    <w:rsid w:val="00025A1E"/>
    <w:rsid w:val="000260AB"/>
    <w:rsid w:val="00027644"/>
    <w:rsid w:val="000278EE"/>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DC4"/>
    <w:rsid w:val="00062E92"/>
    <w:rsid w:val="00064F11"/>
    <w:rsid w:val="000673D6"/>
    <w:rsid w:val="00071DFB"/>
    <w:rsid w:val="00073353"/>
    <w:rsid w:val="000749CD"/>
    <w:rsid w:val="00074FCB"/>
    <w:rsid w:val="00076353"/>
    <w:rsid w:val="0007694B"/>
    <w:rsid w:val="000779AB"/>
    <w:rsid w:val="000818AD"/>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0576"/>
    <w:rsid w:val="001C17A3"/>
    <w:rsid w:val="001C384C"/>
    <w:rsid w:val="001C5E18"/>
    <w:rsid w:val="001C5F65"/>
    <w:rsid w:val="001C63EF"/>
    <w:rsid w:val="001D2CB3"/>
    <w:rsid w:val="001D3E13"/>
    <w:rsid w:val="001D4A7E"/>
    <w:rsid w:val="001E0667"/>
    <w:rsid w:val="001E0CAD"/>
    <w:rsid w:val="001E2E6E"/>
    <w:rsid w:val="001E301F"/>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3D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5B7"/>
    <w:rsid w:val="00251E5B"/>
    <w:rsid w:val="002528B8"/>
    <w:rsid w:val="002545B0"/>
    <w:rsid w:val="002550C1"/>
    <w:rsid w:val="00255286"/>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00D4"/>
    <w:rsid w:val="003130B1"/>
    <w:rsid w:val="003161B3"/>
    <w:rsid w:val="00323510"/>
    <w:rsid w:val="00324CBE"/>
    <w:rsid w:val="003264A7"/>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D47"/>
    <w:rsid w:val="00374FD6"/>
    <w:rsid w:val="003767F1"/>
    <w:rsid w:val="00381022"/>
    <w:rsid w:val="00382F2C"/>
    <w:rsid w:val="00385E2A"/>
    <w:rsid w:val="00386101"/>
    <w:rsid w:val="003869CE"/>
    <w:rsid w:val="003872C8"/>
    <w:rsid w:val="0038738D"/>
    <w:rsid w:val="00390C50"/>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5419"/>
    <w:rsid w:val="004C67B0"/>
    <w:rsid w:val="004C79ED"/>
    <w:rsid w:val="004D1978"/>
    <w:rsid w:val="004D3607"/>
    <w:rsid w:val="004D36F6"/>
    <w:rsid w:val="004D6B52"/>
    <w:rsid w:val="004E0034"/>
    <w:rsid w:val="004E059E"/>
    <w:rsid w:val="004E0997"/>
    <w:rsid w:val="004E2B16"/>
    <w:rsid w:val="004E369B"/>
    <w:rsid w:val="004E43B4"/>
    <w:rsid w:val="004E61C2"/>
    <w:rsid w:val="004E7737"/>
    <w:rsid w:val="004F4CAC"/>
    <w:rsid w:val="004F4FCE"/>
    <w:rsid w:val="004F7E09"/>
    <w:rsid w:val="005021C3"/>
    <w:rsid w:val="00503F57"/>
    <w:rsid w:val="005055C0"/>
    <w:rsid w:val="0051051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2219"/>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522"/>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0C4B"/>
    <w:rsid w:val="006212AD"/>
    <w:rsid w:val="006246C0"/>
    <w:rsid w:val="0062521D"/>
    <w:rsid w:val="0062799E"/>
    <w:rsid w:val="00632B0F"/>
    <w:rsid w:val="0063480C"/>
    <w:rsid w:val="006409FE"/>
    <w:rsid w:val="0064177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F56"/>
    <w:rsid w:val="0069500A"/>
    <w:rsid w:val="0069532C"/>
    <w:rsid w:val="0069741D"/>
    <w:rsid w:val="006A0E54"/>
    <w:rsid w:val="006A1113"/>
    <w:rsid w:val="006A2372"/>
    <w:rsid w:val="006A3465"/>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2687"/>
    <w:rsid w:val="007C78AC"/>
    <w:rsid w:val="007C7F43"/>
    <w:rsid w:val="007D0EDA"/>
    <w:rsid w:val="007D1151"/>
    <w:rsid w:val="007D12BD"/>
    <w:rsid w:val="007D21B7"/>
    <w:rsid w:val="007D2BE3"/>
    <w:rsid w:val="007D5A24"/>
    <w:rsid w:val="007D5A60"/>
    <w:rsid w:val="007E296E"/>
    <w:rsid w:val="007F038B"/>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158"/>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3D0F"/>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7975"/>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66A1"/>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19FD"/>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0EB"/>
    <w:rsid w:val="00A9388F"/>
    <w:rsid w:val="00A96E38"/>
    <w:rsid w:val="00A97373"/>
    <w:rsid w:val="00AA31C4"/>
    <w:rsid w:val="00AA428F"/>
    <w:rsid w:val="00AA624B"/>
    <w:rsid w:val="00AB05E4"/>
    <w:rsid w:val="00AB0982"/>
    <w:rsid w:val="00AB11EF"/>
    <w:rsid w:val="00AB2CA5"/>
    <w:rsid w:val="00AB5AB2"/>
    <w:rsid w:val="00AB5C46"/>
    <w:rsid w:val="00AB6542"/>
    <w:rsid w:val="00AB7207"/>
    <w:rsid w:val="00AC1DC5"/>
    <w:rsid w:val="00AC323C"/>
    <w:rsid w:val="00AC3EED"/>
    <w:rsid w:val="00AC4708"/>
    <w:rsid w:val="00AC4A49"/>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490"/>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CFC"/>
    <w:rsid w:val="00B84DEE"/>
    <w:rsid w:val="00B8689A"/>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4FE9"/>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17CA"/>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F65"/>
    <w:rsid w:val="00CD6197"/>
    <w:rsid w:val="00CE2717"/>
    <w:rsid w:val="00CE4BE8"/>
    <w:rsid w:val="00CE4C0F"/>
    <w:rsid w:val="00CE58A3"/>
    <w:rsid w:val="00CE5D73"/>
    <w:rsid w:val="00CE693D"/>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249B"/>
    <w:rsid w:val="00D73DDD"/>
    <w:rsid w:val="00D743F6"/>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27D6"/>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2B"/>
    <w:rsid w:val="00DF2EA9"/>
    <w:rsid w:val="00DF444F"/>
    <w:rsid w:val="00DF7D4F"/>
    <w:rsid w:val="00E01618"/>
    <w:rsid w:val="00E02AD2"/>
    <w:rsid w:val="00E07CDC"/>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5D5E"/>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0AE2"/>
    <w:rsid w:val="00E90B20"/>
    <w:rsid w:val="00E927B8"/>
    <w:rsid w:val="00E93F52"/>
    <w:rsid w:val="00E945FD"/>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7D7"/>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27C2D"/>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0D71"/>
    <w:rsid w:val="00F968D2"/>
    <w:rsid w:val="00FA056F"/>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27A3"/>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CCF60"/>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aliases w:val=" Cha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aliases w:val=" Cha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1829">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004620171">
      <w:bodyDiv w:val="1"/>
      <w:marLeft w:val="0"/>
      <w:marRight w:val="0"/>
      <w:marTop w:val="0"/>
      <w:marBottom w:val="0"/>
      <w:divBdr>
        <w:top w:val="none" w:sz="0" w:space="0" w:color="auto"/>
        <w:left w:val="none" w:sz="0" w:space="0" w:color="auto"/>
        <w:bottom w:val="none" w:sz="0" w:space="0" w:color="auto"/>
        <w:right w:val="none" w:sz="0" w:space="0" w:color="auto"/>
      </w:divBdr>
    </w:div>
    <w:div w:id="21128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csiro.au/en/Do-business/RandD/Do-business-Astronomy-Space" TargetMode="Externa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3C6F9C"/>
    <w:rsid w:val="00414F94"/>
    <w:rsid w:val="004D27A6"/>
    <w:rsid w:val="007C7613"/>
    <w:rsid w:val="0083493E"/>
    <w:rsid w:val="009A4172"/>
    <w:rsid w:val="009B43F3"/>
    <w:rsid w:val="00B36C21"/>
    <w:rsid w:val="00D50847"/>
    <w:rsid w:val="00E51523"/>
    <w:rsid w:val="00E85434"/>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0</TotalTime>
  <Pages>4</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8826</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(HR, St. Lucia)</cp:lastModifiedBy>
  <cp:revision>2</cp:revision>
  <cp:lastPrinted>2012-02-01T05:32:00Z</cp:lastPrinted>
  <dcterms:created xsi:type="dcterms:W3CDTF">2020-01-12T23:42:00Z</dcterms:created>
  <dcterms:modified xsi:type="dcterms:W3CDTF">2020-01-12T23:42:00Z</dcterms:modified>
</cp:coreProperties>
</file>