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08F9196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75709">
              <w:rPr>
                <w:sz w:val="22"/>
              </w:rPr>
              <w:t>Environmental Systems Biology</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2AD60E94" w:rsidR="00CC201B" w:rsidRPr="0093721B" w:rsidRDefault="00A9452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71386</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17FD70D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213BA77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86,434</w:t>
            </w:r>
            <w:r w:rsidRPr="0093721B">
              <w:rPr>
                <w:sz w:val="22"/>
              </w:rPr>
              <w:t xml:space="preserve"> to AU$</w:t>
            </w:r>
            <w:r w:rsidR="009E50AF">
              <w:rPr>
                <w:sz w:val="22"/>
              </w:rPr>
              <w:t>94,679</w:t>
            </w:r>
            <w:r w:rsidRPr="0093721B">
              <w:rPr>
                <w:sz w:val="22"/>
              </w:rPr>
              <w:t xml:space="preserve"> pa (pro-rata for part-time) + up to 15.4% superannuation</w:t>
            </w:r>
          </w:p>
        </w:tc>
      </w:tr>
      <w:tr w:rsidR="00222005"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222005" w:rsidRPr="0093721B" w:rsidRDefault="00222005" w:rsidP="00222005">
            <w:pPr>
              <w:pStyle w:val="TableText"/>
              <w:rPr>
                <w:sz w:val="22"/>
              </w:rPr>
            </w:pPr>
            <w:r w:rsidRPr="0093721B">
              <w:rPr>
                <w:sz w:val="22"/>
              </w:rPr>
              <w:t>Location(s)</w:t>
            </w:r>
          </w:p>
        </w:tc>
        <w:tc>
          <w:tcPr>
            <w:tcW w:w="2965" w:type="pct"/>
          </w:tcPr>
          <w:p w14:paraId="420585D1" w14:textId="3C0B2FD1" w:rsidR="00222005" w:rsidRPr="0093721B"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or Brisbane, QLD</w:t>
            </w:r>
          </w:p>
        </w:tc>
      </w:tr>
      <w:tr w:rsidR="00222005"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222005" w:rsidRPr="0093721B" w:rsidRDefault="00222005" w:rsidP="00222005">
            <w:pPr>
              <w:pStyle w:val="TableText"/>
              <w:rPr>
                <w:sz w:val="22"/>
              </w:rPr>
            </w:pPr>
            <w:r w:rsidRPr="0093721B">
              <w:rPr>
                <w:sz w:val="22"/>
              </w:rPr>
              <w:t>Relocation Assistance</w:t>
            </w:r>
          </w:p>
        </w:tc>
        <w:tc>
          <w:tcPr>
            <w:tcW w:w="2965" w:type="pct"/>
          </w:tcPr>
          <w:p w14:paraId="02243A48" w14:textId="77777777" w:rsidR="00222005" w:rsidRPr="0093721B" w:rsidRDefault="00222005" w:rsidP="0022200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22005"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222005" w:rsidRPr="0093721B" w:rsidRDefault="00222005" w:rsidP="00222005">
            <w:pPr>
              <w:pStyle w:val="TableText"/>
              <w:rPr>
                <w:sz w:val="22"/>
              </w:rPr>
            </w:pPr>
            <w:r w:rsidRPr="0093721B">
              <w:rPr>
                <w:sz w:val="22"/>
              </w:rPr>
              <w:t>Applications are open to</w:t>
            </w:r>
          </w:p>
        </w:tc>
        <w:tc>
          <w:tcPr>
            <w:tcW w:w="2965" w:type="pct"/>
          </w:tcPr>
          <w:p w14:paraId="70228AB5" w14:textId="4BFDFF46" w:rsidR="00222005" w:rsidRPr="00364310" w:rsidRDefault="00222005" w:rsidP="00222005">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2DF1D9C" w14:textId="3FC05937" w:rsidR="00222005" w:rsidRPr="00364310" w:rsidRDefault="00222005" w:rsidP="00222005">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222005"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222005" w:rsidRPr="0093721B" w:rsidRDefault="00222005" w:rsidP="00222005">
            <w:pPr>
              <w:pStyle w:val="TableText"/>
              <w:rPr>
                <w:sz w:val="22"/>
              </w:rPr>
            </w:pPr>
            <w:r w:rsidRPr="0093721B">
              <w:rPr>
                <w:sz w:val="22"/>
              </w:rPr>
              <w:t>Position reports to the</w:t>
            </w:r>
          </w:p>
        </w:tc>
        <w:tc>
          <w:tcPr>
            <w:tcW w:w="2965" w:type="pct"/>
          </w:tcPr>
          <w:p w14:paraId="1D367FF9" w14:textId="666092A6" w:rsidR="00222005" w:rsidRPr="0093721B" w:rsidRDefault="00222005" w:rsidP="0022200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Principal Research Scientist</w:t>
            </w:r>
          </w:p>
        </w:tc>
      </w:tr>
      <w:tr w:rsidR="00222005"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222005" w:rsidRPr="0093721B" w:rsidRDefault="00222005" w:rsidP="00222005">
            <w:pPr>
              <w:pStyle w:val="TableText"/>
              <w:rPr>
                <w:sz w:val="22"/>
              </w:rPr>
            </w:pPr>
            <w:r w:rsidRPr="0093721B">
              <w:rPr>
                <w:sz w:val="22"/>
              </w:rPr>
              <w:t>Client Focus – Internal</w:t>
            </w:r>
          </w:p>
        </w:tc>
        <w:tc>
          <w:tcPr>
            <w:tcW w:w="2965" w:type="pct"/>
          </w:tcPr>
          <w:p w14:paraId="01636FBE" w14:textId="4DEDFD08" w:rsidR="00222005" w:rsidRPr="00222005"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2005">
              <w:rPr>
                <w:sz w:val="22"/>
              </w:rPr>
              <w:t>100%</w:t>
            </w:r>
          </w:p>
        </w:tc>
      </w:tr>
      <w:tr w:rsidR="00222005"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222005" w:rsidRPr="0093721B" w:rsidRDefault="00222005" w:rsidP="00222005">
            <w:pPr>
              <w:pStyle w:val="TableText"/>
              <w:rPr>
                <w:sz w:val="22"/>
              </w:rPr>
            </w:pPr>
            <w:r w:rsidRPr="0093721B">
              <w:rPr>
                <w:sz w:val="22"/>
              </w:rPr>
              <w:t>Client Focus – External</w:t>
            </w:r>
          </w:p>
        </w:tc>
        <w:tc>
          <w:tcPr>
            <w:tcW w:w="2965" w:type="pct"/>
          </w:tcPr>
          <w:p w14:paraId="6DCEDDCB" w14:textId="77777777" w:rsidR="00222005" w:rsidRPr="00222005" w:rsidRDefault="00222005" w:rsidP="0022200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2005">
              <w:rPr>
                <w:sz w:val="22"/>
              </w:rPr>
              <w:t>0%</w:t>
            </w:r>
          </w:p>
        </w:tc>
      </w:tr>
      <w:tr w:rsidR="00222005"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222005" w:rsidRPr="0093721B" w:rsidRDefault="00222005" w:rsidP="00222005">
            <w:pPr>
              <w:pStyle w:val="TableText"/>
              <w:rPr>
                <w:sz w:val="22"/>
              </w:rPr>
            </w:pPr>
            <w:r w:rsidRPr="0093721B">
              <w:rPr>
                <w:sz w:val="22"/>
              </w:rPr>
              <w:t>Number of Direct Reports</w:t>
            </w:r>
          </w:p>
        </w:tc>
        <w:tc>
          <w:tcPr>
            <w:tcW w:w="2965" w:type="pct"/>
          </w:tcPr>
          <w:p w14:paraId="11393109" w14:textId="77777777" w:rsidR="00222005" w:rsidRPr="00222005"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2005">
              <w:rPr>
                <w:sz w:val="22"/>
              </w:rPr>
              <w:t>0</w:t>
            </w:r>
          </w:p>
        </w:tc>
      </w:tr>
      <w:tr w:rsidR="00222005"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222005" w:rsidRPr="0093721B" w:rsidRDefault="00222005" w:rsidP="00222005">
            <w:pPr>
              <w:pStyle w:val="TableText"/>
              <w:rPr>
                <w:sz w:val="22"/>
              </w:rPr>
            </w:pPr>
            <w:r w:rsidRPr="0093721B">
              <w:rPr>
                <w:sz w:val="22"/>
              </w:rPr>
              <w:t>Enquire about this job</w:t>
            </w:r>
          </w:p>
        </w:tc>
        <w:tc>
          <w:tcPr>
            <w:tcW w:w="2965" w:type="pct"/>
          </w:tcPr>
          <w:p w14:paraId="780AAE51" w14:textId="3C9BC064" w:rsidR="00222005" w:rsidRPr="0093721B" w:rsidRDefault="00222005" w:rsidP="0022200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2005">
              <w:rPr>
                <w:sz w:val="22"/>
              </w:rPr>
              <w:t xml:space="preserve">Contact Dr Tom Walsh via email at tom.walsh@csiro.au or phone +61 </w:t>
            </w:r>
            <w:r>
              <w:rPr>
                <w:sz w:val="22"/>
              </w:rPr>
              <w:t>2 62464083</w:t>
            </w:r>
          </w:p>
        </w:tc>
      </w:tr>
      <w:tr w:rsidR="00222005"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222005" w:rsidRPr="0093721B" w:rsidRDefault="00222005" w:rsidP="00222005">
            <w:pPr>
              <w:pStyle w:val="TableText"/>
              <w:rPr>
                <w:sz w:val="22"/>
              </w:rPr>
            </w:pPr>
            <w:r w:rsidRPr="0093721B">
              <w:rPr>
                <w:sz w:val="22"/>
              </w:rPr>
              <w:t>How to apply</w:t>
            </w:r>
          </w:p>
        </w:tc>
        <w:tc>
          <w:tcPr>
            <w:tcW w:w="2965" w:type="pct"/>
          </w:tcPr>
          <w:p w14:paraId="7462D952" w14:textId="77777777" w:rsidR="00222005" w:rsidRPr="0093721B"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80345" w14:textId="77777777" w:rsidR="00222005" w:rsidRPr="0093721B"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222005" w:rsidRPr="0093721B" w:rsidRDefault="00222005" w:rsidP="0022200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1B74B16E" w14:textId="1A1B0915" w:rsidR="003E5564" w:rsidRPr="00EB4FDD" w:rsidRDefault="00EB4FDD" w:rsidP="00D74738">
      <w:pPr>
        <w:pStyle w:val="BodyText"/>
        <w:rPr>
          <w:szCs w:val="24"/>
        </w:rPr>
      </w:pPr>
      <w:r w:rsidRPr="00EB4FDD">
        <w:t>Organo</w:t>
      </w:r>
      <w:r w:rsidR="00D731EF" w:rsidRPr="00EB4FDD">
        <w:t>flu</w:t>
      </w:r>
      <w:r w:rsidR="00D731EF">
        <w:t>o</w:t>
      </w:r>
      <w:r w:rsidR="00D731EF" w:rsidRPr="00EB4FDD">
        <w:t>rine</w:t>
      </w:r>
      <w:r w:rsidR="00D731EF">
        <w:t>s</w:t>
      </w:r>
      <w:r w:rsidRPr="00EB4FDD">
        <w:t xml:space="preserve"> can be persistent pollutants, however some Australian plants recruit fluorine into toxic organofluorine (fluoroacetate) for protection against herbivores. Here, we will use </w:t>
      </w:r>
      <w:r w:rsidR="00A75709">
        <w:t>a whole of system approach to c</w:t>
      </w:r>
      <w:r w:rsidRPr="00EB4FDD">
        <w:t xml:space="preserve">haracterise these complex interactions and identify and manipulate biological processes for degradation of similar short-chained PFAS (per- and polyfluoroalkyl substances) </w:t>
      </w:r>
      <w:r w:rsidR="00024994">
        <w:t>contaminants</w:t>
      </w:r>
      <w:r w:rsidRPr="00EB4FDD">
        <w:t>.</w:t>
      </w:r>
      <w:r>
        <w:t xml:space="preserve"> </w:t>
      </w:r>
      <w:r w:rsidR="00D74738">
        <w:t xml:space="preserve">This will include using </w:t>
      </w:r>
      <w:r w:rsidR="00D74738" w:rsidRPr="00D74738">
        <w:t>environmental omics-based techniques (a combination of metagenomics, transcriptomics, proteomics</w:t>
      </w:r>
      <w:r w:rsidR="00024994">
        <w:t>, lipidiomics</w:t>
      </w:r>
      <w:r w:rsidR="00D74738" w:rsidRPr="00D74738">
        <w:t xml:space="preserve"> and metabolomics) </w:t>
      </w:r>
      <w:r w:rsidR="00D74738">
        <w:t xml:space="preserve">to characterise the degradation pathways in soils, in the plants themselves and invertebrates consuming the fluorinated </w:t>
      </w:r>
      <w:r w:rsidR="00D74738" w:rsidRPr="0038577C">
        <w:rPr>
          <w:szCs w:val="24"/>
        </w:rPr>
        <w:t>compounds. As well as the omics</w:t>
      </w:r>
      <w:r w:rsidR="00024994" w:rsidRPr="0038577C">
        <w:rPr>
          <w:szCs w:val="24"/>
        </w:rPr>
        <w:t>-</w:t>
      </w:r>
      <w:r w:rsidR="00D74738" w:rsidRPr="0038577C">
        <w:rPr>
          <w:szCs w:val="24"/>
        </w:rPr>
        <w:t xml:space="preserve">based tools, the CERC </w:t>
      </w:r>
      <w:r w:rsidRPr="0038577C">
        <w:rPr>
          <w:szCs w:val="24"/>
        </w:rPr>
        <w:t>P</w:t>
      </w:r>
      <w:r w:rsidR="00D74738" w:rsidRPr="0038577C">
        <w:rPr>
          <w:szCs w:val="24"/>
        </w:rPr>
        <w:t xml:space="preserve">ostdoctoral </w:t>
      </w:r>
      <w:r w:rsidRPr="0038577C">
        <w:rPr>
          <w:szCs w:val="24"/>
        </w:rPr>
        <w:t>F</w:t>
      </w:r>
      <w:r w:rsidR="00D74738" w:rsidRPr="0038577C">
        <w:rPr>
          <w:szCs w:val="24"/>
        </w:rPr>
        <w:t>ellow will examine</w:t>
      </w:r>
      <w:r w:rsidRPr="0038577C">
        <w:rPr>
          <w:szCs w:val="24"/>
        </w:rPr>
        <w:t xml:space="preserve"> the capability of known and novel fluorinated compound degrading proteins</w:t>
      </w:r>
      <w:r w:rsidR="00D74738" w:rsidRPr="0038577C">
        <w:rPr>
          <w:szCs w:val="24"/>
        </w:rPr>
        <w:t xml:space="preserve"> </w:t>
      </w:r>
      <w:r w:rsidRPr="0038577C">
        <w:rPr>
          <w:szCs w:val="24"/>
        </w:rPr>
        <w:t xml:space="preserve">to target anthropogenic fluorinated compounds such as PFAS/PFOS. </w:t>
      </w:r>
      <w:r w:rsidRPr="005148B4">
        <w:rPr>
          <w:szCs w:val="24"/>
        </w:rPr>
        <w:t xml:space="preserve">A detailed and comprehensive approach has the potential to </w:t>
      </w:r>
      <w:r w:rsidR="00342D8C" w:rsidRPr="005148B4">
        <w:rPr>
          <w:szCs w:val="24"/>
        </w:rPr>
        <w:t>unlock new methods for managing these recalcitrant pollutants.</w:t>
      </w:r>
    </w:p>
    <w:p w14:paraId="761CFA3E" w14:textId="50B90BF1" w:rsidR="00EB4FDD" w:rsidRPr="00EB4FDD" w:rsidRDefault="00EB4FDD" w:rsidP="00D74738">
      <w:pPr>
        <w:pStyle w:val="BodyText"/>
        <w:rPr>
          <w:szCs w:val="24"/>
        </w:rPr>
      </w:pPr>
    </w:p>
    <w:p w14:paraId="660BFA49" w14:textId="396F07D3" w:rsidR="00EB4FDD" w:rsidRPr="00EB4FDD" w:rsidRDefault="00EB4FDD" w:rsidP="00D74738">
      <w:pPr>
        <w:pStyle w:val="BodyText"/>
        <w:rPr>
          <w:szCs w:val="24"/>
          <w:highlight w:val="green"/>
        </w:rPr>
      </w:pPr>
      <w:r w:rsidRPr="00EB4FDD">
        <w:rPr>
          <w:szCs w:val="24"/>
        </w:rPr>
        <w:t xml:space="preserve">The project on offer is transdisciplinary in nature and requires the application of knowledge and skills from </w:t>
      </w:r>
      <w:r w:rsidR="00024994" w:rsidRPr="00EB4FDD">
        <w:rPr>
          <w:szCs w:val="24"/>
        </w:rPr>
        <w:t>several</w:t>
      </w:r>
      <w:r w:rsidRPr="00EB4FDD">
        <w:rPr>
          <w:szCs w:val="24"/>
        </w:rPr>
        <w:t xml:space="preserve"> specialist scientific areas (</w:t>
      </w:r>
      <w:r w:rsidR="00FF39C6">
        <w:rPr>
          <w:szCs w:val="24"/>
        </w:rPr>
        <w:t>multi</w:t>
      </w:r>
      <w:r w:rsidR="00342D8C">
        <w:rPr>
          <w:szCs w:val="24"/>
        </w:rPr>
        <w:t>omics,</w:t>
      </w:r>
      <w:r w:rsidRPr="00EB4FDD">
        <w:rPr>
          <w:szCs w:val="24"/>
        </w:rPr>
        <w:t xml:space="preserve"> bioinformatics</w:t>
      </w:r>
      <w:r w:rsidR="00342D8C">
        <w:rPr>
          <w:szCs w:val="24"/>
        </w:rPr>
        <w:t>, biochemistry</w:t>
      </w:r>
      <w:r w:rsidRPr="00EB4FDD">
        <w:rPr>
          <w:szCs w:val="24"/>
        </w:rPr>
        <w:t xml:space="preserve">). The Postdoctoral Fellow will have the opportunity to work across multiple CSIRO laboratories, in addition to working at collaborator institutions). This will ensure the Fellow has access to state-of-the-art technologies and bioinformatics techniques in the field of </w:t>
      </w:r>
      <w:r w:rsidR="00024994" w:rsidRPr="00EB4FDD">
        <w:rPr>
          <w:szCs w:val="24"/>
        </w:rPr>
        <w:t xml:space="preserve">environmental </w:t>
      </w:r>
      <w:r w:rsidRPr="00EB4FDD">
        <w:rPr>
          <w:szCs w:val="24"/>
        </w:rPr>
        <w:t xml:space="preserve">systems biology. This will help broaden the Fellow’s experiences and develop deeper professional networks. The collaborative nature of the project provides a unique opportunity for the Fellow to become engaged with various scientific, cultural and organizational structures, enabling them to become a truly cross-disciplinary </w:t>
      </w:r>
      <w:r w:rsidR="00024994">
        <w:rPr>
          <w:szCs w:val="24"/>
        </w:rPr>
        <w:t xml:space="preserve">science </w:t>
      </w:r>
      <w:r w:rsidRPr="00EB4FDD">
        <w:rPr>
          <w:szCs w:val="24"/>
        </w:rPr>
        <w:t>leader.</w:t>
      </w:r>
    </w:p>
    <w:p w14:paraId="66C79469" w14:textId="1BEA76B2" w:rsidR="00B50C20" w:rsidRPr="00B50C20" w:rsidRDefault="00B50C20" w:rsidP="00B50C20">
      <w:pPr>
        <w:pStyle w:val="Heading3"/>
      </w:pPr>
      <w:r w:rsidRPr="00B50C20">
        <w:lastRenderedPageBreak/>
        <w:t>Duties and Key Result Areas</w:t>
      </w:r>
    </w:p>
    <w:p w14:paraId="29A36703" w14:textId="4507A4CB" w:rsidR="00A75709" w:rsidRPr="005148B4" w:rsidRDefault="00A75709" w:rsidP="00A75709">
      <w:pPr>
        <w:pStyle w:val="ListParagraph"/>
        <w:numPr>
          <w:ilvl w:val="0"/>
          <w:numId w:val="23"/>
        </w:numPr>
        <w:spacing w:after="60" w:line="240" w:lineRule="auto"/>
        <w:ind w:left="470" w:hanging="364"/>
        <w:contextualSpacing w:val="0"/>
        <w:jc w:val="both"/>
        <w:rPr>
          <w:szCs w:val="24"/>
        </w:rPr>
      </w:pPr>
      <w:r w:rsidRPr="005148B4">
        <w:rPr>
          <w:szCs w:val="24"/>
        </w:rPr>
        <w:t>Under the direction of senior research scientists, carry out innovative</w:t>
      </w:r>
      <w:r w:rsidR="00A95ABE" w:rsidRPr="005148B4">
        <w:rPr>
          <w:szCs w:val="24"/>
        </w:rPr>
        <w:t xml:space="preserve"> and</w:t>
      </w:r>
      <w:r w:rsidRPr="005148B4">
        <w:rPr>
          <w:szCs w:val="24"/>
        </w:rPr>
        <w:t xml:space="preserve"> impactful research of strategic importance to CSIRO that will, where possible, lead to novel and important scientific outcomes that include:</w:t>
      </w:r>
    </w:p>
    <w:p w14:paraId="7CB3B6BA" w14:textId="5712C0CC" w:rsidR="00A75709" w:rsidRPr="005148B4" w:rsidRDefault="001461D8" w:rsidP="00A75709">
      <w:pPr>
        <w:pStyle w:val="ListParagraph"/>
        <w:numPr>
          <w:ilvl w:val="0"/>
          <w:numId w:val="39"/>
        </w:numPr>
        <w:tabs>
          <w:tab w:val="left" w:pos="957"/>
        </w:tabs>
        <w:spacing w:before="0" w:after="60" w:line="240" w:lineRule="auto"/>
        <w:contextualSpacing w:val="0"/>
        <w:jc w:val="both"/>
        <w:rPr>
          <w:szCs w:val="24"/>
        </w:rPr>
      </w:pPr>
      <w:r w:rsidRPr="005148B4">
        <w:rPr>
          <w:szCs w:val="24"/>
        </w:rPr>
        <w:t>A multi-omic analysis of the degradation of natural and anthropogenic fluorinated compounds in soils and invertebrate herbivores in natural systems</w:t>
      </w:r>
    </w:p>
    <w:p w14:paraId="1575F934" w14:textId="361A8121" w:rsidR="00A75709" w:rsidRPr="005148B4" w:rsidRDefault="001461D8" w:rsidP="00A75709">
      <w:pPr>
        <w:pStyle w:val="ListParagraph"/>
        <w:numPr>
          <w:ilvl w:val="0"/>
          <w:numId w:val="39"/>
        </w:numPr>
        <w:tabs>
          <w:tab w:val="left" w:pos="957"/>
        </w:tabs>
        <w:spacing w:before="0" w:after="60" w:line="240" w:lineRule="auto"/>
        <w:contextualSpacing w:val="0"/>
        <w:jc w:val="both"/>
        <w:rPr>
          <w:szCs w:val="24"/>
        </w:rPr>
      </w:pPr>
      <w:r w:rsidRPr="005148B4">
        <w:rPr>
          <w:szCs w:val="24"/>
        </w:rPr>
        <w:t xml:space="preserve">Laboratory based analysis of the capacity of </w:t>
      </w:r>
      <w:r w:rsidR="004D4691" w:rsidRPr="005148B4">
        <w:rPr>
          <w:szCs w:val="24"/>
        </w:rPr>
        <w:t xml:space="preserve">plants, </w:t>
      </w:r>
      <w:r w:rsidRPr="005148B4">
        <w:rPr>
          <w:szCs w:val="24"/>
        </w:rPr>
        <w:t>soils</w:t>
      </w:r>
      <w:r w:rsidR="00024994" w:rsidRPr="005148B4">
        <w:rPr>
          <w:szCs w:val="24"/>
        </w:rPr>
        <w:t xml:space="preserve"> and </w:t>
      </w:r>
      <w:r w:rsidRPr="005148B4">
        <w:rPr>
          <w:szCs w:val="24"/>
        </w:rPr>
        <w:t xml:space="preserve">invertebrate herbivores to degrade </w:t>
      </w:r>
      <w:r w:rsidR="004D4691" w:rsidRPr="005148B4">
        <w:rPr>
          <w:szCs w:val="24"/>
        </w:rPr>
        <w:t xml:space="preserve"> and take up </w:t>
      </w:r>
      <w:r w:rsidRPr="005148B4">
        <w:rPr>
          <w:szCs w:val="24"/>
        </w:rPr>
        <w:t>fluorinated compounds.</w:t>
      </w:r>
    </w:p>
    <w:p w14:paraId="07BA1DD5" w14:textId="64CB95BB" w:rsidR="001461D8" w:rsidRPr="005148B4" w:rsidRDefault="001461D8" w:rsidP="00A75709">
      <w:pPr>
        <w:pStyle w:val="ListParagraph"/>
        <w:numPr>
          <w:ilvl w:val="0"/>
          <w:numId w:val="39"/>
        </w:numPr>
        <w:tabs>
          <w:tab w:val="left" w:pos="957"/>
        </w:tabs>
        <w:spacing w:before="0" w:after="60" w:line="240" w:lineRule="auto"/>
        <w:contextualSpacing w:val="0"/>
        <w:jc w:val="both"/>
        <w:rPr>
          <w:szCs w:val="24"/>
        </w:rPr>
      </w:pPr>
      <w:r w:rsidRPr="005148B4">
        <w:rPr>
          <w:szCs w:val="24"/>
        </w:rPr>
        <w:t>Biochemical investigation of candidate organisms and enzymes to identify mechanisms of degradation.</w:t>
      </w:r>
    </w:p>
    <w:p w14:paraId="39CC7FBF" w14:textId="77777777" w:rsidR="00A75709" w:rsidRPr="005148B4" w:rsidRDefault="00A75709" w:rsidP="005148B4">
      <w:pPr>
        <w:pStyle w:val="ListParagraph"/>
        <w:numPr>
          <w:ilvl w:val="0"/>
          <w:numId w:val="23"/>
        </w:numPr>
        <w:spacing w:after="60" w:line="240" w:lineRule="auto"/>
        <w:ind w:left="470" w:hanging="364"/>
        <w:contextualSpacing w:val="0"/>
        <w:jc w:val="both"/>
        <w:rPr>
          <w:szCs w:val="24"/>
        </w:rPr>
      </w:pPr>
      <w:r w:rsidRPr="005148B4">
        <w:rPr>
          <w:szCs w:val="24"/>
        </w:rPr>
        <w:t xml:space="preserve">Undertake regular reviews of relevant literature and patents. </w:t>
      </w:r>
    </w:p>
    <w:p w14:paraId="754D97E1" w14:textId="6EE387CB" w:rsidR="00A75709" w:rsidRPr="005148B4" w:rsidRDefault="00A75709" w:rsidP="005148B4">
      <w:pPr>
        <w:pStyle w:val="ListParagraph"/>
        <w:numPr>
          <w:ilvl w:val="0"/>
          <w:numId w:val="23"/>
        </w:numPr>
        <w:spacing w:after="60" w:line="240" w:lineRule="auto"/>
        <w:ind w:left="470" w:hanging="364"/>
        <w:contextualSpacing w:val="0"/>
        <w:jc w:val="both"/>
        <w:rPr>
          <w:szCs w:val="24"/>
        </w:rPr>
      </w:pPr>
      <w:r w:rsidRPr="005148B4">
        <w:rPr>
          <w:szCs w:val="24"/>
        </w:rPr>
        <w:t xml:space="preserve">Produce high quality scientific papers suitable for publication in </w:t>
      </w:r>
      <w:r w:rsidR="0038577C">
        <w:rPr>
          <w:szCs w:val="24"/>
        </w:rPr>
        <w:t>peer review</w:t>
      </w:r>
      <w:r w:rsidR="005148B4">
        <w:rPr>
          <w:szCs w:val="24"/>
        </w:rPr>
        <w:t>ed</w:t>
      </w:r>
      <w:r w:rsidR="0038577C">
        <w:rPr>
          <w:szCs w:val="24"/>
        </w:rPr>
        <w:t xml:space="preserve"> </w:t>
      </w:r>
      <w:r w:rsidRPr="005148B4">
        <w:rPr>
          <w:szCs w:val="24"/>
        </w:rPr>
        <w:t xml:space="preserve">journals, </w:t>
      </w:r>
      <w:r w:rsidR="0038577C">
        <w:rPr>
          <w:szCs w:val="24"/>
        </w:rPr>
        <w:t xml:space="preserve">internal </w:t>
      </w:r>
      <w:r w:rsidRPr="005148B4">
        <w:rPr>
          <w:szCs w:val="24"/>
        </w:rPr>
        <w:t>reports and granting of patents. Prepare appropriate conference papers and present those at</w:t>
      </w:r>
      <w:r w:rsidR="004D4691" w:rsidRPr="005148B4">
        <w:rPr>
          <w:szCs w:val="24"/>
        </w:rPr>
        <w:t xml:space="preserve"> national and internation</w:t>
      </w:r>
      <w:r w:rsidR="0038577C">
        <w:rPr>
          <w:szCs w:val="24"/>
        </w:rPr>
        <w:t>al</w:t>
      </w:r>
      <w:r w:rsidRPr="005148B4">
        <w:rPr>
          <w:szCs w:val="24"/>
        </w:rPr>
        <w:t xml:space="preserve"> conferences as agreed with your supervisor. </w:t>
      </w:r>
    </w:p>
    <w:p w14:paraId="53D01B60" w14:textId="77777777" w:rsidR="00780FD0" w:rsidRPr="005148B4" w:rsidRDefault="00780FD0" w:rsidP="005148B4">
      <w:pPr>
        <w:pStyle w:val="ListParagraph"/>
        <w:numPr>
          <w:ilvl w:val="0"/>
          <w:numId w:val="23"/>
        </w:numPr>
        <w:spacing w:after="60" w:line="240" w:lineRule="auto"/>
        <w:ind w:left="470" w:hanging="364"/>
        <w:contextualSpacing w:val="0"/>
        <w:jc w:val="both"/>
        <w:rPr>
          <w:szCs w:val="24"/>
        </w:rPr>
      </w:pPr>
      <w:r w:rsidRPr="005148B4">
        <w:rPr>
          <w:szCs w:val="24"/>
        </w:rPr>
        <w:t>Carry out research investigations requiring originality, creativity and innovation</w:t>
      </w:r>
    </w:p>
    <w:p w14:paraId="71B70F4F" w14:textId="77777777" w:rsidR="00780FD0" w:rsidRPr="005148B4" w:rsidRDefault="00780FD0" w:rsidP="005148B4">
      <w:pPr>
        <w:pStyle w:val="ListParagraph"/>
        <w:numPr>
          <w:ilvl w:val="0"/>
          <w:numId w:val="23"/>
        </w:numPr>
        <w:spacing w:after="60" w:line="240" w:lineRule="auto"/>
        <w:ind w:left="470" w:hanging="364"/>
        <w:contextualSpacing w:val="0"/>
        <w:jc w:val="both"/>
        <w:rPr>
          <w:szCs w:val="24"/>
        </w:rPr>
      </w:pPr>
      <w:r w:rsidRPr="005148B4">
        <w:rPr>
          <w:szCs w:val="24"/>
        </w:rPr>
        <w:t>Record, manage, and analyse data/information using relevant domain data science techniques.</w:t>
      </w:r>
    </w:p>
    <w:p w14:paraId="16D336F3" w14:textId="77777777" w:rsidR="00595830" w:rsidRPr="005148B4" w:rsidRDefault="00780FD0" w:rsidP="005148B4">
      <w:pPr>
        <w:pStyle w:val="ListParagraph"/>
        <w:numPr>
          <w:ilvl w:val="0"/>
          <w:numId w:val="23"/>
        </w:numPr>
        <w:spacing w:after="60" w:line="240" w:lineRule="auto"/>
        <w:ind w:left="470" w:hanging="364"/>
        <w:contextualSpacing w:val="0"/>
        <w:jc w:val="both"/>
        <w:rPr>
          <w:szCs w:val="24"/>
        </w:rPr>
      </w:pPr>
      <w:r w:rsidRPr="005148B4">
        <w:rPr>
          <w:szCs w:val="24"/>
        </w:rPr>
        <w:t>Proactively undertake development to grow effective researcher capabilities to support career goals</w:t>
      </w:r>
      <w:r w:rsidR="00595830" w:rsidRPr="005148B4">
        <w:rPr>
          <w:szCs w:val="24"/>
        </w:rPr>
        <w:t>.</w:t>
      </w:r>
    </w:p>
    <w:p w14:paraId="3FEFB576" w14:textId="78529552" w:rsidR="00595830" w:rsidRPr="005148B4" w:rsidRDefault="00595830" w:rsidP="005148B4">
      <w:pPr>
        <w:pStyle w:val="ListParagraph"/>
        <w:numPr>
          <w:ilvl w:val="0"/>
          <w:numId w:val="23"/>
        </w:numPr>
        <w:spacing w:after="60" w:line="240" w:lineRule="auto"/>
        <w:ind w:left="470" w:hanging="364"/>
        <w:contextualSpacing w:val="0"/>
        <w:jc w:val="both"/>
        <w:rPr>
          <w:szCs w:val="24"/>
        </w:rPr>
      </w:pPr>
      <w:r w:rsidRPr="0038577C">
        <w:rPr>
          <w:szCs w:val="24"/>
        </w:rPr>
        <w:t>Adhere to the spirit and practice of CSIRO’s</w:t>
      </w:r>
      <w:r w:rsidR="007177E1" w:rsidRPr="0038577C">
        <w:rPr>
          <w:szCs w:val="24"/>
        </w:rPr>
        <w:t xml:space="preserve"> Values,</w:t>
      </w:r>
      <w:r w:rsidRPr="0038577C">
        <w:rPr>
          <w:szCs w:val="24"/>
        </w:rPr>
        <w:t xml:space="preserve"> Code of Conduct, Health, Safety and Environment procedures and policy, Diversity initiatives and Making Safety Personal goals. </w:t>
      </w:r>
    </w:p>
    <w:p w14:paraId="6A1137A5" w14:textId="77777777" w:rsidR="00780FD0" w:rsidRPr="0038577C" w:rsidRDefault="00780FD0" w:rsidP="005148B4">
      <w:pPr>
        <w:pStyle w:val="ListParagraph"/>
        <w:numPr>
          <w:ilvl w:val="0"/>
          <w:numId w:val="23"/>
        </w:numPr>
        <w:spacing w:after="60" w:line="240" w:lineRule="auto"/>
        <w:ind w:left="470" w:hanging="364"/>
        <w:contextualSpacing w:val="0"/>
        <w:jc w:val="both"/>
        <w:rPr>
          <w:szCs w:val="24"/>
        </w:rPr>
      </w:pPr>
      <w:r w:rsidRPr="0038577C">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7361AC"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68989682" w14:textId="2ED8005C" w:rsidR="00BD0E22" w:rsidRDefault="001077A0" w:rsidP="006D3C6F">
      <w:pPr>
        <w:numPr>
          <w:ilvl w:val="0"/>
          <w:numId w:val="25"/>
        </w:numPr>
        <w:spacing w:before="0" w:after="60" w:line="240" w:lineRule="auto"/>
        <w:rPr>
          <w:rFonts w:cs="Calibri"/>
          <w:szCs w:val="24"/>
        </w:rPr>
      </w:pPr>
      <w:r w:rsidRPr="00342D8C">
        <w:rPr>
          <w:rFonts w:cs="Calibri"/>
          <w:szCs w:val="24"/>
        </w:rPr>
        <w:t xml:space="preserve">A doctorate (or will shortly satisfy the requirements of a PhD) in a relevant discipline area, such as </w:t>
      </w:r>
      <w:r w:rsidR="004D4691">
        <w:rPr>
          <w:rFonts w:cs="Calibri"/>
          <w:szCs w:val="24"/>
        </w:rPr>
        <w:t xml:space="preserve">Environmental Science, </w:t>
      </w:r>
      <w:r w:rsidR="00342D8C" w:rsidRPr="00342D8C">
        <w:rPr>
          <w:rFonts w:cs="Calibri"/>
          <w:szCs w:val="24"/>
        </w:rPr>
        <w:t xml:space="preserve">Biochemistry </w:t>
      </w:r>
      <w:r w:rsidR="00FF39C6">
        <w:rPr>
          <w:rFonts w:cs="Calibri"/>
          <w:szCs w:val="24"/>
        </w:rPr>
        <w:t>or</w:t>
      </w:r>
      <w:r w:rsidR="00342D8C" w:rsidRPr="00342D8C">
        <w:rPr>
          <w:rFonts w:cs="Calibri"/>
          <w:szCs w:val="24"/>
        </w:rPr>
        <w:t xml:space="preserve"> Systems Biology.</w:t>
      </w:r>
      <w:r w:rsidR="00BD0E22" w:rsidRPr="00BD0E22">
        <w:rPr>
          <w:rFonts w:cs="Calibri"/>
          <w:szCs w:val="24"/>
        </w:rPr>
        <w:t xml:space="preserve"> </w:t>
      </w:r>
      <w:r w:rsidR="00BD0E22" w:rsidRPr="005148B4">
        <w:rPr>
          <w:rFonts w:cs="Calibri"/>
          <w:i/>
          <w:iCs/>
          <w:szCs w:val="24"/>
        </w:rPr>
        <w:t xml:space="preserve">Please note: </w:t>
      </w:r>
      <w:r w:rsidR="00BD0E22" w:rsidRPr="00342D8C">
        <w:rPr>
          <w:rFonts w:cs="Calibri"/>
          <w:szCs w:val="24"/>
        </w:rPr>
        <w:t xml:space="preserve">To be eligible for this role you must have </w:t>
      </w:r>
      <w:r w:rsidR="00BD0E22" w:rsidRPr="00342D8C">
        <w:rPr>
          <w:rFonts w:cs="Calibri"/>
          <w:b/>
          <w:szCs w:val="24"/>
        </w:rPr>
        <w:t>no more than 3 years</w:t>
      </w:r>
      <w:r w:rsidR="00BD0E22" w:rsidRPr="00342D8C">
        <w:rPr>
          <w:rFonts w:cs="Calibri"/>
          <w:szCs w:val="24"/>
        </w:rPr>
        <w:t xml:space="preserve"> (or part time equivalent) of postdoctoral research experience.</w:t>
      </w:r>
      <w:r w:rsidR="00BD0E22">
        <w:rPr>
          <w:rFonts w:cs="Calibri"/>
          <w:szCs w:val="24"/>
        </w:rPr>
        <w:t xml:space="preserve"> </w:t>
      </w:r>
    </w:p>
    <w:p w14:paraId="44C563BE" w14:textId="7703D1E8" w:rsidR="006D3C6F" w:rsidRPr="00342D8C" w:rsidRDefault="006D3C6F" w:rsidP="006D3C6F">
      <w:pPr>
        <w:numPr>
          <w:ilvl w:val="0"/>
          <w:numId w:val="25"/>
        </w:numPr>
        <w:spacing w:before="0" w:after="60" w:line="240" w:lineRule="auto"/>
        <w:rPr>
          <w:rFonts w:cs="Calibri"/>
          <w:szCs w:val="24"/>
        </w:rPr>
      </w:pPr>
      <w:r w:rsidRPr="00342D8C">
        <w:rPr>
          <w:rFonts w:cs="Calibri"/>
          <w:szCs w:val="24"/>
        </w:rPr>
        <w:t xml:space="preserve">Demonstrated </w:t>
      </w:r>
      <w:r>
        <w:rPr>
          <w:rFonts w:cs="Calibri"/>
          <w:szCs w:val="24"/>
        </w:rPr>
        <w:t xml:space="preserve">bioinformatics </w:t>
      </w:r>
      <w:r w:rsidRPr="00342D8C">
        <w:rPr>
          <w:rFonts w:cs="Calibri"/>
          <w:szCs w:val="24"/>
        </w:rPr>
        <w:t xml:space="preserve">experience in </w:t>
      </w:r>
      <w:r>
        <w:rPr>
          <w:rFonts w:cs="Calibri"/>
          <w:szCs w:val="24"/>
        </w:rPr>
        <w:t xml:space="preserve">metagenomics, </w:t>
      </w:r>
      <w:r w:rsidRPr="00342D8C">
        <w:rPr>
          <w:rFonts w:cs="Calibri"/>
          <w:szCs w:val="24"/>
        </w:rPr>
        <w:t xml:space="preserve">metabolomics- and/or proteomics-based research. Experience in other omics-based approaches, such as </w:t>
      </w:r>
      <w:r>
        <w:rPr>
          <w:rFonts w:cs="Calibri"/>
          <w:szCs w:val="24"/>
        </w:rPr>
        <w:t>transcriptomics</w:t>
      </w:r>
      <w:r w:rsidRPr="00342D8C">
        <w:rPr>
          <w:rFonts w:cs="Calibri"/>
          <w:szCs w:val="24"/>
        </w:rPr>
        <w:t xml:space="preserve">, will be advantageous.  Professional (contracted consultancy work) and non-professional (academic) experience at a university will be considered. </w:t>
      </w:r>
    </w:p>
    <w:p w14:paraId="5ED96B8D" w14:textId="2245B891" w:rsidR="00342D8C" w:rsidRPr="00342D8C" w:rsidRDefault="00342D8C" w:rsidP="00342D8C">
      <w:pPr>
        <w:numPr>
          <w:ilvl w:val="0"/>
          <w:numId w:val="25"/>
        </w:numPr>
        <w:spacing w:before="0" w:after="60" w:line="240" w:lineRule="auto"/>
        <w:rPr>
          <w:rFonts w:cs="Calibri"/>
          <w:szCs w:val="24"/>
        </w:rPr>
      </w:pPr>
      <w:r w:rsidRPr="00342D8C">
        <w:rPr>
          <w:rFonts w:cs="Calibri"/>
          <w:szCs w:val="24"/>
        </w:rPr>
        <w:t xml:space="preserve">Prior experience with method development and preparation strategies applied to </w:t>
      </w:r>
      <w:r w:rsidR="004D4691">
        <w:rPr>
          <w:rFonts w:cs="Calibri"/>
          <w:szCs w:val="24"/>
        </w:rPr>
        <w:t xml:space="preserve">system biology workflows and/or </w:t>
      </w:r>
      <w:r w:rsidRPr="00342D8C">
        <w:rPr>
          <w:rFonts w:cs="Calibri"/>
          <w:szCs w:val="24"/>
        </w:rPr>
        <w:t xml:space="preserve">environmental samples. </w:t>
      </w:r>
    </w:p>
    <w:p w14:paraId="21FF2F59" w14:textId="77777777" w:rsidR="00342D8C" w:rsidRPr="00342D8C" w:rsidRDefault="00342D8C" w:rsidP="00342D8C">
      <w:pPr>
        <w:numPr>
          <w:ilvl w:val="0"/>
          <w:numId w:val="25"/>
        </w:numPr>
        <w:spacing w:before="0" w:after="60" w:line="240" w:lineRule="auto"/>
        <w:rPr>
          <w:rFonts w:cs="Calibri"/>
          <w:szCs w:val="24"/>
        </w:rPr>
      </w:pPr>
      <w:r w:rsidRPr="00342D8C">
        <w:rPr>
          <w:rFonts w:cs="Calibri"/>
          <w:szCs w:val="24"/>
        </w:rPr>
        <w:t>The ability to work effectively as part of a multi-disciplinary, regionally dispersed research team, plus the motivation and discipline to carry out autonomous research.</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2FDC69E4"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r w:rsidR="004D4691">
        <w:rPr>
          <w:rStyle w:val="Emphasis"/>
          <w:rFonts w:cs="Arial"/>
          <w:i w:val="0"/>
          <w:iCs/>
          <w:szCs w:val="24"/>
        </w:rPr>
        <w:t xml:space="preserve"> relative to opportunity.</w:t>
      </w:r>
    </w:p>
    <w:p w14:paraId="7711BE3C" w14:textId="326135B1"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 xml:space="preserve">A record of science innovation and creativity, including the ability </w:t>
      </w:r>
      <w:r w:rsidR="00BD0E22">
        <w:rPr>
          <w:rStyle w:val="Emphasis"/>
          <w:rFonts w:cs="Arial"/>
          <w:i w:val="0"/>
          <w:iCs/>
          <w:szCs w:val="24"/>
        </w:rPr>
        <w:t>and</w:t>
      </w:r>
      <w:r w:rsidRPr="005C25CD">
        <w:rPr>
          <w:rStyle w:val="Emphasis"/>
          <w:rFonts w:cs="Arial"/>
          <w:i w:val="0"/>
          <w:iCs/>
          <w:szCs w:val="24"/>
        </w:rPr>
        <w:t xml:space="preserve">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09AF6588" w14:textId="43946D1D" w:rsidR="00342D8C" w:rsidRPr="00342D8C" w:rsidRDefault="00342D8C" w:rsidP="00342D8C">
      <w:pPr>
        <w:numPr>
          <w:ilvl w:val="0"/>
          <w:numId w:val="26"/>
        </w:numPr>
        <w:spacing w:before="0" w:after="60" w:line="240" w:lineRule="auto"/>
        <w:rPr>
          <w:iCs/>
          <w:szCs w:val="24"/>
        </w:rPr>
      </w:pPr>
      <w:r w:rsidRPr="00342D8C">
        <w:rPr>
          <w:iCs/>
          <w:szCs w:val="24"/>
        </w:rPr>
        <w:t xml:space="preserve">Experience </w:t>
      </w:r>
      <w:r>
        <w:rPr>
          <w:iCs/>
          <w:szCs w:val="24"/>
        </w:rPr>
        <w:t>with a variety of biological samples</w:t>
      </w:r>
      <w:r w:rsidRPr="00342D8C">
        <w:rPr>
          <w:iCs/>
          <w:szCs w:val="24"/>
        </w:rPr>
        <w:t xml:space="preserve"> </w:t>
      </w:r>
      <w:r w:rsidR="00A75709">
        <w:rPr>
          <w:iCs/>
          <w:szCs w:val="24"/>
        </w:rPr>
        <w:t xml:space="preserve">would be useful as well as </w:t>
      </w:r>
      <w:r w:rsidRPr="00342D8C">
        <w:rPr>
          <w:iCs/>
          <w:szCs w:val="24"/>
        </w:rPr>
        <w:t xml:space="preserve">a background in areas such as analytical chemistry, </w:t>
      </w:r>
      <w:r w:rsidR="00A75709">
        <w:rPr>
          <w:iCs/>
          <w:szCs w:val="24"/>
        </w:rPr>
        <w:t xml:space="preserve">synthetic biology </w:t>
      </w:r>
      <w:r w:rsidRPr="00342D8C">
        <w:rPr>
          <w:iCs/>
          <w:szCs w:val="24"/>
        </w:rPr>
        <w:t>and/or bioinformatics, will also be taken into consideration.</w:t>
      </w:r>
    </w:p>
    <w:p w14:paraId="28D6D88A" w14:textId="1EDCE12A" w:rsidR="00342D8C" w:rsidRPr="00342D8C" w:rsidRDefault="00342D8C" w:rsidP="00342D8C">
      <w:pPr>
        <w:numPr>
          <w:ilvl w:val="0"/>
          <w:numId w:val="26"/>
        </w:numPr>
        <w:spacing w:before="0" w:after="60" w:line="240" w:lineRule="auto"/>
        <w:rPr>
          <w:iCs/>
          <w:szCs w:val="24"/>
        </w:rPr>
      </w:pPr>
      <w:r w:rsidRPr="00342D8C">
        <w:rPr>
          <w:iCs/>
          <w:szCs w:val="24"/>
        </w:rPr>
        <w:t xml:space="preserve">Demonstrated experience in </w:t>
      </w:r>
      <w:r w:rsidR="004D4691" w:rsidRPr="004D4691">
        <w:rPr>
          <w:iCs/>
          <w:szCs w:val="24"/>
        </w:rPr>
        <w:t>biochemistry, metabolomics</w:t>
      </w:r>
      <w:r w:rsidR="004D4691">
        <w:rPr>
          <w:iCs/>
          <w:szCs w:val="24"/>
        </w:rPr>
        <w:t xml:space="preserve">, </w:t>
      </w:r>
      <w:r w:rsidR="004D4691" w:rsidRPr="004D4691">
        <w:rPr>
          <w:iCs/>
          <w:szCs w:val="24"/>
        </w:rPr>
        <w:t xml:space="preserve">proteomics, </w:t>
      </w:r>
      <w:r w:rsidRPr="00342D8C">
        <w:rPr>
          <w:iCs/>
          <w:szCs w:val="24"/>
        </w:rPr>
        <w:t>and</w:t>
      </w:r>
      <w:r w:rsidR="004D4691">
        <w:rPr>
          <w:iCs/>
          <w:szCs w:val="24"/>
        </w:rPr>
        <w:t>/or</w:t>
      </w:r>
      <w:r w:rsidRPr="00342D8C">
        <w:rPr>
          <w:iCs/>
          <w:szCs w:val="24"/>
        </w:rPr>
        <w:t xml:space="preserve"> microbiological techniques.  </w:t>
      </w:r>
    </w:p>
    <w:p w14:paraId="553E0092" w14:textId="3105CEC9" w:rsidR="00342D8C" w:rsidRPr="00342D8C" w:rsidRDefault="00342D8C" w:rsidP="00342D8C">
      <w:pPr>
        <w:numPr>
          <w:ilvl w:val="0"/>
          <w:numId w:val="26"/>
        </w:numPr>
        <w:spacing w:before="0" w:after="60" w:line="240" w:lineRule="auto"/>
        <w:rPr>
          <w:iCs/>
          <w:szCs w:val="24"/>
        </w:rPr>
      </w:pPr>
      <w:r w:rsidRPr="00342D8C">
        <w:rPr>
          <w:iCs/>
          <w:szCs w:val="24"/>
        </w:rPr>
        <w:lastRenderedPageBreak/>
        <w:t>Demonstrated experience with organising and conducting field sampling.</w:t>
      </w:r>
    </w:p>
    <w:p w14:paraId="46A8C418" w14:textId="68AE1FAA" w:rsidR="00342D8C" w:rsidRPr="00342D8C" w:rsidRDefault="00342D8C" w:rsidP="00342D8C">
      <w:pPr>
        <w:numPr>
          <w:ilvl w:val="0"/>
          <w:numId w:val="26"/>
        </w:numPr>
        <w:spacing w:before="0" w:after="60" w:line="240" w:lineRule="auto"/>
        <w:rPr>
          <w:iCs/>
          <w:szCs w:val="24"/>
        </w:rPr>
      </w:pPr>
      <w:r w:rsidRPr="00342D8C">
        <w:rPr>
          <w:iCs/>
          <w:szCs w:val="24"/>
        </w:rPr>
        <w:t xml:space="preserve">Significant and demonstrable experience in dealing with data acquisition, analysis protocols and associated software. Experience with computer programming (e.g., R, Matlab or Python) and multivariate statistics (e.g., SIMCA) would be highly advantageous but is not essential as training </w:t>
      </w:r>
      <w:r w:rsidR="00A75709">
        <w:rPr>
          <w:iCs/>
          <w:szCs w:val="24"/>
        </w:rPr>
        <w:t>is available.</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8CEC244" w14:textId="77777777" w:rsidR="005C2DA3" w:rsidRDefault="005C2DA3" w:rsidP="005C2DA3">
      <w:pPr>
        <w:spacing w:before="0" w:after="60" w:line="240" w:lineRule="auto"/>
        <w:rPr>
          <w:iCs/>
          <w:szCs w:val="24"/>
        </w:rPr>
      </w:pPr>
    </w:p>
    <w:p w14:paraId="0EFF8D9D" w14:textId="1449079B"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w:t>
      </w:r>
      <w:bookmarkStart w:id="2" w:name="_Hlk63172908"/>
      <w:r w:rsidR="009E50AF">
        <w:t>($83,687</w:t>
      </w:r>
      <w:bookmarkEnd w:id="2"/>
      <w:r w:rsidR="009E50AF">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5A5301" w14:textId="3321E75A" w:rsidR="00CB3993" w:rsidRDefault="00CB3993" w:rsidP="00E673A0">
      <w:pPr>
        <w:pStyle w:val="Boxedlistbullet"/>
        <w:numPr>
          <w:ilvl w:val="0"/>
          <w:numId w:val="0"/>
        </w:numPr>
        <w:ind w:left="227"/>
      </w:pPr>
    </w:p>
    <w:p w14:paraId="2E2EFCA5" w14:textId="77777777" w:rsidR="003E5564" w:rsidRDefault="003E5564" w:rsidP="00E673A0">
      <w:pPr>
        <w:pStyle w:val="Boxedlistbullet"/>
        <w:numPr>
          <w:ilvl w:val="0"/>
          <w:numId w:val="0"/>
        </w:numPr>
        <w:ind w:left="227"/>
      </w:pPr>
    </w:p>
    <w:p w14:paraId="5B9F1105" w14:textId="77777777" w:rsidR="00814ACE" w:rsidRPr="00222005" w:rsidRDefault="00E673A0" w:rsidP="00E673A0">
      <w:pPr>
        <w:pStyle w:val="Boxedlistbullet"/>
        <w:spacing w:before="100" w:beforeAutospacing="1" w:after="100" w:afterAutospacing="1"/>
      </w:pPr>
      <w:r w:rsidRPr="00222005">
        <w:t>The successful candidate will</w:t>
      </w:r>
      <w:r w:rsidR="00814ACE" w:rsidRPr="00222005">
        <w:t xml:space="preserve"> be asked to </w:t>
      </w:r>
      <w:r w:rsidR="00D476E9" w:rsidRPr="00222005">
        <w:t xml:space="preserve">obtain and provide evidence of a </w:t>
      </w:r>
      <w:r w:rsidR="00814ACE" w:rsidRPr="00222005">
        <w:t xml:space="preserve">National </w:t>
      </w:r>
      <w:r w:rsidR="00D476E9" w:rsidRPr="00222005">
        <w:t>P</w:t>
      </w:r>
      <w:r w:rsidR="00814ACE" w:rsidRPr="00222005">
        <w:t xml:space="preserve">olice </w:t>
      </w:r>
      <w:r w:rsidR="00D476E9" w:rsidRPr="00222005">
        <w:t>C</w:t>
      </w:r>
      <w:r w:rsidR="00814ACE" w:rsidRPr="00222005">
        <w:t>heck</w:t>
      </w:r>
      <w:r w:rsidR="00D476E9" w:rsidRPr="00222005">
        <w:t xml:space="preserve"> or equivalent</w:t>
      </w:r>
      <w:r w:rsidR="00814ACE" w:rsidRPr="00222005">
        <w:t>. Please note that people with criminal records are not automatically deemed ineligible. Each application will be considered on its merits.</w:t>
      </w:r>
      <w:r w:rsidRPr="00222005">
        <w:t xml:space="preserve">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bookmarkStart w:id="3" w:name="_Hlk63172866"/>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lastRenderedPageBreak/>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32A1306" w14:textId="77777777" w:rsidR="004A4DE4" w:rsidRPr="00B50C20" w:rsidRDefault="004A4DE4" w:rsidP="004A4DE4">
      <w:pPr>
        <w:spacing w:after="180"/>
        <w:rPr>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bookmarkEnd w:id="1"/>
    <w:bookmarkEnd w:id="3"/>
    <w:p w14:paraId="029014DD" w14:textId="5D98A3AB" w:rsidR="00B50C20" w:rsidRPr="00B50C20" w:rsidRDefault="00B50C20" w:rsidP="004A4DE4">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6B01B" w14:textId="77777777" w:rsidR="00A6119B" w:rsidRDefault="00A6119B" w:rsidP="000A377A">
      <w:r>
        <w:separator/>
      </w:r>
    </w:p>
  </w:endnote>
  <w:endnote w:type="continuationSeparator" w:id="0">
    <w:p w14:paraId="5E172DEE" w14:textId="77777777" w:rsidR="00A6119B" w:rsidRDefault="00A6119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1DF8B" w14:textId="77777777" w:rsidR="00A6119B" w:rsidRDefault="00A6119B" w:rsidP="000A377A">
      <w:r>
        <w:separator/>
      </w:r>
    </w:p>
  </w:footnote>
  <w:footnote w:type="continuationSeparator" w:id="0">
    <w:p w14:paraId="72A24D8D" w14:textId="77777777" w:rsidR="00A6119B" w:rsidRDefault="00A6119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287A39"/>
    <w:multiLevelType w:val="hybridMultilevel"/>
    <w:tmpl w:val="65665B72"/>
    <w:lvl w:ilvl="0" w:tplc="0C09000B">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479A3"/>
    <w:multiLevelType w:val="hybridMultilevel"/>
    <w:tmpl w:val="8418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yNDCxNDI3M7E0MTJV0lEKTi0uzszPAykwqgUAUfKwYiwAAAA="/>
  </w:docVars>
  <w:rsids>
    <w:rsidRoot w:val="00CC201B"/>
    <w:rsid w:val="0000019E"/>
    <w:rsid w:val="00000611"/>
    <w:rsid w:val="00001727"/>
    <w:rsid w:val="0000300B"/>
    <w:rsid w:val="00004479"/>
    <w:rsid w:val="00004608"/>
    <w:rsid w:val="00005554"/>
    <w:rsid w:val="000072A2"/>
    <w:rsid w:val="00011101"/>
    <w:rsid w:val="00012B21"/>
    <w:rsid w:val="00014F95"/>
    <w:rsid w:val="00015AC3"/>
    <w:rsid w:val="00015D9B"/>
    <w:rsid w:val="000166E8"/>
    <w:rsid w:val="000175CC"/>
    <w:rsid w:val="00020528"/>
    <w:rsid w:val="00020EB5"/>
    <w:rsid w:val="00024994"/>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1D8"/>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005"/>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4239"/>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0B65"/>
    <w:rsid w:val="00323510"/>
    <w:rsid w:val="00324CBE"/>
    <w:rsid w:val="0032678A"/>
    <w:rsid w:val="00326E7A"/>
    <w:rsid w:val="0032738E"/>
    <w:rsid w:val="00327561"/>
    <w:rsid w:val="00332431"/>
    <w:rsid w:val="00332C06"/>
    <w:rsid w:val="003336B6"/>
    <w:rsid w:val="0033439B"/>
    <w:rsid w:val="003347A9"/>
    <w:rsid w:val="00337F2D"/>
    <w:rsid w:val="00340491"/>
    <w:rsid w:val="0034197E"/>
    <w:rsid w:val="0034222B"/>
    <w:rsid w:val="00342D8C"/>
    <w:rsid w:val="00344C2E"/>
    <w:rsid w:val="00346526"/>
    <w:rsid w:val="003514BE"/>
    <w:rsid w:val="003521F2"/>
    <w:rsid w:val="00353D50"/>
    <w:rsid w:val="00354BF5"/>
    <w:rsid w:val="0035576A"/>
    <w:rsid w:val="003575F9"/>
    <w:rsid w:val="003604DB"/>
    <w:rsid w:val="00360D14"/>
    <w:rsid w:val="003622F8"/>
    <w:rsid w:val="0036272C"/>
    <w:rsid w:val="003642BB"/>
    <w:rsid w:val="00364310"/>
    <w:rsid w:val="0036735C"/>
    <w:rsid w:val="00367FDF"/>
    <w:rsid w:val="00370541"/>
    <w:rsid w:val="003714C1"/>
    <w:rsid w:val="00371F46"/>
    <w:rsid w:val="00374FD6"/>
    <w:rsid w:val="003767F1"/>
    <w:rsid w:val="00381022"/>
    <w:rsid w:val="00382F2C"/>
    <w:rsid w:val="0038577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4691"/>
    <w:rsid w:val="004D693B"/>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8B4"/>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2E4"/>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3C6F"/>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1AC"/>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6843"/>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19B"/>
    <w:rsid w:val="00A615A5"/>
    <w:rsid w:val="00A63426"/>
    <w:rsid w:val="00A64174"/>
    <w:rsid w:val="00A65BA4"/>
    <w:rsid w:val="00A65C29"/>
    <w:rsid w:val="00A67581"/>
    <w:rsid w:val="00A72034"/>
    <w:rsid w:val="00A72A24"/>
    <w:rsid w:val="00A73F01"/>
    <w:rsid w:val="00A75709"/>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452F"/>
    <w:rsid w:val="00A95ABE"/>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581"/>
    <w:rsid w:val="00BC5905"/>
    <w:rsid w:val="00BD080E"/>
    <w:rsid w:val="00BD0E05"/>
    <w:rsid w:val="00BD0E22"/>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493"/>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1EF"/>
    <w:rsid w:val="00D73DDD"/>
    <w:rsid w:val="00D74738"/>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6C71"/>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FDD"/>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46F"/>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39C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C6F9C"/>
    <w:rsid w:val="00414F94"/>
    <w:rsid w:val="00526E26"/>
    <w:rsid w:val="0063685B"/>
    <w:rsid w:val="00683C9B"/>
    <w:rsid w:val="007C7613"/>
    <w:rsid w:val="0082379D"/>
    <w:rsid w:val="0083493E"/>
    <w:rsid w:val="00875004"/>
    <w:rsid w:val="008C62C4"/>
    <w:rsid w:val="00A7107C"/>
    <w:rsid w:val="00AB40AE"/>
    <w:rsid w:val="00B36C21"/>
    <w:rsid w:val="00C6054D"/>
    <w:rsid w:val="00D51F1B"/>
    <w:rsid w:val="00E458C3"/>
    <w:rsid w:val="00E51523"/>
    <w:rsid w:val="00EA6D03"/>
    <w:rsid w:val="00F12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4" ma:contentTypeDescription="Create a new document." ma:contentTypeScope="" ma:versionID="727915aedae7dacc37ad91b8d35dab7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a20919d7da5de9ab91a5ad84a498670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H5KSCVPTMEDC-1474004031-1751</_dlc_DocId>
    <_dlc_DocIdUrl xmlns="06006892-5c50-42b6-9d85-255fee29a777">
      <Url>https://csiroau.sharepoint.com/sites/CSIROResearchOffice2/_layouts/15/DocIdRedir.aspx?ID=H5KSCVPTMEDC-1474004031-1751</Url>
      <Description>H5KSCVPTMEDC-1474004031-1751</Description>
    </_dlc_DocIdUrl>
  </documentManagement>
</p:properties>
</file>

<file path=customXml/itemProps1.xml><?xml version="1.0" encoding="utf-8"?>
<ds:datastoreItem xmlns:ds="http://schemas.openxmlformats.org/officeDocument/2006/customXml" ds:itemID="{A1824E81-8A6C-43ED-A5AE-381252DB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3.xml><?xml version="1.0" encoding="utf-8"?>
<ds:datastoreItem xmlns:ds="http://schemas.openxmlformats.org/officeDocument/2006/customXml" ds:itemID="{C6903FC5-7C3B-47CC-A3A1-946AA3E07657}">
  <ds:schemaRefs>
    <ds:schemaRef ds:uri="http://schemas.openxmlformats.org/officeDocument/2006/bibliography"/>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06006892-5c50-42b6-9d85-255fee29a777"/>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TotalTime>
  <Pages>6</Pages>
  <Words>1604</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6</cp:revision>
  <cp:lastPrinted>2012-02-01T05:32:00Z</cp:lastPrinted>
  <dcterms:created xsi:type="dcterms:W3CDTF">2021-02-01T00:41:00Z</dcterms:created>
  <dcterms:modified xsi:type="dcterms:W3CDTF">2021-02-10T03:32:00Z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86ffc45b-be0e-4acc-836d-b1aa4c3a2231</vt:lpwstr>
  </property>
</Properties>
</file>