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AC55C0F" w14:textId="77777777" w:rsidR="00332C06" w:rsidRPr="00674783" w:rsidRDefault="00CC201B" w:rsidP="00674783">
          <w:pPr>
            <w:pStyle w:val="Heading1"/>
          </w:pPr>
          <w:r>
            <w:t>Position Details</w:t>
          </w:r>
          <w:bookmarkEnd w:id="0"/>
        </w:p>
        <w:p w14:paraId="20697CD3"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737185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E668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A172A1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7AD3F22" w14:textId="77777777" w:rsidR="00CC201B" w:rsidRPr="0093721B" w:rsidRDefault="00BB763A" w:rsidP="00D83C52">
            <w:pPr>
              <w:pStyle w:val="TableText"/>
              <w:rPr>
                <w:sz w:val="22"/>
              </w:rPr>
            </w:pPr>
            <w:r w:rsidRPr="0093721B">
              <w:rPr>
                <w:sz w:val="22"/>
              </w:rPr>
              <w:t>Advertised Job Title</w:t>
            </w:r>
          </w:p>
        </w:tc>
        <w:tc>
          <w:tcPr>
            <w:tcW w:w="2965" w:type="pct"/>
          </w:tcPr>
          <w:p w14:paraId="5C5BD56A" w14:textId="0D71C032"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082C01">
              <w:rPr>
                <w:sz w:val="22"/>
              </w:rPr>
              <w:t>Synthetic Biology</w:t>
            </w:r>
          </w:p>
        </w:tc>
      </w:tr>
      <w:tr w:rsidR="00CC201B" w:rsidRPr="0093721B" w14:paraId="649698E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5B65B04" w14:textId="77777777" w:rsidR="00CC201B" w:rsidRPr="0093721B" w:rsidRDefault="00BB763A" w:rsidP="00D83C52">
            <w:pPr>
              <w:pStyle w:val="TableText"/>
              <w:rPr>
                <w:sz w:val="22"/>
              </w:rPr>
            </w:pPr>
            <w:r w:rsidRPr="0093721B">
              <w:rPr>
                <w:sz w:val="22"/>
              </w:rPr>
              <w:t>Job Reference</w:t>
            </w:r>
          </w:p>
        </w:tc>
        <w:tc>
          <w:tcPr>
            <w:tcW w:w="2965" w:type="pct"/>
          </w:tcPr>
          <w:p w14:paraId="6FCE9E2A" w14:textId="453341BB" w:rsidR="00CC201B" w:rsidRPr="0093721B" w:rsidRDefault="002A515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72020</w:t>
            </w:r>
          </w:p>
        </w:tc>
      </w:tr>
      <w:tr w:rsidR="00C45886" w:rsidRPr="0093721B" w14:paraId="5FBA14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3F809" w14:textId="77777777" w:rsidR="00C45886" w:rsidRPr="0093721B" w:rsidRDefault="00C45886" w:rsidP="00D83C52">
            <w:pPr>
              <w:pStyle w:val="TableText"/>
              <w:rPr>
                <w:sz w:val="22"/>
              </w:rPr>
            </w:pPr>
            <w:r w:rsidRPr="0093721B">
              <w:rPr>
                <w:sz w:val="22"/>
              </w:rPr>
              <w:t>Tenure</w:t>
            </w:r>
          </w:p>
        </w:tc>
        <w:tc>
          <w:tcPr>
            <w:tcW w:w="2965" w:type="pct"/>
          </w:tcPr>
          <w:p w14:paraId="7BFF344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8848A4B" w14:textId="5A6D7CC5"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0A43E6E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BD9143" w14:textId="77777777" w:rsidR="00C45886" w:rsidRPr="0093721B" w:rsidRDefault="00C45886" w:rsidP="00D83C52">
            <w:pPr>
              <w:pStyle w:val="TableText"/>
              <w:rPr>
                <w:sz w:val="22"/>
              </w:rPr>
            </w:pPr>
            <w:r w:rsidRPr="0093721B">
              <w:rPr>
                <w:sz w:val="22"/>
              </w:rPr>
              <w:t>Salary Range</w:t>
            </w:r>
          </w:p>
        </w:tc>
        <w:tc>
          <w:tcPr>
            <w:tcW w:w="2965" w:type="pct"/>
          </w:tcPr>
          <w:p w14:paraId="037A6A12" w14:textId="213BA77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E50AF">
              <w:rPr>
                <w:sz w:val="22"/>
              </w:rPr>
              <w:t>86,434</w:t>
            </w:r>
            <w:r w:rsidRPr="0093721B">
              <w:rPr>
                <w:sz w:val="22"/>
              </w:rPr>
              <w:t xml:space="preserve"> to AU$</w:t>
            </w:r>
            <w:r w:rsidR="009E50AF">
              <w:rPr>
                <w:sz w:val="22"/>
              </w:rPr>
              <w:t>94,679</w:t>
            </w:r>
            <w:r w:rsidRPr="0093721B">
              <w:rPr>
                <w:sz w:val="22"/>
              </w:rPr>
              <w:t xml:space="preserve"> pa (pro-rata for part-time) + up to 15.4% superannuation</w:t>
            </w:r>
          </w:p>
        </w:tc>
      </w:tr>
      <w:tr w:rsidR="00926BE4" w:rsidRPr="0093721B" w14:paraId="68EB763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FDA08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20585D1" w14:textId="4D927742" w:rsidR="00926BE4" w:rsidRPr="0093721B" w:rsidRDefault="00082C0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w:t>
            </w:r>
            <w:r w:rsidR="009F209E">
              <w:rPr>
                <w:sz w:val="22"/>
              </w:rPr>
              <w:t xml:space="preserve">, </w:t>
            </w:r>
            <w:r w:rsidR="002A5159">
              <w:rPr>
                <w:sz w:val="22"/>
              </w:rPr>
              <w:t xml:space="preserve">ACT, </w:t>
            </w:r>
            <w:r w:rsidR="00163948">
              <w:rPr>
                <w:sz w:val="22"/>
              </w:rPr>
              <w:t>Brisbane,</w:t>
            </w:r>
            <w:r w:rsidR="002A5159">
              <w:rPr>
                <w:sz w:val="22"/>
              </w:rPr>
              <w:t xml:space="preserve"> QLD or</w:t>
            </w:r>
            <w:r w:rsidR="00163948">
              <w:rPr>
                <w:sz w:val="22"/>
              </w:rPr>
              <w:t xml:space="preserve"> </w:t>
            </w:r>
            <w:r>
              <w:rPr>
                <w:sz w:val="22"/>
              </w:rPr>
              <w:t>Melbourne</w:t>
            </w:r>
            <w:r w:rsidR="002A5159">
              <w:rPr>
                <w:sz w:val="22"/>
              </w:rPr>
              <w:t>, VIC</w:t>
            </w:r>
          </w:p>
        </w:tc>
      </w:tr>
      <w:tr w:rsidR="00926BE4" w:rsidRPr="0093721B" w14:paraId="42DC89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242821" w14:textId="77777777" w:rsidR="00926BE4" w:rsidRPr="0093721B" w:rsidRDefault="00926BE4" w:rsidP="00D83C52">
            <w:pPr>
              <w:pStyle w:val="TableText"/>
              <w:rPr>
                <w:sz w:val="22"/>
              </w:rPr>
            </w:pPr>
            <w:r w:rsidRPr="0093721B">
              <w:rPr>
                <w:sz w:val="22"/>
              </w:rPr>
              <w:t>Relocation Assistance</w:t>
            </w:r>
          </w:p>
        </w:tc>
        <w:tc>
          <w:tcPr>
            <w:tcW w:w="2965" w:type="pct"/>
          </w:tcPr>
          <w:p w14:paraId="02243A4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47FB18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9ED59E" w14:textId="77777777" w:rsidR="00926BE4" w:rsidRPr="0093721B" w:rsidRDefault="00926BE4" w:rsidP="00D83C52">
            <w:pPr>
              <w:pStyle w:val="TableText"/>
              <w:rPr>
                <w:sz w:val="22"/>
              </w:rPr>
            </w:pPr>
            <w:r w:rsidRPr="0093721B">
              <w:rPr>
                <w:sz w:val="22"/>
              </w:rPr>
              <w:t>Applications are open to</w:t>
            </w:r>
          </w:p>
        </w:tc>
        <w:tc>
          <w:tcPr>
            <w:tcW w:w="2965" w:type="pct"/>
          </w:tcPr>
          <w:p w14:paraId="70228AB5" w14:textId="4BFDFF46" w:rsidR="00364310"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/New Zealand Citizens and Australian Permanent Residents</w:t>
            </w:r>
          </w:p>
          <w:p w14:paraId="22DF1D9C" w14:textId="3FC05937" w:rsidR="00926BE4" w:rsidRPr="00364310" w:rsidRDefault="00EA62ED" w:rsidP="00364310">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64310">
              <w:rPr>
                <w:sz w:val="22"/>
              </w:rPr>
              <w:t xml:space="preserve"> temporary residents currently residing in Australia (visa sponsorship may be provided to eligible candidates)</w:t>
            </w:r>
          </w:p>
        </w:tc>
      </w:tr>
      <w:tr w:rsidR="00C45886" w:rsidRPr="0093721B" w14:paraId="4ED834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CA694E" w14:textId="77777777" w:rsidR="00C45886" w:rsidRPr="0093721B" w:rsidRDefault="00C45886" w:rsidP="00D83C52">
            <w:pPr>
              <w:pStyle w:val="TableText"/>
              <w:rPr>
                <w:sz w:val="22"/>
              </w:rPr>
            </w:pPr>
            <w:r w:rsidRPr="0093721B">
              <w:rPr>
                <w:sz w:val="22"/>
              </w:rPr>
              <w:t>Position reports to the</w:t>
            </w:r>
          </w:p>
        </w:tc>
        <w:tc>
          <w:tcPr>
            <w:tcW w:w="2965" w:type="pct"/>
          </w:tcPr>
          <w:p w14:paraId="1D367FF9" w14:textId="1C44F532" w:rsidR="00C45886" w:rsidRPr="0093721B" w:rsidRDefault="00082C0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Claudia Vickers and Colin Scott</w:t>
            </w:r>
          </w:p>
        </w:tc>
      </w:tr>
      <w:tr w:rsidR="00926BE4" w:rsidRPr="0093721B" w14:paraId="5EC26A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62B916" w14:textId="77777777" w:rsidR="00926BE4" w:rsidRPr="0093721B" w:rsidRDefault="00926BE4" w:rsidP="00D83C52">
            <w:pPr>
              <w:pStyle w:val="TableText"/>
              <w:rPr>
                <w:sz w:val="22"/>
              </w:rPr>
            </w:pPr>
            <w:r w:rsidRPr="0093721B">
              <w:rPr>
                <w:sz w:val="22"/>
              </w:rPr>
              <w:t>Client Focus – Internal</w:t>
            </w:r>
          </w:p>
        </w:tc>
        <w:tc>
          <w:tcPr>
            <w:tcW w:w="2965" w:type="pct"/>
          </w:tcPr>
          <w:p w14:paraId="01636FBE" w14:textId="7F4086EB" w:rsidR="00926BE4" w:rsidRPr="0093721B" w:rsidRDefault="00082C0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14:paraId="341FAD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8E869B" w14:textId="77777777" w:rsidR="00926BE4" w:rsidRPr="0093721B" w:rsidRDefault="00926BE4" w:rsidP="00D83C52">
            <w:pPr>
              <w:pStyle w:val="TableText"/>
              <w:rPr>
                <w:sz w:val="22"/>
              </w:rPr>
            </w:pPr>
            <w:r w:rsidRPr="0093721B">
              <w:rPr>
                <w:sz w:val="22"/>
              </w:rPr>
              <w:t>Client Focus – External</w:t>
            </w:r>
          </w:p>
        </w:tc>
        <w:tc>
          <w:tcPr>
            <w:tcW w:w="2965" w:type="pct"/>
          </w:tcPr>
          <w:p w14:paraId="6DCEDDCB" w14:textId="745A3429" w:rsidR="00926BE4" w:rsidRPr="0093721B" w:rsidRDefault="00082C0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5A1AF2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59AC71" w14:textId="77777777" w:rsidR="00194B1C" w:rsidRPr="0093721B" w:rsidRDefault="00C45886" w:rsidP="00D83C52">
            <w:pPr>
              <w:pStyle w:val="TableText"/>
              <w:rPr>
                <w:sz w:val="22"/>
              </w:rPr>
            </w:pPr>
            <w:r w:rsidRPr="0093721B">
              <w:rPr>
                <w:sz w:val="22"/>
              </w:rPr>
              <w:t>Number of Direct Reports</w:t>
            </w:r>
          </w:p>
        </w:tc>
        <w:tc>
          <w:tcPr>
            <w:tcW w:w="2965" w:type="pct"/>
          </w:tcPr>
          <w:p w14:paraId="1139310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82C01">
              <w:rPr>
                <w:sz w:val="22"/>
              </w:rPr>
              <w:t>0</w:t>
            </w:r>
          </w:p>
        </w:tc>
      </w:tr>
      <w:tr w:rsidR="00194B1C" w:rsidRPr="0093721B" w14:paraId="4CCE580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E05ADD" w14:textId="77777777" w:rsidR="00194B1C" w:rsidRPr="0093721B" w:rsidRDefault="00C45886" w:rsidP="00D83C52">
            <w:pPr>
              <w:pStyle w:val="TableText"/>
              <w:rPr>
                <w:sz w:val="22"/>
              </w:rPr>
            </w:pPr>
            <w:r w:rsidRPr="0093721B">
              <w:rPr>
                <w:sz w:val="22"/>
              </w:rPr>
              <w:t>Enquire about this job</w:t>
            </w:r>
          </w:p>
        </w:tc>
        <w:tc>
          <w:tcPr>
            <w:tcW w:w="2965" w:type="pct"/>
          </w:tcPr>
          <w:p w14:paraId="780AAE51" w14:textId="44CBEEA8"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82C01">
              <w:rPr>
                <w:sz w:val="22"/>
              </w:rPr>
              <w:t xml:space="preserve">Contact </w:t>
            </w:r>
            <w:r w:rsidR="00082C01" w:rsidRPr="00082C01">
              <w:rPr>
                <w:sz w:val="22"/>
              </w:rPr>
              <w:t xml:space="preserve">Claudia Vickers </w:t>
            </w:r>
            <w:r w:rsidR="00284DEF">
              <w:rPr>
                <w:sz w:val="22"/>
              </w:rPr>
              <w:t>(</w:t>
            </w:r>
            <w:r w:rsidR="00082C01" w:rsidRPr="00082C01">
              <w:rPr>
                <w:sz w:val="22"/>
              </w:rPr>
              <w:t>claudia.vickers</w:t>
            </w:r>
            <w:r w:rsidRPr="00082C01">
              <w:rPr>
                <w:sz w:val="22"/>
              </w:rPr>
              <w:t xml:space="preserve">@csiro.au or +61 </w:t>
            </w:r>
            <w:r w:rsidR="00082C01">
              <w:rPr>
                <w:sz w:val="22"/>
              </w:rPr>
              <w:t>405 340350</w:t>
            </w:r>
            <w:r w:rsidR="00284DEF">
              <w:rPr>
                <w:sz w:val="22"/>
              </w:rPr>
              <w:t>) or Colin Scott (</w:t>
            </w:r>
            <w:hyperlink r:id="rId12" w:history="1">
              <w:r w:rsidR="00284DEF" w:rsidRPr="005850C3">
                <w:rPr>
                  <w:rStyle w:val="Hyperlink"/>
                  <w:sz w:val="22"/>
                </w:rPr>
                <w:t>colin.Scott@csiro.au</w:t>
              </w:r>
            </w:hyperlink>
            <w:r w:rsidR="00284DEF">
              <w:rPr>
                <w:sz w:val="22"/>
              </w:rPr>
              <w:t xml:space="preserve"> or </w:t>
            </w:r>
            <w:r w:rsidR="009F209E" w:rsidRPr="009F209E">
              <w:rPr>
                <w:sz w:val="22"/>
              </w:rPr>
              <w:t>+61 2 6246 4090</w:t>
            </w:r>
            <w:r w:rsidR="009F209E">
              <w:rPr>
                <w:sz w:val="22"/>
              </w:rPr>
              <w:t>)</w:t>
            </w:r>
          </w:p>
        </w:tc>
      </w:tr>
      <w:tr w:rsidR="00194B1C" w:rsidRPr="0093721B" w14:paraId="6B863CA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14EA07" w14:textId="77777777" w:rsidR="00194B1C" w:rsidRPr="0093721B" w:rsidRDefault="00C45886" w:rsidP="00D83C52">
            <w:pPr>
              <w:pStyle w:val="TableText"/>
              <w:rPr>
                <w:sz w:val="22"/>
              </w:rPr>
            </w:pPr>
            <w:r w:rsidRPr="0093721B">
              <w:rPr>
                <w:sz w:val="22"/>
              </w:rPr>
              <w:t>How to apply</w:t>
            </w:r>
          </w:p>
        </w:tc>
        <w:tc>
          <w:tcPr>
            <w:tcW w:w="2965" w:type="pct"/>
          </w:tcPr>
          <w:p w14:paraId="7462D95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0F38034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2E237D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17D0C56E" w14:textId="77777777" w:rsidR="005A5AEE" w:rsidRDefault="005A5AEE" w:rsidP="00D06E61">
      <w:pPr>
        <w:pStyle w:val="Heading3"/>
        <w:spacing w:after="0"/>
      </w:pPr>
    </w:p>
    <w:p w14:paraId="3F32D7D1" w14:textId="77777777" w:rsidR="005A5AEE" w:rsidRPr="005A5AEE" w:rsidRDefault="005A5AEE" w:rsidP="005A5AEE">
      <w:pPr>
        <w:pStyle w:val="BodyText"/>
      </w:pPr>
    </w:p>
    <w:p w14:paraId="1C8E3203" w14:textId="77777777" w:rsidR="006246C0" w:rsidRPr="00674783" w:rsidRDefault="00B50C20" w:rsidP="00D06E61">
      <w:pPr>
        <w:pStyle w:val="Heading3"/>
        <w:spacing w:after="0"/>
      </w:pPr>
      <w:r>
        <w:lastRenderedPageBreak/>
        <w:t>Role Overview</w:t>
      </w:r>
    </w:p>
    <w:p w14:paraId="162162B3" w14:textId="6F57EE43" w:rsidR="002F3653" w:rsidRPr="002F3653" w:rsidRDefault="002F3653" w:rsidP="002F3653">
      <w:bookmarkStart w:id="1" w:name="_Toc341085720"/>
      <w:r w:rsidRPr="002F3653">
        <w:rPr>
          <w:b/>
        </w:rPr>
        <w:t xml:space="preserve">CSIRO Early Research Career (CERC) Postdoctoral Fellowships </w:t>
      </w:r>
      <w:r w:rsidRPr="002F3653">
        <w:t>provide opportunities to scientists and engineers who have completed their doctorate and have less than three years</w:t>
      </w:r>
      <w:r w:rsidR="00137AFF">
        <w:t xml:space="preserve"> of</w:t>
      </w:r>
      <w:r w:rsidRPr="002F3653">
        <w:t xml:space="preserve"> relevant postdoctoral work experience.  These fellowships aim to develop the next generation of future leaders of the innovation system through: </w:t>
      </w:r>
    </w:p>
    <w:p w14:paraId="19D43D0E"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E36F542"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1D6BE781"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4F9D038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FFF72A3" w14:textId="77777777" w:rsidR="00196D68" w:rsidRDefault="002F3653" w:rsidP="00196D68">
      <w:pPr>
        <w:spacing w:after="180"/>
        <w:jc w:val="both"/>
        <w:rPr>
          <w:i/>
        </w:rPr>
      </w:pPr>
      <w:r w:rsidRPr="002F3653">
        <w:t xml:space="preserve">CERC Postdoctoral Fellows </w:t>
      </w:r>
      <w:r w:rsidRPr="002F3653">
        <w:rPr>
          <w:b/>
        </w:rPr>
        <w:t xml:space="preserve">are appointed for three years or part time equivalent. </w:t>
      </w:r>
    </w:p>
    <w:p w14:paraId="319DFE4E" w14:textId="0D10AB5C" w:rsidR="00246D1D" w:rsidRDefault="00246D1D" w:rsidP="003E5564">
      <w:pPr>
        <w:pStyle w:val="BodyText"/>
      </w:pPr>
      <w:r w:rsidRPr="00163948">
        <w:t>This project will develop an interdisciplinary workflow for ‘on demand’ synthesis of valuable natural products and their derivatives via Chemo/Bio semi-synthetic routes. It will bring together synthetic biology and synthetic chemistry, leading to exquisite alignment where biology can bridge gaps/bottlenecks in chemical synthesis and chemistry can bridge gaps/bottlenecks in biosynthesis.</w:t>
      </w:r>
      <w:r w:rsidR="00F00F9D" w:rsidRPr="00163948">
        <w:t xml:space="preserve"> The position will be hosted in the CSIRO Land &amp; Water Business Unit and work collaboratively with a highly interdisciplinary team across CSIRO Land &amp; Water, CSIRO Manufacturing, and CSIRO Agriculture and Food</w:t>
      </w:r>
      <w:r w:rsidR="00163948" w:rsidRPr="00163948">
        <w:t>, and is supported through the CSIRO Synthetic Biology Future Science Platform</w:t>
      </w:r>
      <w:r w:rsidR="00F00F9D" w:rsidRPr="00163948">
        <w:t>. It will provide broad opportunities to develop the Fellow’s skills both within their established expertise and in new areas. We aim to provide an outstanding professional, scientific, and development environment.</w:t>
      </w:r>
    </w:p>
    <w:p w14:paraId="66C79469" w14:textId="1BEA76B2" w:rsidR="00B50C20" w:rsidRPr="00B50C20" w:rsidRDefault="00B50C20" w:rsidP="00B50C20">
      <w:pPr>
        <w:pStyle w:val="Heading3"/>
      </w:pPr>
      <w:r w:rsidRPr="00B50C20">
        <w:t>Duties and Key Result Areas</w:t>
      </w:r>
    </w:p>
    <w:p w14:paraId="5A71EC8F"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5F8D1A44"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43358742"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7792BFAC"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53D01B60"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71B70F4F"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6D336F3"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FEFB576" w14:textId="78529552"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w:t>
      </w:r>
      <w:r w:rsidR="007177E1">
        <w:t xml:space="preserve"> Values,</w:t>
      </w:r>
      <w:r>
        <w:t xml:space="preserve"> Code of Conduct, Health, Safety and Environment procedures and policy, Diversity initiatives and Making Safety Personal goals. </w:t>
      </w:r>
    </w:p>
    <w:p w14:paraId="6A1137A5"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190B598" w14:textId="77777777" w:rsidR="00780FD0" w:rsidRPr="00780FD0" w:rsidRDefault="00780FD0" w:rsidP="00780FD0">
      <w:pPr>
        <w:pStyle w:val="ListParagraph"/>
        <w:spacing w:after="60"/>
        <w:ind w:left="459"/>
        <w:rPr>
          <w:szCs w:val="24"/>
        </w:rPr>
      </w:pPr>
    </w:p>
    <w:p w14:paraId="17935D57" w14:textId="77777777" w:rsidR="00780FD0" w:rsidRPr="00780FD0" w:rsidRDefault="00DE4193" w:rsidP="00780FD0">
      <w:pPr>
        <w:pStyle w:val="ListParagraph"/>
        <w:spacing w:after="60"/>
        <w:ind w:left="102"/>
        <w:rPr>
          <w:szCs w:val="24"/>
        </w:rPr>
      </w:pPr>
      <w:hyperlink r:id="rId15"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B70934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8CE8E8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73F211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BE665C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10DB29A9" w14:textId="06082E23"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2D9EBDF" w14:textId="6BB009C7" w:rsidR="00B50C20" w:rsidRDefault="001077A0" w:rsidP="00D83C52">
          <w:pPr>
            <w:pStyle w:val="Heading2"/>
            <w:rPr>
              <w:b/>
              <w:iCs w:val="0"/>
              <w:color w:val="auto"/>
              <w:sz w:val="26"/>
              <w:szCs w:val="26"/>
            </w:rPr>
          </w:pPr>
          <w:r>
            <w:rPr>
              <w:b/>
              <w:iCs w:val="0"/>
              <w:color w:val="auto"/>
              <w:sz w:val="26"/>
              <w:szCs w:val="26"/>
            </w:rPr>
            <w:t>Required C</w:t>
          </w:r>
          <w:r w:rsidR="00B50C20" w:rsidRPr="00B50C20">
            <w:rPr>
              <w:b/>
              <w:iCs w:val="0"/>
              <w:color w:val="auto"/>
              <w:sz w:val="26"/>
              <w:szCs w:val="26"/>
            </w:rPr>
            <w:t>ompetencies</w:t>
          </w:r>
        </w:p>
        <w:p w14:paraId="3D3A9BAF"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0C7361F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1820EF5"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58498C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AE5167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19B4107"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63E5132" w14:textId="77777777" w:rsidR="001077A0" w:rsidRDefault="001077A0" w:rsidP="001077A0">
      <w:pPr>
        <w:pStyle w:val="Heading2"/>
        <w:rPr>
          <w:b/>
          <w:iCs w:val="0"/>
          <w:color w:val="auto"/>
          <w:sz w:val="26"/>
          <w:szCs w:val="26"/>
        </w:rPr>
      </w:pPr>
      <w:r w:rsidRPr="00B50C20">
        <w:rPr>
          <w:b/>
          <w:iCs w:val="0"/>
          <w:color w:val="auto"/>
          <w:sz w:val="26"/>
          <w:szCs w:val="26"/>
        </w:rPr>
        <w:t>Selection Criteria</w:t>
      </w:r>
    </w:p>
    <w:p w14:paraId="4FBDEA18" w14:textId="77777777" w:rsidR="001077A0" w:rsidRPr="00A9439D" w:rsidRDefault="001077A0" w:rsidP="001077A0">
      <w:pPr>
        <w:pStyle w:val="Heading4"/>
        <w:rPr>
          <w:color w:val="000000" w:themeColor="text1"/>
        </w:rPr>
      </w:pPr>
      <w:r w:rsidRPr="00A9439D">
        <w:rPr>
          <w:color w:val="000000" w:themeColor="text1"/>
        </w:rPr>
        <w:t>Essential</w:t>
      </w:r>
    </w:p>
    <w:p w14:paraId="43CA692B" w14:textId="77777777" w:rsidR="001077A0" w:rsidRPr="00B50C20" w:rsidRDefault="001077A0" w:rsidP="001077A0">
      <w:pPr>
        <w:rPr>
          <w:i/>
          <w:iCs/>
          <w:szCs w:val="24"/>
        </w:rPr>
      </w:pPr>
      <w:r w:rsidRPr="00B50C20">
        <w:rPr>
          <w:i/>
          <w:iCs/>
          <w:szCs w:val="24"/>
        </w:rPr>
        <w:t>Under CSIRO policy only those who meet all essential criteria can be appointed.</w:t>
      </w:r>
    </w:p>
    <w:p w14:paraId="47317747" w14:textId="5ECD9F5B" w:rsidR="001077A0" w:rsidRPr="005C2DA3" w:rsidRDefault="001077A0" w:rsidP="001077A0">
      <w:pPr>
        <w:numPr>
          <w:ilvl w:val="0"/>
          <w:numId w:val="25"/>
        </w:numPr>
        <w:spacing w:before="0" w:after="60" w:line="240" w:lineRule="auto"/>
        <w:rPr>
          <w:rFonts w:cs="Calibri"/>
          <w:szCs w:val="24"/>
        </w:rPr>
      </w:pPr>
      <w:r w:rsidRPr="005C2DA3">
        <w:rPr>
          <w:rFonts w:cs="Calibri"/>
          <w:szCs w:val="24"/>
        </w:rPr>
        <w:t xml:space="preserve">A doctorate (or will shortly satisfy the requirements of a PhD) in a relevant discipline area, such as </w:t>
      </w:r>
      <w:r w:rsidR="00763D45">
        <w:rPr>
          <w:rFonts w:cs="Calibri"/>
          <w:szCs w:val="24"/>
        </w:rPr>
        <w:t>molecular biology, metabolic engineering, synthetic biology, biocatalysis, biochemical engineering, or a related discipline</w:t>
      </w:r>
    </w:p>
    <w:p w14:paraId="4FB9C4C5" w14:textId="77777777" w:rsidR="001077A0" w:rsidRPr="005C2DA3" w:rsidRDefault="001077A0" w:rsidP="001077A0">
      <w:pPr>
        <w:spacing w:before="0" w:after="60" w:line="240" w:lineRule="auto"/>
        <w:ind w:left="360"/>
        <w:rPr>
          <w:rFonts w:cs="Calibri"/>
          <w:szCs w:val="24"/>
        </w:rPr>
      </w:pPr>
      <w:r w:rsidRPr="005C2DA3">
        <w:rPr>
          <w:rFonts w:cs="Calibri"/>
          <w:szCs w:val="24"/>
        </w:rPr>
        <w:t xml:space="preserve">Please note: To be eligible for this role you must have </w:t>
      </w:r>
      <w:r w:rsidRPr="005C2DA3">
        <w:rPr>
          <w:rFonts w:cs="Calibri"/>
          <w:b/>
          <w:szCs w:val="24"/>
        </w:rPr>
        <w:t>no more than 3 years</w:t>
      </w:r>
      <w:r w:rsidRPr="005C2DA3">
        <w:rPr>
          <w:rFonts w:cs="Calibri"/>
          <w:szCs w:val="24"/>
        </w:rPr>
        <w:t xml:space="preserve"> (or part time equivalent) of postdoctoral research experience.</w:t>
      </w:r>
    </w:p>
    <w:p w14:paraId="54217C14" w14:textId="09D27544" w:rsidR="00763D45" w:rsidRPr="00163948" w:rsidRDefault="00763D45" w:rsidP="00163948">
      <w:pPr>
        <w:numPr>
          <w:ilvl w:val="0"/>
          <w:numId w:val="25"/>
        </w:numPr>
        <w:spacing w:before="0" w:after="60" w:line="240" w:lineRule="auto"/>
        <w:rPr>
          <w:rFonts w:cs="Calibri"/>
          <w:szCs w:val="24"/>
        </w:rPr>
      </w:pPr>
      <w:r w:rsidRPr="00163948">
        <w:rPr>
          <w:rFonts w:cs="Calibri"/>
          <w:szCs w:val="24"/>
        </w:rPr>
        <w:t xml:space="preserve">Demonstrated expert knowledge and practical </w:t>
      </w:r>
      <w:r w:rsidR="0058420D" w:rsidRPr="00163948">
        <w:rPr>
          <w:rFonts w:cs="Calibri"/>
          <w:szCs w:val="24"/>
        </w:rPr>
        <w:t>experience</w:t>
      </w:r>
      <w:r w:rsidRPr="00163948">
        <w:rPr>
          <w:rFonts w:cs="Calibri"/>
          <w:szCs w:val="24"/>
        </w:rPr>
        <w:t xml:space="preserve"> in the area of microorganism synthetic biology/metabolic engineering and/or biocatalysis</w:t>
      </w:r>
    </w:p>
    <w:p w14:paraId="4605908D" w14:textId="77777777" w:rsidR="00163948" w:rsidRPr="00163948" w:rsidRDefault="00163948" w:rsidP="00163948">
      <w:pPr>
        <w:pStyle w:val="ListParagraph"/>
        <w:numPr>
          <w:ilvl w:val="0"/>
          <w:numId w:val="25"/>
        </w:numPr>
        <w:rPr>
          <w:szCs w:val="24"/>
        </w:rPr>
      </w:pPr>
      <w:r w:rsidRPr="00163948">
        <w:rPr>
          <w:szCs w:val="24"/>
        </w:rPr>
        <w:lastRenderedPageBreak/>
        <w:t xml:space="preserve">Good understanding of synthetic organic chemistry including small molecule characterisation methods, such as HPLC, LC-MS. </w:t>
      </w:r>
    </w:p>
    <w:p w14:paraId="548E3B87" w14:textId="44CF2099" w:rsidR="00163948" w:rsidRPr="00763D45" w:rsidRDefault="00163948" w:rsidP="00763D45">
      <w:pPr>
        <w:pStyle w:val="ListParagraph"/>
        <w:numPr>
          <w:ilvl w:val="0"/>
          <w:numId w:val="25"/>
        </w:numPr>
        <w:rPr>
          <w:szCs w:val="24"/>
        </w:rPr>
      </w:pPr>
      <w:r w:rsidRPr="005C2DA3">
        <w:rPr>
          <w:rStyle w:val="Strong"/>
          <w:b w:val="0"/>
        </w:rPr>
        <w:t>The ability to work effectively as part of a multi-disciplinary, regionally dispersed research team</w:t>
      </w:r>
      <w:r>
        <w:rPr>
          <w:rStyle w:val="Strong"/>
          <w:b w:val="0"/>
        </w:rPr>
        <w:t xml:space="preserve"> </w:t>
      </w:r>
      <w:r>
        <w:rPr>
          <w:szCs w:val="24"/>
        </w:rPr>
        <w:t>and to learn and apply new skills outside your formal training area</w:t>
      </w:r>
      <w:r w:rsidRPr="005C2DA3">
        <w:rPr>
          <w:rStyle w:val="Strong"/>
          <w:b w:val="0"/>
        </w:rPr>
        <w:t>, plus the motivation and discipline to carry out autonomous research</w:t>
      </w:r>
    </w:p>
    <w:p w14:paraId="00B531D4" w14:textId="77777777"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711BE3C" w14:textId="5CBD3464" w:rsidR="001077A0" w:rsidRPr="005C25CD" w:rsidRDefault="00763D45" w:rsidP="00DE4193">
      <w:pPr>
        <w:pStyle w:val="ListParagraph"/>
        <w:numPr>
          <w:ilvl w:val="0"/>
          <w:numId w:val="25"/>
        </w:numPr>
        <w:rPr>
          <w:rStyle w:val="Emphasis"/>
          <w:rFonts w:cs="Arial"/>
          <w:i w:val="0"/>
          <w:szCs w:val="24"/>
        </w:rPr>
      </w:pPr>
      <w:r w:rsidRPr="00763D45">
        <w:rPr>
          <w:szCs w:val="24"/>
        </w:rPr>
        <w:t>Evidence of a contribution to research</w:t>
      </w:r>
      <w:r w:rsidR="00DE4193">
        <w:rPr>
          <w:szCs w:val="24"/>
        </w:rPr>
        <w:t>.</w:t>
      </w:r>
    </w:p>
    <w:p w14:paraId="7EBC0904" w14:textId="77777777" w:rsidR="001077A0" w:rsidRPr="00A9439D" w:rsidRDefault="001077A0" w:rsidP="001077A0">
      <w:pPr>
        <w:pStyle w:val="Heading2"/>
        <w:rPr>
          <w:rFonts w:asciiTheme="majorHAnsi" w:eastAsiaTheme="majorEastAsia" w:hAnsiTheme="majorHAnsi" w:cstheme="majorBidi"/>
          <w:b/>
          <w:color w:val="000000" w:themeColor="text1"/>
          <w:sz w:val="24"/>
          <w:szCs w:val="22"/>
        </w:rPr>
      </w:pPr>
      <w:r w:rsidRPr="00A9439D">
        <w:rPr>
          <w:rFonts w:asciiTheme="majorHAnsi" w:eastAsiaTheme="majorEastAsia" w:hAnsiTheme="majorHAnsi" w:cstheme="majorBidi"/>
          <w:b/>
          <w:color w:val="000000" w:themeColor="text1"/>
          <w:sz w:val="24"/>
          <w:szCs w:val="22"/>
        </w:rPr>
        <w:t>Desirable</w:t>
      </w:r>
    </w:p>
    <w:p w14:paraId="4A20EB0F" w14:textId="177082D1" w:rsidR="00163948" w:rsidRDefault="00163948" w:rsidP="001077A0">
      <w:pPr>
        <w:numPr>
          <w:ilvl w:val="0"/>
          <w:numId w:val="26"/>
        </w:numPr>
        <w:spacing w:before="0" w:after="60" w:line="240" w:lineRule="auto"/>
        <w:rPr>
          <w:iCs/>
          <w:szCs w:val="24"/>
        </w:rPr>
      </w:pPr>
      <w:r>
        <w:rPr>
          <w:iCs/>
          <w:szCs w:val="24"/>
        </w:rPr>
        <w:t>Hands-on e</w:t>
      </w:r>
      <w:r w:rsidRPr="00163948">
        <w:rPr>
          <w:iCs/>
          <w:szCs w:val="24"/>
        </w:rPr>
        <w:t>xperience in organic synthetic chemistry, chemical engineering or related discipline</w:t>
      </w:r>
    </w:p>
    <w:p w14:paraId="388200D7" w14:textId="77777777" w:rsidR="001077A0" w:rsidRPr="005C2DA3" w:rsidRDefault="001077A0" w:rsidP="001077A0">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6E66FADD" w14:textId="11940389" w:rsidR="001077A0" w:rsidRPr="00A9439D" w:rsidRDefault="00163948" w:rsidP="001077A0">
      <w:pPr>
        <w:numPr>
          <w:ilvl w:val="0"/>
          <w:numId w:val="26"/>
        </w:numPr>
        <w:tabs>
          <w:tab w:val="center" w:pos="5103"/>
        </w:tabs>
        <w:spacing w:before="0" w:after="60" w:line="240" w:lineRule="auto"/>
        <w:rPr>
          <w:rFonts w:cs="Arial"/>
          <w:i/>
          <w:iCs/>
        </w:rPr>
      </w:pPr>
      <w:r>
        <w:rPr>
          <w:rStyle w:val="Strong"/>
          <w:b w:val="0"/>
        </w:rPr>
        <w:t>Interest and experience in supervising students</w:t>
      </w:r>
      <w:r w:rsidR="001077A0" w:rsidRPr="005C2DA3">
        <w:rPr>
          <w:rStyle w:val="Strong"/>
          <w:b w:val="0"/>
        </w:rPr>
        <w:t>.</w:t>
      </w:r>
    </w:p>
    <w:p w14:paraId="58CEC244" w14:textId="77777777" w:rsidR="005C2DA3" w:rsidRDefault="005C2DA3" w:rsidP="005C2DA3">
      <w:pPr>
        <w:spacing w:before="0" w:after="60" w:line="240" w:lineRule="auto"/>
        <w:rPr>
          <w:iCs/>
          <w:szCs w:val="24"/>
        </w:rPr>
      </w:pPr>
    </w:p>
    <w:p w14:paraId="0EFF8D9D" w14:textId="1449079B"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w:t>
      </w:r>
      <w:r w:rsidR="009E50AF">
        <w:t xml:space="preserve"> ($83,687)</w:t>
      </w:r>
      <w:r w:rsidRPr="005C2DA3">
        <w:rPr>
          <w:iCs/>
        </w:rPr>
        <w:t xml:space="preserve">. </w:t>
      </w:r>
      <w:r w:rsidRPr="005C2DA3">
        <w:t>Upon CSIRO receiving written confirmation that the PhD has been awarded (within a six month period from commencement date), the salary will be increased to the negotiated level and the difference will be back-paid to the Officer’s start date.</w:t>
      </w:r>
    </w:p>
    <w:p w14:paraId="7CE86A84" w14:textId="77777777" w:rsidR="00E673A0" w:rsidRPr="003044E2" w:rsidRDefault="00E673A0" w:rsidP="00E673A0">
      <w:pPr>
        <w:pStyle w:val="Boxedheading"/>
      </w:pPr>
      <w:r>
        <w:t>Special Requirements</w:t>
      </w:r>
    </w:p>
    <w:p w14:paraId="7B4B49C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E2EFCA5" w14:textId="77777777" w:rsidR="003E5564" w:rsidRDefault="003E5564" w:rsidP="00E673A0">
      <w:pPr>
        <w:pStyle w:val="Boxedlistbullet"/>
        <w:numPr>
          <w:ilvl w:val="0"/>
          <w:numId w:val="0"/>
        </w:numPr>
        <w:ind w:left="227"/>
      </w:pPr>
    </w:p>
    <w:p w14:paraId="5B9F1105" w14:textId="77777777" w:rsidR="00814ACE" w:rsidRPr="00163948" w:rsidRDefault="00E673A0" w:rsidP="00E673A0">
      <w:pPr>
        <w:pStyle w:val="Boxedlistbullet"/>
        <w:spacing w:before="100" w:beforeAutospacing="1" w:after="100" w:afterAutospacing="1"/>
      </w:pPr>
      <w:r w:rsidRPr="00163948">
        <w:t>The successful candidate will</w:t>
      </w:r>
      <w:r w:rsidR="00814ACE" w:rsidRPr="00163948">
        <w:t xml:space="preserve"> be asked to </w:t>
      </w:r>
      <w:r w:rsidR="00D476E9" w:rsidRPr="00163948">
        <w:t xml:space="preserve">obtain and provide evidence of a </w:t>
      </w:r>
      <w:r w:rsidR="00814ACE" w:rsidRPr="00163948">
        <w:t xml:space="preserve">National </w:t>
      </w:r>
      <w:r w:rsidR="00D476E9" w:rsidRPr="00163948">
        <w:t>P</w:t>
      </w:r>
      <w:r w:rsidR="00814ACE" w:rsidRPr="00163948">
        <w:t xml:space="preserve">olice </w:t>
      </w:r>
      <w:r w:rsidR="00D476E9" w:rsidRPr="00163948">
        <w:t>C</w:t>
      </w:r>
      <w:r w:rsidR="00814ACE" w:rsidRPr="00163948">
        <w:t>heck</w:t>
      </w:r>
      <w:r w:rsidR="00D476E9" w:rsidRPr="00163948">
        <w:t xml:space="preserve"> or equivalent</w:t>
      </w:r>
      <w:r w:rsidR="00814ACE" w:rsidRPr="00163948">
        <w:t>. Please note that people with criminal records are not automatically deemed ineligible. Each application will be considered on its merits.</w:t>
      </w:r>
      <w:r w:rsidRPr="00163948">
        <w:t xml:space="preserve"> </w:t>
      </w:r>
    </w:p>
    <w:p w14:paraId="793B628F" w14:textId="77777777" w:rsidR="00E673A0" w:rsidRPr="00163948" w:rsidRDefault="00036D29" w:rsidP="00E673A0">
      <w:pPr>
        <w:pStyle w:val="Boxedlistbullet"/>
        <w:spacing w:before="100" w:beforeAutospacing="1" w:after="100" w:afterAutospacing="1"/>
      </w:pPr>
      <w:r w:rsidRPr="00163948">
        <w:t xml:space="preserve">If the successful candidate is not an Australian Citizen or Permanent Resident, they </w:t>
      </w:r>
      <w:r w:rsidR="00E673A0" w:rsidRPr="00163948">
        <w:t xml:space="preserve">may be required to undergo additional security clearances, which may include medical examinations and an international standardised test of English language proficiency (i.e. IELTS test).- https://ielts.com.au/ </w:t>
      </w:r>
    </w:p>
    <w:p w14:paraId="510CF17C" w14:textId="754C746C"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w:t>
      </w:r>
      <w:r w:rsidR="006D04EB">
        <w:rPr>
          <w:rFonts w:cs="Arial"/>
          <w:b/>
          <w:bCs/>
          <w:color w:val="auto"/>
          <w:sz w:val="26"/>
          <w:szCs w:val="26"/>
        </w:rPr>
        <w:t>V</w:t>
      </w:r>
      <w:r w:rsidRPr="005C2DA3">
        <w:rPr>
          <w:rFonts w:cs="Arial"/>
          <w:b/>
          <w:bCs/>
          <w:color w:val="auto"/>
          <w:sz w:val="26"/>
          <w:szCs w:val="26"/>
        </w:rPr>
        <w:t xml:space="preserve">alue </w:t>
      </w:r>
      <w:r w:rsidR="006D04EB">
        <w:rPr>
          <w:rFonts w:cs="Arial"/>
          <w:b/>
          <w:bCs/>
          <w:color w:val="auto"/>
          <w:sz w:val="26"/>
          <w:szCs w:val="26"/>
        </w:rPr>
        <w:t>P</w:t>
      </w:r>
      <w:r w:rsidRPr="005C2DA3">
        <w:rPr>
          <w:rFonts w:cs="Arial"/>
          <w:b/>
          <w:bCs/>
          <w:color w:val="auto"/>
          <w:sz w:val="26"/>
          <w:szCs w:val="26"/>
        </w:rPr>
        <w:t>roposition</w:t>
      </w:r>
    </w:p>
    <w:p w14:paraId="789904B9"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215735E1"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lastRenderedPageBreak/>
        <w:t>You'll get to work with some of the most talented minds in their fields, not just in Australia, but in the world. At CSIRO, we spark off each other, learn from each other, trust each other and collaborate closely to achieve more than we could individually.</w:t>
      </w:r>
    </w:p>
    <w:p w14:paraId="29BAB834"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6"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B3976F5" w14:textId="1BB0B42F"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6958D90" w14:textId="44EA4552"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7" w:tooltip="CSIRO Website" w:history="1">
        <w:r w:rsidRPr="00B50C20">
          <w:rPr>
            <w:rStyle w:val="Hyperlink"/>
            <w:rFonts w:cs="Arial"/>
            <w:bCs/>
            <w:szCs w:val="24"/>
          </w:rPr>
          <w:t>online</w:t>
        </w:r>
      </w:hyperlink>
      <w:r w:rsidRPr="00B50C20">
        <w:rPr>
          <w:bCs/>
          <w:szCs w:val="24"/>
        </w:rPr>
        <w:t xml:space="preserve">! </w:t>
      </w:r>
    </w:p>
    <w:p w14:paraId="3B56CAC8" w14:textId="77777777" w:rsidR="00601E12" w:rsidRDefault="00601E12" w:rsidP="00601E12">
      <w:pPr>
        <w:rPr>
          <w:rFonts w:eastAsiaTheme="minorHAnsi"/>
          <w:color w:val="auto"/>
          <w:sz w:val="22"/>
        </w:rPr>
      </w:pPr>
      <w:r>
        <w:t xml:space="preserve">CSIRO is a values-based organisation.  In your application and at interview you will need to demonstrate behaviours aligned to our values of: </w:t>
      </w:r>
    </w:p>
    <w:p w14:paraId="0BAE22AA" w14:textId="77777777" w:rsidR="00601E12" w:rsidRDefault="00601E12" w:rsidP="00601E12">
      <w:pPr>
        <w:numPr>
          <w:ilvl w:val="1"/>
          <w:numId w:val="37"/>
        </w:numPr>
        <w:spacing w:before="0" w:after="0" w:line="252" w:lineRule="auto"/>
        <w:ind w:hanging="360"/>
        <w:jc w:val="both"/>
        <w:rPr>
          <w:rFonts w:eastAsia="Times New Roman"/>
          <w:szCs w:val="24"/>
        </w:rPr>
      </w:pPr>
      <w:r>
        <w:rPr>
          <w:rFonts w:eastAsia="Times New Roman"/>
        </w:rPr>
        <w:t xml:space="preserve">People First  </w:t>
      </w:r>
    </w:p>
    <w:p w14:paraId="32749C97" w14:textId="77777777" w:rsidR="00601E12" w:rsidRDefault="00601E12" w:rsidP="00601E12">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3EA8159C" w14:textId="77777777" w:rsidR="00601E12" w:rsidRDefault="00601E12" w:rsidP="00601E12">
      <w:pPr>
        <w:numPr>
          <w:ilvl w:val="1"/>
          <w:numId w:val="37"/>
        </w:numPr>
        <w:spacing w:before="0" w:after="0" w:line="252" w:lineRule="auto"/>
        <w:ind w:hanging="360"/>
        <w:jc w:val="both"/>
        <w:rPr>
          <w:rFonts w:eastAsia="Times New Roman"/>
        </w:rPr>
      </w:pPr>
      <w:r>
        <w:rPr>
          <w:rFonts w:eastAsia="Times New Roman"/>
        </w:rPr>
        <w:t xml:space="preserve">Making it Real  </w:t>
      </w:r>
    </w:p>
    <w:p w14:paraId="6A723B38" w14:textId="24AB14D1" w:rsidR="00601E12" w:rsidRPr="00601E12" w:rsidRDefault="00601E12" w:rsidP="005C2DA3">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2CAA3A15" w14:textId="77777777" w:rsidR="00F00F9D" w:rsidRPr="00B50C20" w:rsidRDefault="00F00F9D" w:rsidP="00F00F9D">
      <w:pPr>
        <w:spacing w:after="180"/>
        <w:rPr>
          <w:bCs/>
          <w:szCs w:val="24"/>
        </w:rPr>
      </w:pPr>
      <w:r w:rsidRPr="00B50C20">
        <w:rPr>
          <w:bCs/>
          <w:szCs w:val="24"/>
        </w:rPr>
        <w:t xml:space="preserve">Find out more about CSIRO </w:t>
      </w:r>
      <w:hyperlink r:id="rId18" w:tooltip="Land &amp; Water- CSIRO Website" w:history="1">
        <w:r w:rsidRPr="00B50C20">
          <w:rPr>
            <w:rStyle w:val="Hyperlink"/>
            <w:rFonts w:cs="Arial"/>
            <w:bCs/>
            <w:szCs w:val="24"/>
          </w:rPr>
          <w:t>Land and Water</w:t>
        </w:r>
      </w:hyperlink>
    </w:p>
    <w:p w14:paraId="198D9CE9" w14:textId="77777777" w:rsidR="004A4DE4" w:rsidRPr="00B50C20" w:rsidRDefault="004A4DE4" w:rsidP="004A4DE4">
      <w:pPr>
        <w:spacing w:after="180"/>
        <w:rPr>
          <w:bCs/>
          <w:szCs w:val="24"/>
        </w:rPr>
      </w:pPr>
      <w:r w:rsidRPr="00B50C20">
        <w:rPr>
          <w:bCs/>
          <w:szCs w:val="24"/>
        </w:rPr>
        <w:t xml:space="preserve">Find out more about CSIRO </w:t>
      </w:r>
      <w:hyperlink r:id="rId19" w:tooltip="Agriculture &amp; Food- CSIRO website" w:history="1">
        <w:r w:rsidRPr="00B50C20">
          <w:rPr>
            <w:rStyle w:val="Hyperlink"/>
            <w:rFonts w:cs="Arial"/>
            <w:bCs/>
            <w:szCs w:val="24"/>
          </w:rPr>
          <w:t>Agriculture and Food</w:t>
        </w:r>
      </w:hyperlink>
    </w:p>
    <w:p w14:paraId="20288C59" w14:textId="765862E0" w:rsidR="004A4DE4" w:rsidRDefault="004A4DE4" w:rsidP="004A4DE4">
      <w:pPr>
        <w:spacing w:after="180"/>
        <w:rPr>
          <w:bCs/>
          <w:szCs w:val="24"/>
        </w:rPr>
      </w:pPr>
      <w:r w:rsidRPr="00B50C20">
        <w:rPr>
          <w:bCs/>
          <w:szCs w:val="24"/>
        </w:rPr>
        <w:t xml:space="preserve">Find out more about CSIRO </w:t>
      </w:r>
      <w:hyperlink r:id="rId20" w:tooltip="Manufacturing- CSIRO Website" w:history="1">
        <w:r w:rsidRPr="00B50C20">
          <w:rPr>
            <w:rStyle w:val="Hyperlink"/>
            <w:rFonts w:cs="Arial"/>
            <w:bCs/>
            <w:szCs w:val="24"/>
          </w:rPr>
          <w:t>Manufacturing</w:t>
        </w:r>
      </w:hyperlink>
      <w:r w:rsidRPr="00B50C20">
        <w:rPr>
          <w:bCs/>
          <w:szCs w:val="24"/>
        </w:rPr>
        <w:t xml:space="preserve"> </w:t>
      </w:r>
    </w:p>
    <w:p w14:paraId="37D62FD9" w14:textId="7C65F3C8" w:rsidR="00163948" w:rsidRPr="00B50C20" w:rsidRDefault="00163948" w:rsidP="004A4DE4">
      <w:pPr>
        <w:spacing w:after="180"/>
        <w:rPr>
          <w:bCs/>
          <w:szCs w:val="24"/>
        </w:rPr>
      </w:pPr>
      <w:r>
        <w:rPr>
          <w:bCs/>
          <w:szCs w:val="24"/>
        </w:rPr>
        <w:t xml:space="preserve">Find out more about </w:t>
      </w:r>
      <w:bookmarkStart w:id="2" w:name="_Hlk63945588"/>
      <w:r>
        <w:rPr>
          <w:bCs/>
          <w:szCs w:val="24"/>
        </w:rPr>
        <w:t xml:space="preserve">the </w:t>
      </w:r>
      <w:hyperlink r:id="rId21" w:history="1">
        <w:r w:rsidRPr="00163948">
          <w:rPr>
            <w:rStyle w:val="Hyperlink"/>
            <w:bCs/>
            <w:szCs w:val="24"/>
          </w:rPr>
          <w:t>CSIRO Synthetic Biology Future Science Platform</w:t>
        </w:r>
      </w:hyperlink>
      <w:bookmarkEnd w:id="2"/>
    </w:p>
    <w:bookmarkEnd w:id="1"/>
    <w:p w14:paraId="029014DD" w14:textId="5D98A3AB" w:rsidR="00B50C20" w:rsidRPr="00B50C20" w:rsidRDefault="00B50C20" w:rsidP="004A4DE4">
      <w:pPr>
        <w:spacing w:after="180"/>
        <w:rPr>
          <w:bCs/>
          <w:szCs w:val="24"/>
        </w:rPr>
      </w:pPr>
    </w:p>
    <w:sectPr w:rsidR="00B50C20" w:rsidRPr="00B50C20" w:rsidSect="00246B35">
      <w:footerReference w:type="default" r:id="rId22"/>
      <w:headerReference w:type="first" r:id="rId23"/>
      <w:footerReference w:type="first" r:id="rId2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43820" w14:textId="77777777" w:rsidR="00F71082" w:rsidRDefault="00F71082" w:rsidP="000A377A">
      <w:r>
        <w:separator/>
      </w:r>
    </w:p>
  </w:endnote>
  <w:endnote w:type="continuationSeparator" w:id="0">
    <w:p w14:paraId="411FE2D7" w14:textId="77777777" w:rsidR="00F71082" w:rsidRDefault="00F7108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EFF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FDD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21E71" w14:textId="77777777" w:rsidR="00F71082" w:rsidRDefault="00F71082" w:rsidP="000A377A">
      <w:r>
        <w:separator/>
      </w:r>
    </w:p>
  </w:footnote>
  <w:footnote w:type="continuationSeparator" w:id="0">
    <w:p w14:paraId="3EF421D6" w14:textId="77777777" w:rsidR="00F71082" w:rsidRDefault="00F7108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2642" w14:textId="77777777" w:rsidR="009511DD" w:rsidRDefault="00ED212D">
    <w:r>
      <w:rPr>
        <w:noProof/>
      </w:rPr>
      <w:drawing>
        <wp:anchor distT="0" distB="71755" distL="114300" distR="360045" simplePos="0" relativeHeight="251661824" behindDoc="1" locked="1" layoutInCell="1" allowOverlap="1" wp14:anchorId="04131606" wp14:editId="6B409D0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2C01"/>
    <w:rsid w:val="00084221"/>
    <w:rsid w:val="00086367"/>
    <w:rsid w:val="000867A4"/>
    <w:rsid w:val="00086909"/>
    <w:rsid w:val="0008787E"/>
    <w:rsid w:val="00090401"/>
    <w:rsid w:val="00090408"/>
    <w:rsid w:val="0009057F"/>
    <w:rsid w:val="00090F62"/>
    <w:rsid w:val="00091815"/>
    <w:rsid w:val="000923F3"/>
    <w:rsid w:val="00093D0B"/>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7A0"/>
    <w:rsid w:val="00113293"/>
    <w:rsid w:val="00113683"/>
    <w:rsid w:val="001209C7"/>
    <w:rsid w:val="00121F11"/>
    <w:rsid w:val="0012253C"/>
    <w:rsid w:val="0012309D"/>
    <w:rsid w:val="00123D73"/>
    <w:rsid w:val="00124830"/>
    <w:rsid w:val="001263A4"/>
    <w:rsid w:val="00127211"/>
    <w:rsid w:val="00127354"/>
    <w:rsid w:val="00127506"/>
    <w:rsid w:val="00130267"/>
    <w:rsid w:val="00132839"/>
    <w:rsid w:val="00136BE3"/>
    <w:rsid w:val="00137AFF"/>
    <w:rsid w:val="00144102"/>
    <w:rsid w:val="0014483D"/>
    <w:rsid w:val="00146F26"/>
    <w:rsid w:val="00147DA1"/>
    <w:rsid w:val="001501C7"/>
    <w:rsid w:val="00150377"/>
    <w:rsid w:val="00153230"/>
    <w:rsid w:val="00153958"/>
    <w:rsid w:val="00154291"/>
    <w:rsid w:val="0015584C"/>
    <w:rsid w:val="00155CEF"/>
    <w:rsid w:val="00157237"/>
    <w:rsid w:val="00160EDD"/>
    <w:rsid w:val="00163948"/>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6D68"/>
    <w:rsid w:val="00197545"/>
    <w:rsid w:val="00197C7D"/>
    <w:rsid w:val="001A0844"/>
    <w:rsid w:val="001A294D"/>
    <w:rsid w:val="001A2986"/>
    <w:rsid w:val="001A29BC"/>
    <w:rsid w:val="001A3A76"/>
    <w:rsid w:val="001A3B34"/>
    <w:rsid w:val="001A50F7"/>
    <w:rsid w:val="001A6585"/>
    <w:rsid w:val="001A6C10"/>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35D6"/>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1D"/>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4DEF"/>
    <w:rsid w:val="002853F3"/>
    <w:rsid w:val="00286D12"/>
    <w:rsid w:val="00287BE9"/>
    <w:rsid w:val="00287C22"/>
    <w:rsid w:val="002901AA"/>
    <w:rsid w:val="00291F2E"/>
    <w:rsid w:val="002924C8"/>
    <w:rsid w:val="00292638"/>
    <w:rsid w:val="002932D9"/>
    <w:rsid w:val="00293B8C"/>
    <w:rsid w:val="00294C7F"/>
    <w:rsid w:val="00295339"/>
    <w:rsid w:val="00295EB9"/>
    <w:rsid w:val="002964C9"/>
    <w:rsid w:val="0029652E"/>
    <w:rsid w:val="002A01A5"/>
    <w:rsid w:val="002A10EE"/>
    <w:rsid w:val="002A1120"/>
    <w:rsid w:val="002A4CEA"/>
    <w:rsid w:val="002A5159"/>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310"/>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351"/>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4DE4"/>
    <w:rsid w:val="004B0907"/>
    <w:rsid w:val="004B1289"/>
    <w:rsid w:val="004B1DC1"/>
    <w:rsid w:val="004B32F5"/>
    <w:rsid w:val="004B600D"/>
    <w:rsid w:val="004B654B"/>
    <w:rsid w:val="004B759B"/>
    <w:rsid w:val="004C03B7"/>
    <w:rsid w:val="004C318D"/>
    <w:rsid w:val="004C4E15"/>
    <w:rsid w:val="004C67B0"/>
    <w:rsid w:val="004C79ED"/>
    <w:rsid w:val="004D1978"/>
    <w:rsid w:val="004D2F0C"/>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20D"/>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CD"/>
    <w:rsid w:val="005C2DA3"/>
    <w:rsid w:val="005C48D5"/>
    <w:rsid w:val="005C5C27"/>
    <w:rsid w:val="005C5F65"/>
    <w:rsid w:val="005C6759"/>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E12"/>
    <w:rsid w:val="0060404C"/>
    <w:rsid w:val="0060405B"/>
    <w:rsid w:val="00604D81"/>
    <w:rsid w:val="00610237"/>
    <w:rsid w:val="006108D6"/>
    <w:rsid w:val="00612BAC"/>
    <w:rsid w:val="00614F43"/>
    <w:rsid w:val="00616540"/>
    <w:rsid w:val="00616721"/>
    <w:rsid w:val="006174D2"/>
    <w:rsid w:val="006212AD"/>
    <w:rsid w:val="00623096"/>
    <w:rsid w:val="006246C0"/>
    <w:rsid w:val="0062521D"/>
    <w:rsid w:val="0062799E"/>
    <w:rsid w:val="0063480C"/>
    <w:rsid w:val="006409FE"/>
    <w:rsid w:val="006422CC"/>
    <w:rsid w:val="00643A44"/>
    <w:rsid w:val="0064494E"/>
    <w:rsid w:val="00645540"/>
    <w:rsid w:val="00645E30"/>
    <w:rsid w:val="0065288A"/>
    <w:rsid w:val="00652E72"/>
    <w:rsid w:val="00654515"/>
    <w:rsid w:val="00656AA1"/>
    <w:rsid w:val="0066228D"/>
    <w:rsid w:val="0066267F"/>
    <w:rsid w:val="00664731"/>
    <w:rsid w:val="00664C59"/>
    <w:rsid w:val="00665044"/>
    <w:rsid w:val="00665266"/>
    <w:rsid w:val="006742D7"/>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4EB"/>
    <w:rsid w:val="006D17A9"/>
    <w:rsid w:val="006D4802"/>
    <w:rsid w:val="006D49F3"/>
    <w:rsid w:val="006D70E7"/>
    <w:rsid w:val="006E041E"/>
    <w:rsid w:val="006E2DAD"/>
    <w:rsid w:val="006E4E3A"/>
    <w:rsid w:val="006E4F42"/>
    <w:rsid w:val="006E6BCE"/>
    <w:rsid w:val="006E73DD"/>
    <w:rsid w:val="006F1309"/>
    <w:rsid w:val="006F1C5B"/>
    <w:rsid w:val="006F1CD0"/>
    <w:rsid w:val="006F1FF6"/>
    <w:rsid w:val="006F5B28"/>
    <w:rsid w:val="006F78A3"/>
    <w:rsid w:val="00701531"/>
    <w:rsid w:val="00702DF5"/>
    <w:rsid w:val="00704622"/>
    <w:rsid w:val="007049D5"/>
    <w:rsid w:val="007107B7"/>
    <w:rsid w:val="007148AD"/>
    <w:rsid w:val="007177E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45"/>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08F1"/>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57F6B"/>
    <w:rsid w:val="00860751"/>
    <w:rsid w:val="0086179C"/>
    <w:rsid w:val="00861A6F"/>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72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455C"/>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E4571"/>
    <w:rsid w:val="009E50AF"/>
    <w:rsid w:val="009F209E"/>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9D"/>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07A"/>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0BC3"/>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193"/>
    <w:rsid w:val="00DE49B8"/>
    <w:rsid w:val="00DE4EE2"/>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0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BBA"/>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128F"/>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4950"/>
    <w:rsid w:val="00EF5B1A"/>
    <w:rsid w:val="00F00F9D"/>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703"/>
    <w:rsid w:val="00F56EA3"/>
    <w:rsid w:val="00F60646"/>
    <w:rsid w:val="00F62F2D"/>
    <w:rsid w:val="00F677B5"/>
    <w:rsid w:val="00F67C83"/>
    <w:rsid w:val="00F71082"/>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A8700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E5520B"/>
    <w:rPr>
      <w:sz w:val="16"/>
      <w:szCs w:val="16"/>
    </w:rPr>
  </w:style>
  <w:style w:type="paragraph" w:styleId="CommentText">
    <w:name w:val="annotation text"/>
    <w:basedOn w:val="Normal"/>
    <w:link w:val="CommentTextChar"/>
    <w:semiHidden/>
    <w:unhideWhenUsed/>
    <w:rsid w:val="00E5520B"/>
    <w:pPr>
      <w:spacing w:line="240" w:lineRule="auto"/>
    </w:pPr>
    <w:rPr>
      <w:sz w:val="20"/>
      <w:szCs w:val="20"/>
    </w:rPr>
  </w:style>
  <w:style w:type="character" w:customStyle="1" w:styleId="CommentTextChar">
    <w:name w:val="Comment Text Char"/>
    <w:basedOn w:val="DefaultParagraphFont"/>
    <w:link w:val="CommentText"/>
    <w:semiHidden/>
    <w:rsid w:val="00E5520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5520B"/>
    <w:rPr>
      <w:b/>
      <w:bCs/>
    </w:rPr>
  </w:style>
  <w:style w:type="character" w:customStyle="1" w:styleId="CommentSubjectChar">
    <w:name w:val="Comment Subject Char"/>
    <w:basedOn w:val="CommentTextChar"/>
    <w:link w:val="CommentSubject"/>
    <w:semiHidden/>
    <w:rsid w:val="00E5520B"/>
    <w:rPr>
      <w:rFonts w:ascii="Calibri" w:eastAsia="Calibri" w:hAnsi="Calibri"/>
      <w:b/>
      <w:bCs/>
      <w:color w:val="000000"/>
    </w:rPr>
  </w:style>
  <w:style w:type="paragraph" w:customStyle="1" w:styleId="Default">
    <w:name w:val="Default"/>
    <w:rsid w:val="004D2F0C"/>
    <w:pPr>
      <w:autoSpaceDE w:val="0"/>
      <w:autoSpaceDN w:val="0"/>
      <w:adjustRightInd w:val="0"/>
    </w:pPr>
    <w:rPr>
      <w:rFonts w:ascii="Arial" w:hAnsi="Arial" w:cs="Arial"/>
      <w:color w:val="000000"/>
      <w:sz w:val="24"/>
      <w:szCs w:val="24"/>
    </w:rPr>
  </w:style>
  <w:style w:type="paragraph" w:styleId="BodyText2">
    <w:name w:val="Body Text 2"/>
    <w:basedOn w:val="Normal"/>
    <w:link w:val="BodyText2Char"/>
    <w:semiHidden/>
    <w:unhideWhenUsed/>
    <w:rsid w:val="00763D45"/>
    <w:pPr>
      <w:spacing w:line="480" w:lineRule="auto"/>
    </w:pPr>
  </w:style>
  <w:style w:type="character" w:customStyle="1" w:styleId="BodyText2Char">
    <w:name w:val="Body Text 2 Char"/>
    <w:basedOn w:val="DefaultParagraphFont"/>
    <w:link w:val="BodyText2"/>
    <w:semiHidden/>
    <w:rsid w:val="00763D45"/>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75663540">
      <w:bodyDiv w:val="1"/>
      <w:marLeft w:val="0"/>
      <w:marRight w:val="0"/>
      <w:marTop w:val="0"/>
      <w:marBottom w:val="0"/>
      <w:divBdr>
        <w:top w:val="none" w:sz="0" w:space="0" w:color="auto"/>
        <w:left w:val="none" w:sz="0" w:space="0" w:color="auto"/>
        <w:bottom w:val="none" w:sz="0" w:space="0" w:color="auto"/>
        <w:right w:val="none" w:sz="0" w:space="0" w:color="auto"/>
      </w:divBdr>
    </w:div>
    <w:div w:id="457650308">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Research/LW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research.csiro.au/synthetic-biology-fsp/" TargetMode="External"/><Relationship Id="rId7" Type="http://schemas.openxmlformats.org/officeDocument/2006/relationships/styles" Target="styles.xml"/><Relationship Id="rId12" Type="http://schemas.openxmlformats.org/officeDocument/2006/relationships/hyperlink" Target="mailto:colin.Scott@csiro.au" TargetMode="External"/><Relationship Id="rId17" Type="http://schemas.openxmlformats.org/officeDocument/2006/relationships/hyperlink" Target="http://www.csiro.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iro.au/en/careers/postdoctoral-fellowships" TargetMode="External"/><Relationship Id="rId20" Type="http://schemas.openxmlformats.org/officeDocument/2006/relationships/hyperlink" Target="https://www.csiro.au/en/Research/M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csiro.au/en/Careers/Student-and-graduate-programs/Postdoctoral-fellowship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siro.au/en/Research/A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01AB3"/>
    <w:rsid w:val="00220E2C"/>
    <w:rsid w:val="003C6F9C"/>
    <w:rsid w:val="00414F94"/>
    <w:rsid w:val="004D75C3"/>
    <w:rsid w:val="0063685B"/>
    <w:rsid w:val="00683C9B"/>
    <w:rsid w:val="007C7613"/>
    <w:rsid w:val="0082379D"/>
    <w:rsid w:val="0083493E"/>
    <w:rsid w:val="00875004"/>
    <w:rsid w:val="00A7107C"/>
    <w:rsid w:val="00AB40AE"/>
    <w:rsid w:val="00B36C21"/>
    <w:rsid w:val="00C6054D"/>
    <w:rsid w:val="00D51F1B"/>
    <w:rsid w:val="00E458C3"/>
    <w:rsid w:val="00E51523"/>
    <w:rsid w:val="00EA6D03"/>
    <w:rsid w:val="00F44D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4" ma:contentTypeDescription="Create a new document." ma:contentTypeScope="" ma:versionID="727915aedae7dacc37ad91b8d35dab7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a20919d7da5de9ab91a5ad84a498670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H5KSCVPTMEDC-1474004031-1751</_dlc_DocId>
    <_dlc_DocIdUrl xmlns="06006892-5c50-42b6-9d85-255fee29a777">
      <Url>https://csiroau.sharepoint.com/sites/CSIROResearchOffice2/_layouts/15/DocIdRedir.aspx?ID=H5KSCVPTMEDC-1474004031-1751</Url>
      <Description>H5KSCVPTMEDC-1474004031-1751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5D707-1E9D-4726-9DB0-4F9592A6CE1E}">
  <ds:schemaRefs>
    <ds:schemaRef ds:uri="http://schemas.microsoft.com/sharepoint/events"/>
  </ds:schemaRefs>
</ds:datastoreItem>
</file>

<file path=customXml/itemProps2.xml><?xml version="1.0" encoding="utf-8"?>
<ds:datastoreItem xmlns:ds="http://schemas.openxmlformats.org/officeDocument/2006/customXml" ds:itemID="{A1824E81-8A6C-43ED-A5AE-381252DB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F819F-8728-4233-8905-576677CBA5CE}">
  <ds:schemaRefs>
    <ds:schemaRef ds:uri="http://schemas.openxmlformats.org/officeDocument/2006/bibliography"/>
  </ds:schemaRefs>
</ds:datastoreItem>
</file>

<file path=customXml/itemProps4.xml><?xml version="1.0" encoding="utf-8"?>
<ds:datastoreItem xmlns:ds="http://schemas.openxmlformats.org/officeDocument/2006/customXml" ds:itemID="{B6809C6B-BFC7-4EB4-8AC1-2C7FFDD21A0A}">
  <ds:schemaRefs>
    <ds:schemaRef ds:uri="http://schemas.microsoft.com/office/2006/metadata/properties"/>
    <ds:schemaRef ds:uri="http://schemas.microsoft.com/office/infopath/2007/PartnerControls"/>
    <ds:schemaRef ds:uri="06006892-5c50-42b6-9d85-255fee29a777"/>
  </ds:schemaRefs>
</ds:datastoreItem>
</file>

<file path=customXml/itemProps5.xml><?xml version="1.0" encoding="utf-8"?>
<ds:datastoreItem xmlns:ds="http://schemas.openxmlformats.org/officeDocument/2006/customXml" ds:itemID="{89502AE7-CACE-4054-BD36-46C438C3A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7</TotalTime>
  <Pages>5</Pages>
  <Words>1399</Words>
  <Characters>9385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10763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4</cp:revision>
  <cp:lastPrinted>2012-02-01T05:32:00Z</cp:lastPrinted>
  <dcterms:created xsi:type="dcterms:W3CDTF">2021-02-12T04:51:00Z</dcterms:created>
  <dcterms:modified xsi:type="dcterms:W3CDTF">2021-02-15T02:14:00Z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0x0101005E7EEF578859164D8B337A45ABEEB1F9</vt:lpwstr>
  </property>
  <property fmtid="{D5CDD505-2E9C-101B-9397-08002B2CF9AE}" pid="3" name="_dlc_DocIdItemGuid">
    <vt:lpwstr>86ffc45b-be0e-4acc-836d-b1aa4c3a2231</vt:lpwstr>
  </property>
</Properties>
</file>